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2626" w:rsidRPr="00752626" w:rsidRDefault="008A1C12" w:rsidP="00752626">
      <w:pPr>
        <w:framePr w:w="3835" w:h="3592" w:hSpace="180" w:wrap="around" w:vAnchor="text" w:hAnchor="page" w:x="1099" w:y="-200"/>
        <w:tabs>
          <w:tab w:val="left" w:pos="284"/>
          <w:tab w:val="left" w:pos="567"/>
        </w:tabs>
        <w:rPr>
          <w:b/>
        </w:rPr>
      </w:pPr>
      <w:r w:rsidRPr="00752626">
        <w:rPr>
          <w:b/>
        </w:rPr>
        <w:t>От Работодателя</w:t>
      </w:r>
      <w:r w:rsidR="00752626" w:rsidRPr="00752626">
        <w:rPr>
          <w:b/>
        </w:rPr>
        <w:t>:</w:t>
      </w:r>
    </w:p>
    <w:p w:rsidR="00752626" w:rsidRPr="00752626" w:rsidRDefault="00752626" w:rsidP="00752626">
      <w:pPr>
        <w:framePr w:w="3835" w:h="3592" w:hSpace="180" w:wrap="around" w:vAnchor="text" w:hAnchor="page" w:x="1099" w:y="-200"/>
        <w:tabs>
          <w:tab w:val="left" w:pos="284"/>
          <w:tab w:val="left" w:pos="567"/>
        </w:tabs>
        <w:rPr>
          <w:b/>
        </w:rPr>
      </w:pPr>
      <w:r w:rsidRPr="00752626">
        <w:rPr>
          <w:b/>
        </w:rPr>
        <w:t xml:space="preserve">Директор </w:t>
      </w:r>
    </w:p>
    <w:p w:rsidR="008A1C12" w:rsidRPr="00D819AE" w:rsidRDefault="00D819AE" w:rsidP="00752626">
      <w:pPr>
        <w:framePr w:w="3835" w:h="3592" w:hSpace="180" w:wrap="around" w:vAnchor="text" w:hAnchor="page" w:x="1099" w:y="-200"/>
        <w:tabs>
          <w:tab w:val="left" w:pos="284"/>
          <w:tab w:val="left" w:pos="567"/>
        </w:tabs>
        <w:rPr>
          <w:b/>
        </w:rPr>
      </w:pPr>
      <w:r>
        <w:rPr>
          <w:b/>
        </w:rPr>
        <w:t>МБОУ Моген-Буренская СОШ</w:t>
      </w:r>
    </w:p>
    <w:p w:rsidR="008A1C12" w:rsidRPr="00752626" w:rsidRDefault="00D819AE" w:rsidP="00752626">
      <w:pPr>
        <w:framePr w:w="3835" w:h="3592" w:hSpace="180" w:wrap="around" w:vAnchor="text" w:hAnchor="page" w:x="1099" w:y="-200"/>
        <w:tabs>
          <w:tab w:val="left" w:pos="284"/>
          <w:tab w:val="left" w:pos="567"/>
        </w:tabs>
        <w:rPr>
          <w:b/>
        </w:rPr>
      </w:pPr>
      <w:r>
        <w:rPr>
          <w:b/>
        </w:rPr>
        <w:t xml:space="preserve"> с. Кызыл-Хая</w:t>
      </w:r>
    </w:p>
    <w:p w:rsidR="00752626" w:rsidRPr="00752626" w:rsidRDefault="00D819AE" w:rsidP="00752626">
      <w:pPr>
        <w:framePr w:w="3835" w:h="3592" w:hSpace="180" w:wrap="around" w:vAnchor="text" w:hAnchor="page" w:x="1099" w:y="-200"/>
        <w:tabs>
          <w:tab w:val="left" w:pos="0"/>
        </w:tabs>
        <w:rPr>
          <w:b/>
        </w:rPr>
      </w:pPr>
      <w:r>
        <w:rPr>
          <w:b/>
        </w:rPr>
        <w:t>________________ Комбу О.С</w:t>
      </w:r>
      <w:r w:rsidR="00752626" w:rsidRPr="00752626">
        <w:rPr>
          <w:b/>
        </w:rPr>
        <w:t>.</w:t>
      </w:r>
    </w:p>
    <w:p w:rsidR="00752626" w:rsidRDefault="00752626" w:rsidP="00752626">
      <w:pPr>
        <w:framePr w:w="3835" w:h="3592" w:hSpace="180" w:wrap="around" w:vAnchor="text" w:hAnchor="page" w:x="1099" w:y="-200"/>
        <w:tabs>
          <w:tab w:val="left" w:pos="284"/>
          <w:tab w:val="left" w:pos="567"/>
        </w:tabs>
        <w:rPr>
          <w:b/>
        </w:rPr>
      </w:pPr>
      <w:r w:rsidRPr="00752626">
        <w:rPr>
          <w:b/>
        </w:rPr>
        <w:t>м.п.</w:t>
      </w:r>
    </w:p>
    <w:p w:rsidR="00A83F68" w:rsidRPr="00752626" w:rsidRDefault="00A83F68" w:rsidP="00752626">
      <w:pPr>
        <w:framePr w:w="3835" w:h="3592" w:hSpace="180" w:wrap="around" w:vAnchor="text" w:hAnchor="page" w:x="1099" w:y="-200"/>
        <w:tabs>
          <w:tab w:val="left" w:pos="284"/>
          <w:tab w:val="left" w:pos="567"/>
        </w:tabs>
        <w:rPr>
          <w:b/>
        </w:rPr>
      </w:pPr>
    </w:p>
    <w:p w:rsidR="00752626" w:rsidRPr="00752626" w:rsidRDefault="00D819AE" w:rsidP="00752626">
      <w:pPr>
        <w:framePr w:w="3835" w:h="3592" w:hSpace="180" w:wrap="around" w:vAnchor="text" w:hAnchor="page" w:x="1099" w:y="-200"/>
        <w:tabs>
          <w:tab w:val="left" w:pos="284"/>
          <w:tab w:val="left" w:pos="567"/>
        </w:tabs>
        <w:rPr>
          <w:b/>
        </w:rPr>
      </w:pPr>
      <w:r>
        <w:rPr>
          <w:b/>
        </w:rPr>
        <w:t>«01</w:t>
      </w:r>
      <w:r w:rsidR="00752626" w:rsidRPr="00752626">
        <w:rPr>
          <w:b/>
        </w:rPr>
        <w:t xml:space="preserve">» </w:t>
      </w:r>
      <w:r>
        <w:rPr>
          <w:b/>
        </w:rPr>
        <w:t>сентября</w:t>
      </w:r>
      <w:r w:rsidR="00ED246E">
        <w:rPr>
          <w:b/>
          <w:lang w:val="en-US"/>
        </w:rPr>
        <w:t xml:space="preserve"> </w:t>
      </w:r>
      <w:r>
        <w:rPr>
          <w:b/>
        </w:rPr>
        <w:t>2022</w:t>
      </w:r>
      <w:r w:rsidR="00752626" w:rsidRPr="00752626">
        <w:rPr>
          <w:b/>
        </w:rPr>
        <w:t xml:space="preserve"> г.</w:t>
      </w:r>
    </w:p>
    <w:p w:rsidR="0070013E" w:rsidRDefault="0070013E" w:rsidP="0070013E">
      <w:pPr>
        <w:framePr w:w="3835" w:h="3592" w:hSpace="180" w:wrap="around" w:vAnchor="text" w:hAnchor="page" w:x="1099" w:y="-200"/>
        <w:jc w:val="center"/>
      </w:pPr>
    </w:p>
    <w:p w:rsidR="00752626" w:rsidRPr="00752626" w:rsidRDefault="00752626" w:rsidP="008A1C12">
      <w:pPr>
        <w:framePr w:w="3847" w:h="3595" w:hSpace="180" w:wrap="around" w:vAnchor="text" w:hAnchor="page" w:x="6560" w:y="-223"/>
        <w:tabs>
          <w:tab w:val="left" w:pos="0"/>
        </w:tabs>
        <w:jc w:val="right"/>
        <w:rPr>
          <w:b/>
        </w:rPr>
      </w:pPr>
      <w:r w:rsidRPr="00752626">
        <w:rPr>
          <w:b/>
        </w:rPr>
        <w:t>От Работников:</w:t>
      </w:r>
    </w:p>
    <w:p w:rsidR="00752626" w:rsidRPr="00752626" w:rsidRDefault="00752626" w:rsidP="008A1C12">
      <w:pPr>
        <w:framePr w:w="3847" w:h="3595" w:hSpace="180" w:wrap="around" w:vAnchor="text" w:hAnchor="page" w:x="6560" w:y="-223"/>
        <w:tabs>
          <w:tab w:val="left" w:pos="0"/>
        </w:tabs>
        <w:jc w:val="right"/>
        <w:rPr>
          <w:b/>
        </w:rPr>
      </w:pPr>
      <w:r w:rsidRPr="00752626">
        <w:rPr>
          <w:b/>
        </w:rPr>
        <w:t>Председатель первичной   профсоюзной организации</w:t>
      </w:r>
    </w:p>
    <w:p w:rsidR="00D819AE" w:rsidRDefault="00D819AE" w:rsidP="008A1C12">
      <w:pPr>
        <w:framePr w:w="3847" w:h="3595" w:hSpace="180" w:wrap="around" w:vAnchor="text" w:hAnchor="page" w:x="6560" w:y="-223"/>
        <w:tabs>
          <w:tab w:val="left" w:pos="0"/>
        </w:tabs>
        <w:jc w:val="right"/>
        <w:rPr>
          <w:b/>
        </w:rPr>
      </w:pPr>
      <w:r>
        <w:rPr>
          <w:b/>
        </w:rPr>
        <w:t xml:space="preserve"> МБОУ Моген-Буренской СОШ</w:t>
      </w:r>
    </w:p>
    <w:p w:rsidR="00752626" w:rsidRPr="00752626" w:rsidRDefault="00D819AE" w:rsidP="008A1C12">
      <w:pPr>
        <w:framePr w:w="3847" w:h="3595" w:hSpace="180" w:wrap="around" w:vAnchor="text" w:hAnchor="page" w:x="6560" w:y="-223"/>
        <w:tabs>
          <w:tab w:val="left" w:pos="0"/>
        </w:tabs>
        <w:jc w:val="right"/>
        <w:rPr>
          <w:b/>
        </w:rPr>
      </w:pPr>
      <w:r>
        <w:rPr>
          <w:b/>
        </w:rPr>
        <w:t xml:space="preserve"> с. Кызыл-Хая</w:t>
      </w:r>
    </w:p>
    <w:p w:rsidR="00752626" w:rsidRPr="00752626" w:rsidRDefault="00D819AE" w:rsidP="008A1C12">
      <w:pPr>
        <w:framePr w:w="3847" w:h="3595" w:hSpace="180" w:wrap="around" w:vAnchor="text" w:hAnchor="page" w:x="6560" w:y="-223"/>
        <w:tabs>
          <w:tab w:val="left" w:pos="0"/>
        </w:tabs>
        <w:jc w:val="right"/>
        <w:rPr>
          <w:b/>
        </w:rPr>
      </w:pPr>
      <w:r>
        <w:rPr>
          <w:b/>
        </w:rPr>
        <w:t>_______________ Ооржак А.Н</w:t>
      </w:r>
      <w:r w:rsidR="00752626" w:rsidRPr="00752626">
        <w:rPr>
          <w:b/>
        </w:rPr>
        <w:t>.</w:t>
      </w:r>
    </w:p>
    <w:p w:rsidR="00752626" w:rsidRDefault="00752626" w:rsidP="00A83F68">
      <w:pPr>
        <w:framePr w:w="3847" w:h="3595" w:hSpace="180" w:wrap="around" w:vAnchor="text" w:hAnchor="page" w:x="6560" w:y="-223"/>
        <w:tabs>
          <w:tab w:val="left" w:pos="0"/>
        </w:tabs>
        <w:rPr>
          <w:b/>
        </w:rPr>
      </w:pPr>
      <w:r w:rsidRPr="00752626">
        <w:rPr>
          <w:b/>
        </w:rPr>
        <w:t>м.п.</w:t>
      </w:r>
    </w:p>
    <w:p w:rsidR="00A83F68" w:rsidRPr="00752626" w:rsidRDefault="00A83F68" w:rsidP="00A83F68">
      <w:pPr>
        <w:framePr w:w="3847" w:h="3595" w:hSpace="180" w:wrap="around" w:vAnchor="text" w:hAnchor="page" w:x="6560" w:y="-223"/>
        <w:tabs>
          <w:tab w:val="left" w:pos="0"/>
        </w:tabs>
        <w:rPr>
          <w:b/>
        </w:rPr>
      </w:pPr>
    </w:p>
    <w:p w:rsidR="00752626" w:rsidRPr="00752626" w:rsidRDefault="00D819AE" w:rsidP="008A1C12">
      <w:pPr>
        <w:framePr w:w="3847" w:h="3595" w:hSpace="180" w:wrap="around" w:vAnchor="text" w:hAnchor="page" w:x="6560" w:y="-223"/>
        <w:tabs>
          <w:tab w:val="left" w:pos="0"/>
        </w:tabs>
        <w:jc w:val="right"/>
      </w:pPr>
      <w:r>
        <w:rPr>
          <w:b/>
        </w:rPr>
        <w:t>«01</w:t>
      </w:r>
      <w:r w:rsidR="00752626" w:rsidRPr="00752626">
        <w:rPr>
          <w:b/>
        </w:rPr>
        <w:t>»</w:t>
      </w:r>
      <w:r>
        <w:rPr>
          <w:b/>
        </w:rPr>
        <w:t xml:space="preserve"> сентября</w:t>
      </w:r>
      <w:r w:rsidR="00ED246E">
        <w:rPr>
          <w:b/>
          <w:lang w:val="en-US"/>
        </w:rPr>
        <w:t xml:space="preserve"> </w:t>
      </w:r>
      <w:r>
        <w:rPr>
          <w:b/>
        </w:rPr>
        <w:t>2022</w:t>
      </w:r>
      <w:r w:rsidR="00752626" w:rsidRPr="00752626">
        <w:rPr>
          <w:b/>
        </w:rPr>
        <w:t xml:space="preserve"> г</w:t>
      </w:r>
      <w:r w:rsidR="00752626" w:rsidRPr="00752626">
        <w:t>.</w:t>
      </w:r>
    </w:p>
    <w:p w:rsidR="0070013E" w:rsidRPr="00752626" w:rsidRDefault="0070013E" w:rsidP="008A1C12">
      <w:pPr>
        <w:framePr w:w="3847" w:h="3595" w:hSpace="180" w:wrap="around" w:vAnchor="text" w:hAnchor="page" w:x="6560" w:y="-223"/>
        <w:rPr>
          <w:b/>
        </w:rPr>
      </w:pPr>
    </w:p>
    <w:p w:rsidR="0070013E" w:rsidRDefault="0070013E" w:rsidP="0070013E">
      <w:pPr>
        <w:pStyle w:val="a3"/>
        <w:rPr>
          <w:b w:val="0"/>
          <w:sz w:val="40"/>
          <w:szCs w:val="40"/>
        </w:rPr>
      </w:pPr>
    </w:p>
    <w:p w:rsidR="0070013E" w:rsidRDefault="0070013E" w:rsidP="0070013E">
      <w:pPr>
        <w:pStyle w:val="a3"/>
        <w:rPr>
          <w:b w:val="0"/>
          <w:sz w:val="40"/>
          <w:szCs w:val="40"/>
        </w:rPr>
      </w:pPr>
    </w:p>
    <w:p w:rsidR="00752626" w:rsidRPr="00752626" w:rsidRDefault="00752626" w:rsidP="00752626">
      <w:pPr>
        <w:tabs>
          <w:tab w:val="left" w:pos="284"/>
          <w:tab w:val="left" w:pos="567"/>
        </w:tabs>
        <w:ind w:firstLine="284"/>
        <w:jc w:val="center"/>
        <w:rPr>
          <w:sz w:val="36"/>
          <w:szCs w:val="36"/>
        </w:rPr>
      </w:pPr>
      <w:r w:rsidRPr="00752626">
        <w:rPr>
          <w:sz w:val="36"/>
          <w:szCs w:val="36"/>
        </w:rPr>
        <w:t>КОЛЛЕКТИВНЫЙ ДОГОВОР</w:t>
      </w:r>
    </w:p>
    <w:p w:rsidR="00752626" w:rsidRPr="00752626" w:rsidRDefault="008A1C12" w:rsidP="00752626">
      <w:pPr>
        <w:tabs>
          <w:tab w:val="left" w:pos="284"/>
          <w:tab w:val="left" w:pos="567"/>
        </w:tabs>
        <w:ind w:firstLine="284"/>
        <w:jc w:val="center"/>
        <w:rPr>
          <w:sz w:val="28"/>
          <w:szCs w:val="28"/>
        </w:rPr>
      </w:pPr>
      <w:r w:rsidRPr="00752626">
        <w:rPr>
          <w:sz w:val="28"/>
          <w:szCs w:val="28"/>
        </w:rPr>
        <w:t>Муниципального бюджетного</w:t>
      </w:r>
      <w:r w:rsidR="00752626" w:rsidRPr="00752626">
        <w:rPr>
          <w:sz w:val="28"/>
          <w:szCs w:val="28"/>
        </w:rPr>
        <w:t xml:space="preserve"> общеобразовательного учреждения  </w:t>
      </w:r>
    </w:p>
    <w:p w:rsidR="00752626" w:rsidRPr="00752626" w:rsidRDefault="00D819AE" w:rsidP="00752626">
      <w:pPr>
        <w:tabs>
          <w:tab w:val="left" w:pos="284"/>
          <w:tab w:val="left" w:pos="567"/>
        </w:tabs>
        <w:ind w:firstLine="284"/>
        <w:jc w:val="center"/>
        <w:rPr>
          <w:sz w:val="28"/>
          <w:szCs w:val="28"/>
        </w:rPr>
      </w:pPr>
      <w:r>
        <w:rPr>
          <w:sz w:val="28"/>
          <w:szCs w:val="28"/>
        </w:rPr>
        <w:t>Моген-Буренская</w:t>
      </w:r>
      <w:r w:rsidR="00752626" w:rsidRPr="00752626">
        <w:rPr>
          <w:sz w:val="28"/>
          <w:szCs w:val="28"/>
        </w:rPr>
        <w:t>сред</w:t>
      </w:r>
      <w:r>
        <w:rPr>
          <w:sz w:val="28"/>
          <w:szCs w:val="28"/>
        </w:rPr>
        <w:t>няя общеобразовательная школа  села Кызыл-Хая</w:t>
      </w:r>
    </w:p>
    <w:p w:rsidR="00752626" w:rsidRPr="00752626" w:rsidRDefault="00752626" w:rsidP="00752626">
      <w:pPr>
        <w:tabs>
          <w:tab w:val="left" w:pos="284"/>
          <w:tab w:val="left" w:pos="567"/>
        </w:tabs>
        <w:ind w:firstLine="284"/>
        <w:jc w:val="center"/>
        <w:rPr>
          <w:sz w:val="28"/>
          <w:szCs w:val="28"/>
        </w:rPr>
      </w:pPr>
      <w:r w:rsidRPr="00752626">
        <w:rPr>
          <w:sz w:val="28"/>
          <w:szCs w:val="28"/>
        </w:rPr>
        <w:t>муниципального района «Монгун-</w:t>
      </w:r>
      <w:r w:rsidR="008A1C12" w:rsidRPr="00752626">
        <w:rPr>
          <w:sz w:val="28"/>
          <w:szCs w:val="28"/>
        </w:rPr>
        <w:t>Тайгинский</w:t>
      </w:r>
      <w:r w:rsidR="00B37765" w:rsidRPr="00B37765">
        <w:rPr>
          <w:sz w:val="28"/>
          <w:szCs w:val="28"/>
        </w:rPr>
        <w:t xml:space="preserve"> </w:t>
      </w:r>
      <w:r w:rsidR="008A1C12" w:rsidRPr="00752626">
        <w:rPr>
          <w:sz w:val="28"/>
          <w:szCs w:val="28"/>
        </w:rPr>
        <w:t>кожуун Республики Тыва</w:t>
      </w:r>
      <w:r w:rsidRPr="00752626">
        <w:rPr>
          <w:sz w:val="28"/>
          <w:szCs w:val="28"/>
        </w:rPr>
        <w:t>»</w:t>
      </w:r>
    </w:p>
    <w:p w:rsidR="00752626" w:rsidRPr="00752626" w:rsidRDefault="00752626" w:rsidP="00752626">
      <w:pPr>
        <w:tabs>
          <w:tab w:val="left" w:pos="284"/>
          <w:tab w:val="left" w:pos="567"/>
        </w:tabs>
        <w:ind w:firstLine="284"/>
        <w:jc w:val="center"/>
        <w:rPr>
          <w:i/>
          <w:sz w:val="28"/>
          <w:szCs w:val="28"/>
        </w:rPr>
      </w:pPr>
    </w:p>
    <w:p w:rsidR="00752626" w:rsidRPr="00D819AE" w:rsidRDefault="00752626" w:rsidP="00752626">
      <w:pPr>
        <w:tabs>
          <w:tab w:val="left" w:pos="284"/>
          <w:tab w:val="left" w:pos="567"/>
        </w:tabs>
        <w:ind w:firstLine="284"/>
        <w:jc w:val="center"/>
        <w:rPr>
          <w:sz w:val="28"/>
          <w:szCs w:val="28"/>
        </w:rPr>
      </w:pPr>
      <w:r w:rsidRPr="00D819AE">
        <w:rPr>
          <w:sz w:val="28"/>
          <w:szCs w:val="28"/>
        </w:rPr>
        <w:t xml:space="preserve">с </w:t>
      </w:r>
      <w:r w:rsidR="00D819AE" w:rsidRPr="00D819AE">
        <w:rPr>
          <w:sz w:val="28"/>
          <w:szCs w:val="28"/>
        </w:rPr>
        <w:t>«01</w:t>
      </w:r>
      <w:r w:rsidR="008A1C12" w:rsidRPr="00D819AE">
        <w:rPr>
          <w:sz w:val="28"/>
          <w:szCs w:val="28"/>
        </w:rPr>
        <w:t>»</w:t>
      </w:r>
      <w:r w:rsidR="00D819AE" w:rsidRPr="00D819AE">
        <w:rPr>
          <w:sz w:val="28"/>
          <w:szCs w:val="28"/>
        </w:rPr>
        <w:t>сентября 2022</w:t>
      </w:r>
      <w:r w:rsidRPr="00D819AE">
        <w:rPr>
          <w:sz w:val="28"/>
          <w:szCs w:val="28"/>
        </w:rPr>
        <w:t xml:space="preserve"> г. по </w:t>
      </w:r>
      <w:r w:rsidR="00D819AE" w:rsidRPr="00D819AE">
        <w:rPr>
          <w:sz w:val="28"/>
          <w:szCs w:val="28"/>
        </w:rPr>
        <w:t>«01</w:t>
      </w:r>
      <w:r w:rsidR="008A1C12" w:rsidRPr="00D819AE">
        <w:rPr>
          <w:sz w:val="28"/>
          <w:szCs w:val="28"/>
        </w:rPr>
        <w:t>»</w:t>
      </w:r>
      <w:r w:rsidR="00D819AE" w:rsidRPr="00D819AE">
        <w:rPr>
          <w:sz w:val="28"/>
          <w:szCs w:val="28"/>
        </w:rPr>
        <w:t>сентяб</w:t>
      </w:r>
      <w:r w:rsidR="008A1C12" w:rsidRPr="00D819AE">
        <w:rPr>
          <w:sz w:val="28"/>
          <w:szCs w:val="28"/>
        </w:rPr>
        <w:t>ря</w:t>
      </w:r>
      <w:r w:rsidR="00D819AE" w:rsidRPr="00D819AE">
        <w:rPr>
          <w:sz w:val="28"/>
          <w:szCs w:val="28"/>
        </w:rPr>
        <w:t xml:space="preserve"> 2025</w:t>
      </w:r>
      <w:r w:rsidRPr="00D819AE">
        <w:rPr>
          <w:sz w:val="28"/>
          <w:szCs w:val="28"/>
        </w:rPr>
        <w:t xml:space="preserve"> г.</w:t>
      </w:r>
    </w:p>
    <w:p w:rsidR="00752626" w:rsidRPr="00752626" w:rsidRDefault="00752626" w:rsidP="00752626">
      <w:pPr>
        <w:tabs>
          <w:tab w:val="left" w:pos="284"/>
          <w:tab w:val="left" w:pos="567"/>
        </w:tabs>
        <w:ind w:firstLine="284"/>
        <w:jc w:val="center"/>
        <w:rPr>
          <w:sz w:val="28"/>
          <w:szCs w:val="28"/>
        </w:rPr>
      </w:pPr>
    </w:p>
    <w:p w:rsidR="0070013E" w:rsidRDefault="0070013E" w:rsidP="0070013E">
      <w:pPr>
        <w:pStyle w:val="a3"/>
        <w:rPr>
          <w:b w:val="0"/>
          <w:sz w:val="40"/>
          <w:szCs w:val="40"/>
        </w:rPr>
      </w:pPr>
    </w:p>
    <w:p w:rsidR="0070013E" w:rsidRDefault="0070013E" w:rsidP="0070013E">
      <w:pPr>
        <w:jc w:val="center"/>
        <w:rPr>
          <w:sz w:val="28"/>
          <w:szCs w:val="28"/>
        </w:rPr>
      </w:pPr>
    </w:p>
    <w:p w:rsidR="0070013E" w:rsidRDefault="0070013E" w:rsidP="0070013E">
      <w:pPr>
        <w:jc w:val="center"/>
        <w:rPr>
          <w:sz w:val="28"/>
          <w:szCs w:val="28"/>
        </w:rPr>
      </w:pPr>
    </w:p>
    <w:p w:rsidR="0070013E" w:rsidRDefault="0070013E" w:rsidP="0070013E">
      <w:pPr>
        <w:jc w:val="center"/>
        <w:rPr>
          <w:sz w:val="28"/>
          <w:szCs w:val="28"/>
        </w:rPr>
      </w:pPr>
      <w:r>
        <w:rPr>
          <w:sz w:val="28"/>
          <w:szCs w:val="28"/>
        </w:rPr>
        <w:t>Прошел уведомительную регистрацию</w:t>
      </w:r>
    </w:p>
    <w:p w:rsidR="0070013E" w:rsidRPr="00CB68D1" w:rsidRDefault="0070013E" w:rsidP="0070013E">
      <w:pPr>
        <w:framePr w:w="4261" w:h="4315" w:hSpace="180" w:wrap="around" w:vAnchor="text" w:hAnchor="page" w:x="1315" w:y="362"/>
        <w:rPr>
          <w:b/>
        </w:rPr>
      </w:pPr>
      <w:r w:rsidRPr="00CB68D1">
        <w:rPr>
          <w:b/>
        </w:rPr>
        <w:t xml:space="preserve">Министерство </w:t>
      </w:r>
      <w:r>
        <w:rPr>
          <w:b/>
        </w:rPr>
        <w:t xml:space="preserve">труда и социальной политики </w:t>
      </w:r>
      <w:r w:rsidRPr="00CB68D1">
        <w:rPr>
          <w:b/>
        </w:rPr>
        <w:t>Республики Тыва</w:t>
      </w:r>
    </w:p>
    <w:p w:rsidR="0070013E" w:rsidRPr="00CB68D1" w:rsidRDefault="0070013E" w:rsidP="0070013E">
      <w:pPr>
        <w:framePr w:w="4261" w:h="4315" w:hSpace="180" w:wrap="around" w:vAnchor="text" w:hAnchor="page" w:x="1315" w:y="362"/>
        <w:rPr>
          <w:b/>
        </w:rPr>
      </w:pPr>
    </w:p>
    <w:p w:rsidR="0070013E" w:rsidRDefault="0070013E" w:rsidP="0070013E">
      <w:pPr>
        <w:framePr w:w="4261" w:h="4315" w:hSpace="180" w:wrap="around" w:vAnchor="text" w:hAnchor="page" w:x="1315" w:y="362"/>
        <w:rPr>
          <w:b/>
        </w:rPr>
      </w:pPr>
    </w:p>
    <w:p w:rsidR="0070013E" w:rsidRDefault="0070013E" w:rsidP="0070013E">
      <w:pPr>
        <w:framePr w:w="4261" w:h="4315" w:hSpace="180" w:wrap="around" w:vAnchor="text" w:hAnchor="page" w:x="1315" w:y="362"/>
        <w:rPr>
          <w:b/>
        </w:rPr>
      </w:pPr>
    </w:p>
    <w:p w:rsidR="0070013E" w:rsidRPr="00CB68D1" w:rsidRDefault="0070013E" w:rsidP="0070013E">
      <w:pPr>
        <w:framePr w:w="4261" w:h="4315" w:hSpace="180" w:wrap="around" w:vAnchor="text" w:hAnchor="page" w:x="1315" w:y="362"/>
        <w:rPr>
          <w:b/>
        </w:rPr>
      </w:pPr>
      <w:r w:rsidRPr="00CB68D1">
        <w:rPr>
          <w:b/>
        </w:rPr>
        <w:t>Регистрационный №_____________</w:t>
      </w:r>
    </w:p>
    <w:p w:rsidR="0070013E" w:rsidRPr="00CB68D1" w:rsidRDefault="0070013E" w:rsidP="0070013E">
      <w:pPr>
        <w:framePr w:w="4261" w:h="4315" w:hSpace="180" w:wrap="around" w:vAnchor="text" w:hAnchor="page" w:x="1315" w:y="362"/>
        <w:rPr>
          <w:b/>
        </w:rPr>
      </w:pPr>
    </w:p>
    <w:p w:rsidR="0070013E" w:rsidRPr="00CB68D1" w:rsidRDefault="0070013E" w:rsidP="0070013E">
      <w:pPr>
        <w:framePr w:w="4261" w:h="4315" w:hSpace="180" w:wrap="around" w:vAnchor="text" w:hAnchor="page" w:x="1315" w:y="362"/>
        <w:rPr>
          <w:b/>
        </w:rPr>
      </w:pPr>
      <w:r>
        <w:rPr>
          <w:b/>
        </w:rPr>
        <w:t>«___</w:t>
      </w:r>
      <w:r w:rsidR="00D66795">
        <w:rPr>
          <w:b/>
        </w:rPr>
        <w:t>_» _</w:t>
      </w:r>
      <w:r w:rsidR="00D819AE">
        <w:rPr>
          <w:b/>
        </w:rPr>
        <w:t>_____________2022</w:t>
      </w:r>
      <w:r w:rsidRPr="00CB68D1">
        <w:rPr>
          <w:b/>
        </w:rPr>
        <w:t>г.</w:t>
      </w:r>
    </w:p>
    <w:p w:rsidR="0070013E" w:rsidRPr="00CB68D1" w:rsidRDefault="0070013E" w:rsidP="0070013E">
      <w:pPr>
        <w:framePr w:w="4261" w:h="4315" w:hSpace="180" w:wrap="around" w:vAnchor="text" w:hAnchor="page" w:x="1315" w:y="362"/>
        <w:rPr>
          <w:b/>
        </w:rPr>
      </w:pPr>
    </w:p>
    <w:p w:rsidR="0070013E" w:rsidRPr="00CB68D1" w:rsidRDefault="0070013E" w:rsidP="0070013E">
      <w:pPr>
        <w:framePr w:w="4261" w:h="4315" w:hSpace="180" w:wrap="around" w:vAnchor="text" w:hAnchor="page" w:x="1315" w:y="362"/>
        <w:rPr>
          <w:b/>
        </w:rPr>
      </w:pPr>
      <w:r w:rsidRPr="00CB68D1">
        <w:rPr>
          <w:b/>
        </w:rPr>
        <w:t>______________________________________________________________________</w:t>
      </w:r>
    </w:p>
    <w:p w:rsidR="0070013E" w:rsidRPr="00CB68D1" w:rsidRDefault="0070013E" w:rsidP="0070013E">
      <w:pPr>
        <w:framePr w:w="4261" w:h="4315" w:hSpace="180" w:wrap="around" w:vAnchor="text" w:hAnchor="page" w:x="1315" w:y="362"/>
        <w:rPr>
          <w:b/>
        </w:rPr>
      </w:pPr>
      <w:r w:rsidRPr="00CB68D1">
        <w:rPr>
          <w:b/>
        </w:rPr>
        <w:t>___________________________________</w:t>
      </w:r>
    </w:p>
    <w:p w:rsidR="0070013E" w:rsidRDefault="0070013E" w:rsidP="008A1C12">
      <w:pPr>
        <w:framePr w:w="4261" w:h="4315" w:hSpace="180" w:wrap="around" w:vAnchor="text" w:hAnchor="page" w:x="1315" w:y="362"/>
        <w:jc w:val="center"/>
      </w:pPr>
      <w:r>
        <w:rPr>
          <w:sz w:val="18"/>
          <w:szCs w:val="18"/>
        </w:rPr>
        <w:t>(ФИО, должность, подпись лица, проводившего регистрацию)</w:t>
      </w:r>
    </w:p>
    <w:p w:rsidR="0070013E" w:rsidRPr="00CB68D1" w:rsidRDefault="0070013E" w:rsidP="0070013E">
      <w:pPr>
        <w:framePr w:w="4045" w:h="4315" w:hSpace="180" w:wrap="around" w:vAnchor="text" w:hAnchor="page" w:x="6415" w:y="326"/>
        <w:rPr>
          <w:b/>
        </w:rPr>
      </w:pPr>
      <w:r w:rsidRPr="00CB68D1">
        <w:rPr>
          <w:b/>
        </w:rPr>
        <w:t xml:space="preserve">Региональное отделение </w:t>
      </w:r>
      <w:r>
        <w:rPr>
          <w:b/>
        </w:rPr>
        <w:t>П</w:t>
      </w:r>
      <w:r w:rsidRPr="00CB68D1">
        <w:rPr>
          <w:b/>
        </w:rPr>
        <w:t>рофсоюза работников народного образования и науки Российской Федерации по Республике Тыва</w:t>
      </w:r>
    </w:p>
    <w:p w:rsidR="0070013E" w:rsidRPr="00CB68D1" w:rsidRDefault="0070013E" w:rsidP="0070013E">
      <w:pPr>
        <w:framePr w:w="4045" w:h="4315" w:hSpace="180" w:wrap="around" w:vAnchor="text" w:hAnchor="page" w:x="6415" w:y="326"/>
        <w:rPr>
          <w:b/>
        </w:rPr>
      </w:pPr>
    </w:p>
    <w:p w:rsidR="0070013E" w:rsidRPr="00CB68D1" w:rsidRDefault="0070013E" w:rsidP="0070013E">
      <w:pPr>
        <w:framePr w:w="4045" w:h="4315" w:hSpace="180" w:wrap="around" w:vAnchor="text" w:hAnchor="page" w:x="6415" w:y="326"/>
        <w:rPr>
          <w:b/>
        </w:rPr>
      </w:pPr>
      <w:r w:rsidRPr="00CB68D1">
        <w:rPr>
          <w:b/>
        </w:rPr>
        <w:t>Регистрационный №____________</w:t>
      </w:r>
    </w:p>
    <w:p w:rsidR="0070013E" w:rsidRPr="00CB68D1" w:rsidRDefault="0070013E" w:rsidP="0070013E">
      <w:pPr>
        <w:framePr w:w="4045" w:h="4315" w:hSpace="180" w:wrap="around" w:vAnchor="text" w:hAnchor="page" w:x="6415" w:y="326"/>
        <w:rPr>
          <w:b/>
        </w:rPr>
      </w:pPr>
    </w:p>
    <w:p w:rsidR="0070013E" w:rsidRPr="00CB68D1" w:rsidRDefault="0070013E" w:rsidP="0070013E">
      <w:pPr>
        <w:framePr w:w="4045" w:h="4315" w:hSpace="180" w:wrap="around" w:vAnchor="text" w:hAnchor="page" w:x="6415" w:y="326"/>
        <w:rPr>
          <w:b/>
        </w:rPr>
      </w:pPr>
      <w:r>
        <w:rPr>
          <w:b/>
        </w:rPr>
        <w:t>«____</w:t>
      </w:r>
      <w:r w:rsidR="00D66795">
        <w:rPr>
          <w:b/>
        </w:rPr>
        <w:t>_» _</w:t>
      </w:r>
      <w:r w:rsidR="00D819AE">
        <w:rPr>
          <w:b/>
        </w:rPr>
        <w:t>______________2022</w:t>
      </w:r>
      <w:r w:rsidRPr="00CB68D1">
        <w:rPr>
          <w:b/>
        </w:rPr>
        <w:t>г.</w:t>
      </w:r>
    </w:p>
    <w:p w:rsidR="0070013E" w:rsidRPr="00CB68D1" w:rsidRDefault="0070013E" w:rsidP="0070013E">
      <w:pPr>
        <w:framePr w:w="4045" w:h="4315" w:hSpace="180" w:wrap="around" w:vAnchor="text" w:hAnchor="page" w:x="6415" w:y="326"/>
        <w:rPr>
          <w:b/>
        </w:rPr>
      </w:pPr>
    </w:p>
    <w:p w:rsidR="0070013E" w:rsidRPr="00CB68D1" w:rsidRDefault="0070013E" w:rsidP="0070013E">
      <w:pPr>
        <w:framePr w:w="4045" w:h="4315" w:hSpace="180" w:wrap="around" w:vAnchor="text" w:hAnchor="page" w:x="6415" w:y="326"/>
        <w:rPr>
          <w:b/>
        </w:rPr>
      </w:pPr>
      <w:r w:rsidRPr="00CB68D1">
        <w:rPr>
          <w:b/>
        </w:rPr>
        <w:t>___________________________________________________________________________________________________</w:t>
      </w:r>
    </w:p>
    <w:p w:rsidR="0070013E" w:rsidRDefault="0070013E" w:rsidP="008A1C12">
      <w:pPr>
        <w:framePr w:w="4045" w:h="4315" w:hSpace="180" w:wrap="around" w:vAnchor="text" w:hAnchor="page" w:x="6415" w:y="326"/>
        <w:jc w:val="center"/>
      </w:pPr>
      <w:r>
        <w:rPr>
          <w:sz w:val="18"/>
          <w:szCs w:val="18"/>
        </w:rPr>
        <w:t>(ФИО, должность, подпись лица, проводившего регистрацию)</w:t>
      </w:r>
    </w:p>
    <w:p w:rsidR="0070013E" w:rsidRDefault="0070013E" w:rsidP="0070013E">
      <w:pPr>
        <w:framePr w:w="4045" w:h="4315" w:hSpace="180" w:wrap="around" w:vAnchor="text" w:hAnchor="page" w:x="6415" w:y="326"/>
      </w:pPr>
    </w:p>
    <w:p w:rsidR="0070013E" w:rsidRDefault="0070013E" w:rsidP="0070013E">
      <w:pPr>
        <w:jc w:val="center"/>
        <w:rPr>
          <w:sz w:val="28"/>
          <w:szCs w:val="28"/>
        </w:rPr>
      </w:pPr>
    </w:p>
    <w:p w:rsidR="0070013E" w:rsidRDefault="0070013E" w:rsidP="0070013E">
      <w:pPr>
        <w:jc w:val="both"/>
        <w:rPr>
          <w:sz w:val="28"/>
          <w:szCs w:val="28"/>
        </w:rPr>
      </w:pPr>
    </w:p>
    <w:p w:rsidR="00752626" w:rsidRDefault="00752626" w:rsidP="00D849B3">
      <w:pPr>
        <w:jc w:val="center"/>
        <w:rPr>
          <w:b/>
          <w:color w:val="00B0F0"/>
        </w:rPr>
      </w:pPr>
    </w:p>
    <w:p w:rsidR="00752626" w:rsidRDefault="00752626" w:rsidP="00D849B3">
      <w:pPr>
        <w:jc w:val="center"/>
        <w:rPr>
          <w:b/>
          <w:color w:val="00B0F0"/>
        </w:rPr>
      </w:pPr>
    </w:p>
    <w:p w:rsidR="00752626" w:rsidRDefault="00752626" w:rsidP="00D849B3">
      <w:pPr>
        <w:jc w:val="center"/>
        <w:rPr>
          <w:b/>
          <w:color w:val="00B0F0"/>
        </w:rPr>
      </w:pPr>
    </w:p>
    <w:p w:rsidR="00752626" w:rsidRDefault="00752626" w:rsidP="00D849B3">
      <w:pPr>
        <w:jc w:val="center"/>
        <w:rPr>
          <w:b/>
          <w:color w:val="00B0F0"/>
        </w:rPr>
      </w:pPr>
    </w:p>
    <w:p w:rsidR="00A83F68" w:rsidRDefault="00A83F68" w:rsidP="00D849B3">
      <w:pPr>
        <w:jc w:val="center"/>
        <w:rPr>
          <w:b/>
          <w:color w:val="00B0F0"/>
        </w:rPr>
      </w:pPr>
    </w:p>
    <w:p w:rsidR="00D849B3" w:rsidRPr="003D7544" w:rsidRDefault="00D849B3" w:rsidP="00D849B3">
      <w:pPr>
        <w:jc w:val="center"/>
        <w:rPr>
          <w:b/>
          <w:color w:val="000000" w:themeColor="text1"/>
        </w:rPr>
      </w:pPr>
      <w:r w:rsidRPr="003D7544">
        <w:rPr>
          <w:b/>
          <w:color w:val="000000" w:themeColor="text1"/>
        </w:rPr>
        <w:lastRenderedPageBreak/>
        <w:t>СОДЕРЖАНИЕ</w:t>
      </w:r>
    </w:p>
    <w:p w:rsidR="00D849B3" w:rsidRPr="003D7544" w:rsidRDefault="00D849B3" w:rsidP="00D849B3">
      <w:pPr>
        <w:jc w:val="center"/>
        <w:rPr>
          <w:b/>
          <w:color w:val="000000" w:themeColor="text1"/>
        </w:rPr>
      </w:pPr>
    </w:p>
    <w:p w:rsidR="00D849B3" w:rsidRPr="003D7544" w:rsidRDefault="00D849B3" w:rsidP="009A3EBB">
      <w:pPr>
        <w:pStyle w:val="aff1"/>
        <w:numPr>
          <w:ilvl w:val="0"/>
          <w:numId w:val="29"/>
        </w:numPr>
        <w:tabs>
          <w:tab w:val="left" w:pos="567"/>
        </w:tabs>
        <w:spacing w:after="0" w:line="360" w:lineRule="auto"/>
        <w:ind w:left="142" w:firstLine="0"/>
        <w:rPr>
          <w:rFonts w:ascii="Times New Roman" w:hAnsi="Times New Roman"/>
          <w:color w:val="000000" w:themeColor="text1"/>
          <w:sz w:val="24"/>
          <w:szCs w:val="24"/>
        </w:rPr>
      </w:pPr>
      <w:r w:rsidRPr="003D7544">
        <w:rPr>
          <w:rFonts w:ascii="Times New Roman" w:hAnsi="Times New Roman"/>
          <w:color w:val="000000" w:themeColor="text1"/>
          <w:sz w:val="24"/>
          <w:szCs w:val="24"/>
        </w:rPr>
        <w:t>Общие положения………………………………………………………</w:t>
      </w:r>
      <w:r w:rsidR="00AC7938" w:rsidRPr="003D7544">
        <w:rPr>
          <w:rFonts w:ascii="Times New Roman" w:hAnsi="Times New Roman"/>
          <w:color w:val="000000" w:themeColor="text1"/>
          <w:sz w:val="24"/>
          <w:szCs w:val="24"/>
        </w:rPr>
        <w:t>……</w:t>
      </w:r>
      <w:r w:rsidRPr="003D7544">
        <w:rPr>
          <w:rFonts w:ascii="Times New Roman" w:hAnsi="Times New Roman"/>
          <w:color w:val="000000" w:themeColor="text1"/>
          <w:sz w:val="24"/>
          <w:szCs w:val="24"/>
        </w:rPr>
        <w:t>…………4</w:t>
      </w:r>
    </w:p>
    <w:p w:rsidR="00D849B3" w:rsidRPr="003D7544" w:rsidRDefault="00D849B3" w:rsidP="009A3EBB">
      <w:pPr>
        <w:pStyle w:val="aff1"/>
        <w:numPr>
          <w:ilvl w:val="0"/>
          <w:numId w:val="29"/>
        </w:numPr>
        <w:tabs>
          <w:tab w:val="left" w:pos="284"/>
          <w:tab w:val="left" w:pos="567"/>
        </w:tabs>
        <w:spacing w:after="0" w:line="360" w:lineRule="auto"/>
        <w:ind w:left="142" w:firstLine="0"/>
        <w:rPr>
          <w:rFonts w:ascii="Times New Roman" w:hAnsi="Times New Roman"/>
          <w:color w:val="000000" w:themeColor="text1"/>
          <w:sz w:val="24"/>
          <w:szCs w:val="24"/>
        </w:rPr>
      </w:pPr>
      <w:r w:rsidRPr="003D7544">
        <w:rPr>
          <w:rFonts w:ascii="Times New Roman" w:hAnsi="Times New Roman"/>
          <w:color w:val="000000" w:themeColor="text1"/>
          <w:sz w:val="24"/>
          <w:szCs w:val="24"/>
        </w:rPr>
        <w:t>Трудовой договор, гарантии при заключении, изменении и расторжении…</w:t>
      </w:r>
      <w:r w:rsidR="00AC7938" w:rsidRPr="003D7544">
        <w:rPr>
          <w:rFonts w:ascii="Times New Roman" w:hAnsi="Times New Roman"/>
          <w:color w:val="000000" w:themeColor="text1"/>
          <w:sz w:val="24"/>
          <w:szCs w:val="24"/>
        </w:rPr>
        <w:t>…………</w:t>
      </w:r>
      <w:r w:rsidRPr="003D7544">
        <w:rPr>
          <w:rFonts w:ascii="Times New Roman" w:hAnsi="Times New Roman"/>
          <w:color w:val="000000" w:themeColor="text1"/>
          <w:sz w:val="24"/>
          <w:szCs w:val="24"/>
        </w:rPr>
        <w:t>7</w:t>
      </w:r>
    </w:p>
    <w:p w:rsidR="00D849B3" w:rsidRPr="003D7544" w:rsidRDefault="00D849B3" w:rsidP="009A3EBB">
      <w:pPr>
        <w:pStyle w:val="aff1"/>
        <w:numPr>
          <w:ilvl w:val="0"/>
          <w:numId w:val="29"/>
        </w:numPr>
        <w:tabs>
          <w:tab w:val="left" w:pos="284"/>
          <w:tab w:val="left" w:pos="426"/>
          <w:tab w:val="left" w:pos="567"/>
        </w:tabs>
        <w:spacing w:after="0" w:line="360" w:lineRule="auto"/>
        <w:ind w:left="142" w:firstLine="0"/>
        <w:rPr>
          <w:rFonts w:ascii="Times New Roman" w:hAnsi="Times New Roman"/>
          <w:color w:val="000000" w:themeColor="text1"/>
          <w:sz w:val="24"/>
          <w:szCs w:val="24"/>
        </w:rPr>
      </w:pPr>
      <w:r w:rsidRPr="003D7544">
        <w:rPr>
          <w:rFonts w:ascii="Times New Roman" w:hAnsi="Times New Roman"/>
          <w:color w:val="000000" w:themeColor="text1"/>
          <w:sz w:val="24"/>
          <w:szCs w:val="24"/>
        </w:rPr>
        <w:t>Профессиональная подготовка, переподготовка и повышение квалификации работников………………………………………...…………………………………………...</w:t>
      </w:r>
      <w:r w:rsidR="00AC7938" w:rsidRPr="003D7544">
        <w:rPr>
          <w:rFonts w:ascii="Times New Roman" w:hAnsi="Times New Roman"/>
          <w:color w:val="000000" w:themeColor="text1"/>
          <w:sz w:val="24"/>
          <w:szCs w:val="24"/>
        </w:rPr>
        <w:t>10</w:t>
      </w:r>
    </w:p>
    <w:p w:rsidR="00D849B3" w:rsidRPr="003D7544" w:rsidRDefault="00D849B3" w:rsidP="009A3EBB">
      <w:pPr>
        <w:pStyle w:val="aff1"/>
        <w:numPr>
          <w:ilvl w:val="0"/>
          <w:numId w:val="29"/>
        </w:numPr>
        <w:tabs>
          <w:tab w:val="left" w:pos="284"/>
          <w:tab w:val="left" w:pos="426"/>
          <w:tab w:val="left" w:pos="567"/>
        </w:tabs>
        <w:spacing w:after="0" w:line="360" w:lineRule="auto"/>
        <w:ind w:left="142" w:right="282" w:firstLine="0"/>
        <w:rPr>
          <w:rFonts w:ascii="Times New Roman" w:hAnsi="Times New Roman"/>
          <w:color w:val="000000" w:themeColor="text1"/>
          <w:sz w:val="24"/>
          <w:szCs w:val="24"/>
        </w:rPr>
      </w:pPr>
      <w:r w:rsidRPr="003D7544">
        <w:rPr>
          <w:rFonts w:ascii="Times New Roman" w:hAnsi="Times New Roman"/>
          <w:color w:val="000000" w:themeColor="text1"/>
          <w:sz w:val="24"/>
          <w:szCs w:val="24"/>
        </w:rPr>
        <w:t>Высвобождение работников и содействие их трудоустройству…………………...….</w:t>
      </w:r>
      <w:r w:rsidR="00454138" w:rsidRPr="003D7544">
        <w:rPr>
          <w:rFonts w:ascii="Times New Roman" w:hAnsi="Times New Roman"/>
          <w:color w:val="000000" w:themeColor="text1"/>
          <w:sz w:val="24"/>
          <w:szCs w:val="24"/>
        </w:rPr>
        <w:t>1</w:t>
      </w:r>
      <w:r w:rsidR="009A3EBB" w:rsidRPr="003D7544">
        <w:rPr>
          <w:rFonts w:ascii="Times New Roman" w:hAnsi="Times New Roman"/>
          <w:color w:val="000000" w:themeColor="text1"/>
          <w:sz w:val="24"/>
          <w:szCs w:val="24"/>
        </w:rPr>
        <w:t>2</w:t>
      </w:r>
    </w:p>
    <w:p w:rsidR="00D849B3" w:rsidRPr="003D7544" w:rsidRDefault="00D849B3" w:rsidP="009A3EBB">
      <w:pPr>
        <w:pStyle w:val="aff1"/>
        <w:numPr>
          <w:ilvl w:val="0"/>
          <w:numId w:val="29"/>
        </w:numPr>
        <w:tabs>
          <w:tab w:val="left" w:pos="284"/>
          <w:tab w:val="left" w:pos="426"/>
          <w:tab w:val="left" w:pos="567"/>
        </w:tabs>
        <w:spacing w:after="0" w:line="360" w:lineRule="auto"/>
        <w:ind w:left="142" w:firstLine="0"/>
        <w:rPr>
          <w:rFonts w:ascii="Times New Roman" w:hAnsi="Times New Roman"/>
          <w:color w:val="000000" w:themeColor="text1"/>
          <w:sz w:val="24"/>
          <w:szCs w:val="24"/>
        </w:rPr>
      </w:pPr>
      <w:r w:rsidRPr="003D7544">
        <w:rPr>
          <w:rFonts w:ascii="Times New Roman" w:hAnsi="Times New Roman"/>
          <w:color w:val="000000" w:themeColor="text1"/>
          <w:sz w:val="24"/>
          <w:szCs w:val="24"/>
        </w:rPr>
        <w:t>Рабочее время и время отдыха……………...……………………………………………..</w:t>
      </w:r>
      <w:r w:rsidR="00454138" w:rsidRPr="003D7544">
        <w:rPr>
          <w:rFonts w:ascii="Times New Roman" w:hAnsi="Times New Roman"/>
          <w:color w:val="000000" w:themeColor="text1"/>
          <w:sz w:val="24"/>
          <w:szCs w:val="24"/>
        </w:rPr>
        <w:t>13</w:t>
      </w:r>
    </w:p>
    <w:p w:rsidR="00D849B3" w:rsidRPr="003D7544" w:rsidRDefault="00D849B3" w:rsidP="009A3EBB">
      <w:pPr>
        <w:pStyle w:val="aff1"/>
        <w:numPr>
          <w:ilvl w:val="0"/>
          <w:numId w:val="29"/>
        </w:numPr>
        <w:spacing w:after="0" w:line="360" w:lineRule="auto"/>
        <w:ind w:left="142" w:firstLine="0"/>
        <w:rPr>
          <w:rFonts w:ascii="Times New Roman" w:hAnsi="Times New Roman"/>
          <w:color w:val="000000" w:themeColor="text1"/>
          <w:sz w:val="24"/>
          <w:szCs w:val="24"/>
        </w:rPr>
      </w:pPr>
      <w:r w:rsidRPr="003D7544">
        <w:rPr>
          <w:rFonts w:ascii="Times New Roman" w:hAnsi="Times New Roman"/>
          <w:color w:val="000000" w:themeColor="text1"/>
          <w:sz w:val="24"/>
          <w:szCs w:val="24"/>
        </w:rPr>
        <w:t>Оплата и нормирование труда…………………………………………………………</w:t>
      </w:r>
      <w:r w:rsidR="00454138" w:rsidRPr="003D7544">
        <w:rPr>
          <w:rFonts w:ascii="Times New Roman" w:hAnsi="Times New Roman"/>
          <w:color w:val="000000" w:themeColor="text1"/>
          <w:sz w:val="24"/>
          <w:szCs w:val="24"/>
        </w:rPr>
        <w:t>23</w:t>
      </w:r>
    </w:p>
    <w:p w:rsidR="00D849B3" w:rsidRPr="003D7544" w:rsidRDefault="00D849B3" w:rsidP="009A3EBB">
      <w:pPr>
        <w:pStyle w:val="aff1"/>
        <w:numPr>
          <w:ilvl w:val="0"/>
          <w:numId w:val="29"/>
        </w:numPr>
        <w:tabs>
          <w:tab w:val="left" w:pos="284"/>
          <w:tab w:val="left" w:pos="426"/>
          <w:tab w:val="left" w:pos="567"/>
        </w:tabs>
        <w:spacing w:after="0" w:line="360" w:lineRule="auto"/>
        <w:ind w:left="142" w:firstLine="0"/>
        <w:rPr>
          <w:rFonts w:ascii="Times New Roman" w:hAnsi="Times New Roman"/>
          <w:color w:val="000000" w:themeColor="text1"/>
          <w:sz w:val="24"/>
          <w:szCs w:val="24"/>
        </w:rPr>
      </w:pPr>
      <w:r w:rsidRPr="003D7544">
        <w:rPr>
          <w:rFonts w:ascii="Times New Roman" w:hAnsi="Times New Roman"/>
          <w:color w:val="000000" w:themeColor="text1"/>
          <w:sz w:val="24"/>
          <w:szCs w:val="24"/>
        </w:rPr>
        <w:t xml:space="preserve">Социальные гарантии, компенсации и льготы…………………………………………. </w:t>
      </w:r>
      <w:r w:rsidR="00454138" w:rsidRPr="003D7544">
        <w:rPr>
          <w:rFonts w:ascii="Times New Roman" w:hAnsi="Times New Roman"/>
          <w:color w:val="000000" w:themeColor="text1"/>
          <w:sz w:val="24"/>
          <w:szCs w:val="24"/>
        </w:rPr>
        <w:t>27</w:t>
      </w:r>
    </w:p>
    <w:p w:rsidR="00D849B3" w:rsidRPr="003D7544" w:rsidRDefault="00D849B3" w:rsidP="009A3EBB">
      <w:pPr>
        <w:pStyle w:val="aff1"/>
        <w:numPr>
          <w:ilvl w:val="0"/>
          <w:numId w:val="29"/>
        </w:numPr>
        <w:tabs>
          <w:tab w:val="left" w:pos="284"/>
          <w:tab w:val="left" w:pos="426"/>
          <w:tab w:val="left" w:pos="567"/>
        </w:tabs>
        <w:spacing w:after="0" w:line="360" w:lineRule="auto"/>
        <w:ind w:left="142" w:firstLine="0"/>
        <w:rPr>
          <w:rFonts w:ascii="Times New Roman" w:hAnsi="Times New Roman"/>
          <w:color w:val="000000" w:themeColor="text1"/>
          <w:sz w:val="24"/>
          <w:szCs w:val="24"/>
        </w:rPr>
      </w:pPr>
      <w:r w:rsidRPr="003D7544">
        <w:rPr>
          <w:rFonts w:ascii="Times New Roman" w:hAnsi="Times New Roman"/>
          <w:color w:val="000000" w:themeColor="text1"/>
          <w:sz w:val="24"/>
          <w:szCs w:val="24"/>
        </w:rPr>
        <w:t>Охрана труда и здоровья…………………………………………………………...……</w:t>
      </w:r>
      <w:r w:rsidR="00454138" w:rsidRPr="003D7544">
        <w:rPr>
          <w:rFonts w:ascii="Times New Roman" w:hAnsi="Times New Roman"/>
          <w:color w:val="000000" w:themeColor="text1"/>
          <w:sz w:val="24"/>
          <w:szCs w:val="24"/>
        </w:rPr>
        <w:t>30</w:t>
      </w:r>
    </w:p>
    <w:p w:rsidR="00D849B3" w:rsidRPr="003D7544" w:rsidRDefault="00D849B3" w:rsidP="009A3EBB">
      <w:pPr>
        <w:pStyle w:val="aff1"/>
        <w:numPr>
          <w:ilvl w:val="0"/>
          <w:numId w:val="29"/>
        </w:numPr>
        <w:tabs>
          <w:tab w:val="left" w:pos="284"/>
          <w:tab w:val="left" w:pos="426"/>
          <w:tab w:val="left" w:pos="567"/>
        </w:tabs>
        <w:spacing w:after="0" w:line="360" w:lineRule="auto"/>
        <w:ind w:left="142" w:firstLine="0"/>
        <w:rPr>
          <w:rFonts w:ascii="Times New Roman" w:hAnsi="Times New Roman"/>
          <w:color w:val="000000" w:themeColor="text1"/>
          <w:sz w:val="24"/>
          <w:szCs w:val="24"/>
        </w:rPr>
      </w:pPr>
      <w:r w:rsidRPr="003D7544">
        <w:rPr>
          <w:rFonts w:ascii="Times New Roman" w:hAnsi="Times New Roman"/>
          <w:color w:val="000000" w:themeColor="text1"/>
          <w:sz w:val="24"/>
          <w:szCs w:val="24"/>
        </w:rPr>
        <w:t>Гарантии Профсоюзной деятельности………………………………….……………….</w:t>
      </w:r>
      <w:r w:rsidR="00454138" w:rsidRPr="003D7544">
        <w:rPr>
          <w:rFonts w:ascii="Times New Roman" w:hAnsi="Times New Roman"/>
          <w:color w:val="000000" w:themeColor="text1"/>
          <w:sz w:val="24"/>
          <w:szCs w:val="24"/>
          <w:lang w:val="en-US"/>
        </w:rPr>
        <w:t>35</w:t>
      </w:r>
    </w:p>
    <w:p w:rsidR="00D849B3" w:rsidRPr="003D7544" w:rsidRDefault="00D849B3" w:rsidP="009A3EBB">
      <w:pPr>
        <w:pStyle w:val="aff1"/>
        <w:numPr>
          <w:ilvl w:val="0"/>
          <w:numId w:val="29"/>
        </w:numPr>
        <w:tabs>
          <w:tab w:val="left" w:pos="284"/>
          <w:tab w:val="left" w:pos="426"/>
          <w:tab w:val="left" w:pos="567"/>
        </w:tabs>
        <w:spacing w:after="0" w:line="360" w:lineRule="auto"/>
        <w:ind w:left="142" w:firstLine="0"/>
        <w:rPr>
          <w:rFonts w:ascii="Times New Roman" w:hAnsi="Times New Roman"/>
          <w:color w:val="000000" w:themeColor="text1"/>
          <w:sz w:val="24"/>
          <w:szCs w:val="24"/>
        </w:rPr>
      </w:pPr>
      <w:r w:rsidRPr="003D7544">
        <w:rPr>
          <w:rFonts w:ascii="Times New Roman" w:hAnsi="Times New Roman"/>
          <w:color w:val="000000" w:themeColor="text1"/>
          <w:sz w:val="24"/>
          <w:szCs w:val="24"/>
        </w:rPr>
        <w:t>Обязательства Профкома…………………………………………………………………..</w:t>
      </w:r>
      <w:r w:rsidR="009A3EBB" w:rsidRPr="003D7544">
        <w:rPr>
          <w:rFonts w:ascii="Times New Roman" w:hAnsi="Times New Roman"/>
          <w:color w:val="000000" w:themeColor="text1"/>
          <w:sz w:val="24"/>
          <w:szCs w:val="24"/>
          <w:lang w:val="en-US"/>
        </w:rPr>
        <w:t xml:space="preserve"> 40</w:t>
      </w:r>
    </w:p>
    <w:p w:rsidR="00D849B3" w:rsidRPr="003D7544" w:rsidRDefault="00D849B3" w:rsidP="009A3EBB">
      <w:pPr>
        <w:pStyle w:val="aff1"/>
        <w:numPr>
          <w:ilvl w:val="0"/>
          <w:numId w:val="29"/>
        </w:numPr>
        <w:tabs>
          <w:tab w:val="left" w:pos="284"/>
          <w:tab w:val="left" w:pos="426"/>
          <w:tab w:val="left" w:pos="567"/>
        </w:tabs>
        <w:spacing w:after="0" w:line="360" w:lineRule="auto"/>
        <w:ind w:left="142" w:firstLine="0"/>
        <w:rPr>
          <w:rFonts w:ascii="Times New Roman" w:hAnsi="Times New Roman"/>
          <w:color w:val="000000" w:themeColor="text1"/>
          <w:sz w:val="24"/>
          <w:szCs w:val="24"/>
        </w:rPr>
      </w:pPr>
      <w:r w:rsidRPr="003D7544">
        <w:rPr>
          <w:rFonts w:ascii="Times New Roman" w:hAnsi="Times New Roman"/>
          <w:color w:val="000000" w:themeColor="text1"/>
          <w:sz w:val="24"/>
          <w:szCs w:val="24"/>
        </w:rPr>
        <w:t>Контроль за выполнением коллективного договора. Ответственность сторон коллективного договора…………………………………………………………………</w:t>
      </w:r>
      <w:r w:rsidR="00391BAE" w:rsidRPr="00391BAE">
        <w:rPr>
          <w:rFonts w:ascii="Times New Roman" w:hAnsi="Times New Roman"/>
          <w:color w:val="000000" w:themeColor="text1"/>
          <w:sz w:val="24"/>
          <w:szCs w:val="24"/>
        </w:rPr>
        <w:t>.</w:t>
      </w:r>
      <w:r w:rsidRPr="003D7544">
        <w:rPr>
          <w:rFonts w:ascii="Times New Roman" w:hAnsi="Times New Roman"/>
          <w:color w:val="000000" w:themeColor="text1"/>
          <w:sz w:val="24"/>
          <w:szCs w:val="24"/>
        </w:rPr>
        <w:t>……</w:t>
      </w:r>
      <w:r w:rsidR="009A3EBB" w:rsidRPr="00391BAE">
        <w:rPr>
          <w:rFonts w:ascii="Times New Roman" w:hAnsi="Times New Roman"/>
          <w:color w:val="000000" w:themeColor="text1"/>
          <w:sz w:val="24"/>
          <w:szCs w:val="24"/>
        </w:rPr>
        <w:t>42</w:t>
      </w:r>
    </w:p>
    <w:p w:rsidR="00D849B3" w:rsidRPr="003D7544" w:rsidRDefault="003D7544" w:rsidP="00D849B3">
      <w:pPr>
        <w:pStyle w:val="aff1"/>
        <w:tabs>
          <w:tab w:val="left" w:pos="142"/>
          <w:tab w:val="left" w:pos="284"/>
          <w:tab w:val="left" w:pos="426"/>
        </w:tabs>
        <w:spacing w:line="360" w:lineRule="auto"/>
        <w:ind w:left="0"/>
        <w:rPr>
          <w:rFonts w:ascii="Times New Roman" w:hAnsi="Times New Roman"/>
          <w:color w:val="000000" w:themeColor="text1"/>
          <w:sz w:val="24"/>
          <w:szCs w:val="24"/>
        </w:rPr>
      </w:pPr>
      <w:r>
        <w:rPr>
          <w:rFonts w:ascii="Times New Roman" w:hAnsi="Times New Roman"/>
          <w:color w:val="000000" w:themeColor="text1"/>
          <w:sz w:val="24"/>
          <w:szCs w:val="24"/>
        </w:rPr>
        <w:t xml:space="preserve">Приложение № 1  </w:t>
      </w:r>
      <w:r w:rsidR="00AF5DE6" w:rsidRPr="003D7544">
        <w:rPr>
          <w:rFonts w:ascii="Times New Roman" w:hAnsi="Times New Roman"/>
          <w:color w:val="000000" w:themeColor="text1"/>
          <w:sz w:val="24"/>
          <w:szCs w:val="24"/>
        </w:rPr>
        <w:t>Положение о правилах внутреннего трудового распорядка ..</w:t>
      </w:r>
      <w:r w:rsidR="00D849B3" w:rsidRPr="003D7544">
        <w:rPr>
          <w:rFonts w:ascii="Times New Roman" w:hAnsi="Times New Roman"/>
          <w:color w:val="000000" w:themeColor="text1"/>
          <w:sz w:val="24"/>
          <w:szCs w:val="24"/>
        </w:rPr>
        <w:t>…..……</w:t>
      </w:r>
      <w:r w:rsidR="00391BAE">
        <w:rPr>
          <w:rFonts w:ascii="Times New Roman" w:hAnsi="Times New Roman"/>
          <w:color w:val="000000" w:themeColor="text1"/>
          <w:sz w:val="24"/>
          <w:szCs w:val="24"/>
        </w:rPr>
        <w:t>…</w:t>
      </w:r>
      <w:r w:rsidR="00867AEE" w:rsidRPr="003D7544">
        <w:rPr>
          <w:rFonts w:ascii="Times New Roman" w:hAnsi="Times New Roman"/>
          <w:color w:val="000000" w:themeColor="text1"/>
          <w:sz w:val="24"/>
          <w:szCs w:val="24"/>
        </w:rPr>
        <w:t>44</w:t>
      </w:r>
    </w:p>
    <w:p w:rsidR="00D849B3" w:rsidRPr="003D7544" w:rsidRDefault="003D7544" w:rsidP="00D849B3">
      <w:pPr>
        <w:pStyle w:val="aff1"/>
        <w:tabs>
          <w:tab w:val="left" w:pos="142"/>
          <w:tab w:val="left" w:pos="284"/>
          <w:tab w:val="left" w:pos="426"/>
        </w:tabs>
        <w:spacing w:line="360" w:lineRule="auto"/>
        <w:ind w:left="0"/>
        <w:rPr>
          <w:rFonts w:ascii="Times New Roman" w:hAnsi="Times New Roman"/>
          <w:color w:val="000000" w:themeColor="text1"/>
          <w:sz w:val="24"/>
          <w:szCs w:val="24"/>
        </w:rPr>
      </w:pPr>
      <w:r>
        <w:rPr>
          <w:rFonts w:ascii="Times New Roman" w:hAnsi="Times New Roman"/>
          <w:color w:val="000000" w:themeColor="text1"/>
          <w:sz w:val="24"/>
          <w:szCs w:val="24"/>
        </w:rPr>
        <w:t xml:space="preserve">Приложение № 2  </w:t>
      </w:r>
      <w:r w:rsidRPr="003D7544">
        <w:rPr>
          <w:rFonts w:ascii="Times New Roman" w:eastAsia="Times New Roman" w:hAnsi="Times New Roman"/>
          <w:color w:val="000000" w:themeColor="text1"/>
          <w:sz w:val="24"/>
          <w:szCs w:val="24"/>
          <w:lang w:eastAsia="ru-RU"/>
        </w:rPr>
        <w:t xml:space="preserve">Соглашение по охране труда </w:t>
      </w:r>
      <w:r w:rsidRPr="003D7544">
        <w:rPr>
          <w:rFonts w:ascii="Times New Roman" w:hAnsi="Times New Roman"/>
          <w:color w:val="000000" w:themeColor="text1"/>
          <w:sz w:val="24"/>
          <w:szCs w:val="24"/>
        </w:rPr>
        <w:t>……………….</w:t>
      </w:r>
      <w:r w:rsidR="00D849B3" w:rsidRPr="003D7544">
        <w:rPr>
          <w:rFonts w:ascii="Times New Roman" w:hAnsi="Times New Roman"/>
          <w:color w:val="000000" w:themeColor="text1"/>
          <w:sz w:val="24"/>
          <w:szCs w:val="24"/>
        </w:rPr>
        <w:t>……………..………</w:t>
      </w:r>
      <w:r w:rsidR="00391BAE">
        <w:rPr>
          <w:rFonts w:ascii="Times New Roman" w:hAnsi="Times New Roman"/>
          <w:color w:val="000000" w:themeColor="text1"/>
          <w:sz w:val="24"/>
          <w:szCs w:val="24"/>
        </w:rPr>
        <w:t>…</w:t>
      </w:r>
      <w:r w:rsidR="00D849B3" w:rsidRPr="003D7544">
        <w:rPr>
          <w:rFonts w:ascii="Times New Roman" w:hAnsi="Times New Roman"/>
          <w:color w:val="000000" w:themeColor="text1"/>
          <w:sz w:val="24"/>
          <w:szCs w:val="24"/>
        </w:rPr>
        <w:t>…</w:t>
      </w:r>
      <w:r>
        <w:rPr>
          <w:rFonts w:ascii="Times New Roman" w:hAnsi="Times New Roman"/>
          <w:color w:val="000000" w:themeColor="text1"/>
          <w:sz w:val="24"/>
          <w:szCs w:val="24"/>
        </w:rPr>
        <w:t>…</w:t>
      </w:r>
      <w:r w:rsidR="0042302F" w:rsidRPr="003D7544">
        <w:rPr>
          <w:rFonts w:ascii="Times New Roman" w:hAnsi="Times New Roman"/>
          <w:color w:val="000000" w:themeColor="text1"/>
          <w:sz w:val="24"/>
          <w:szCs w:val="24"/>
        </w:rPr>
        <w:t>68</w:t>
      </w:r>
    </w:p>
    <w:p w:rsidR="00D849B3" w:rsidRPr="003D7544" w:rsidRDefault="003D7544" w:rsidP="00D849B3">
      <w:pPr>
        <w:pStyle w:val="aff1"/>
        <w:tabs>
          <w:tab w:val="left" w:pos="142"/>
          <w:tab w:val="left" w:pos="284"/>
          <w:tab w:val="left" w:pos="426"/>
        </w:tabs>
        <w:spacing w:line="360" w:lineRule="auto"/>
        <w:ind w:left="0"/>
        <w:rPr>
          <w:rFonts w:ascii="Times New Roman" w:hAnsi="Times New Roman"/>
          <w:color w:val="000000" w:themeColor="text1"/>
          <w:sz w:val="24"/>
          <w:szCs w:val="24"/>
        </w:rPr>
      </w:pPr>
      <w:r>
        <w:rPr>
          <w:rFonts w:ascii="Times New Roman" w:hAnsi="Times New Roman"/>
          <w:color w:val="000000" w:themeColor="text1"/>
          <w:sz w:val="24"/>
          <w:szCs w:val="24"/>
        </w:rPr>
        <w:t xml:space="preserve">Приложение № 3  </w:t>
      </w:r>
      <w:r w:rsidRPr="003D7544">
        <w:rPr>
          <w:rFonts w:ascii="Times New Roman" w:eastAsia="Times New Roman" w:hAnsi="Times New Roman"/>
          <w:sz w:val="24"/>
          <w:szCs w:val="24"/>
          <w:lang w:eastAsia="ru-RU"/>
        </w:rPr>
        <w:t xml:space="preserve">Положение о </w:t>
      </w:r>
      <w:r>
        <w:rPr>
          <w:rFonts w:ascii="Times New Roman" w:eastAsia="Times New Roman" w:hAnsi="Times New Roman"/>
          <w:sz w:val="24"/>
          <w:szCs w:val="24"/>
          <w:lang w:eastAsia="ru-RU"/>
        </w:rPr>
        <w:t>системе оплаты труда работников</w:t>
      </w:r>
      <w:r>
        <w:rPr>
          <w:rFonts w:ascii="Times New Roman" w:hAnsi="Times New Roman"/>
          <w:color w:val="000000" w:themeColor="text1"/>
          <w:sz w:val="24"/>
          <w:szCs w:val="24"/>
        </w:rPr>
        <w:t>………………</w:t>
      </w:r>
      <w:r w:rsidR="00D849B3" w:rsidRPr="003D7544">
        <w:rPr>
          <w:rFonts w:ascii="Times New Roman" w:hAnsi="Times New Roman"/>
          <w:color w:val="000000" w:themeColor="text1"/>
          <w:sz w:val="24"/>
          <w:szCs w:val="24"/>
        </w:rPr>
        <w:t>……</w:t>
      </w:r>
      <w:r w:rsidR="00391BAE" w:rsidRPr="00391BAE">
        <w:rPr>
          <w:rFonts w:ascii="Times New Roman" w:hAnsi="Times New Roman"/>
          <w:color w:val="000000" w:themeColor="text1"/>
          <w:sz w:val="24"/>
          <w:szCs w:val="24"/>
        </w:rPr>
        <w:t>..</w:t>
      </w:r>
      <w:r w:rsidR="00D849B3" w:rsidRPr="003D7544">
        <w:rPr>
          <w:rFonts w:ascii="Times New Roman" w:hAnsi="Times New Roman"/>
          <w:color w:val="000000" w:themeColor="text1"/>
          <w:sz w:val="24"/>
          <w:szCs w:val="24"/>
        </w:rPr>
        <w:t>…</w:t>
      </w:r>
      <w:r w:rsidR="00F40C19" w:rsidRPr="003D7544">
        <w:rPr>
          <w:rFonts w:ascii="Times New Roman" w:hAnsi="Times New Roman"/>
          <w:color w:val="000000" w:themeColor="text1"/>
          <w:sz w:val="24"/>
          <w:szCs w:val="24"/>
        </w:rPr>
        <w:t>104</w:t>
      </w:r>
    </w:p>
    <w:p w:rsidR="00D849B3" w:rsidRPr="003D7544" w:rsidRDefault="003D7544" w:rsidP="00D849B3">
      <w:pPr>
        <w:pStyle w:val="aff1"/>
        <w:tabs>
          <w:tab w:val="left" w:pos="142"/>
          <w:tab w:val="left" w:pos="284"/>
          <w:tab w:val="left" w:pos="426"/>
        </w:tabs>
        <w:spacing w:line="360" w:lineRule="auto"/>
        <w:ind w:left="0"/>
        <w:rPr>
          <w:rFonts w:ascii="Times New Roman" w:hAnsi="Times New Roman"/>
          <w:color w:val="000000" w:themeColor="text1"/>
          <w:sz w:val="24"/>
          <w:szCs w:val="24"/>
        </w:rPr>
      </w:pPr>
      <w:r>
        <w:rPr>
          <w:rFonts w:ascii="Times New Roman" w:hAnsi="Times New Roman"/>
          <w:color w:val="000000" w:themeColor="text1"/>
          <w:sz w:val="24"/>
          <w:szCs w:val="24"/>
        </w:rPr>
        <w:t xml:space="preserve">Приложение № 4  </w:t>
      </w:r>
      <w:r w:rsidRPr="003D7544">
        <w:rPr>
          <w:rFonts w:ascii="Times New Roman" w:eastAsia="Times New Roman" w:hAnsi="Times New Roman"/>
          <w:sz w:val="24"/>
          <w:szCs w:val="24"/>
          <w:lang w:eastAsia="ru-RU"/>
        </w:rPr>
        <w:t xml:space="preserve">Расчетный листок </w:t>
      </w:r>
      <w:r>
        <w:rPr>
          <w:rFonts w:ascii="Times New Roman" w:hAnsi="Times New Roman"/>
          <w:color w:val="000000" w:themeColor="text1"/>
          <w:sz w:val="24"/>
          <w:szCs w:val="24"/>
        </w:rPr>
        <w:t>………</w:t>
      </w:r>
      <w:r w:rsidR="00D849B3" w:rsidRPr="003D7544">
        <w:rPr>
          <w:rFonts w:ascii="Times New Roman" w:hAnsi="Times New Roman"/>
          <w:color w:val="000000" w:themeColor="text1"/>
          <w:sz w:val="24"/>
          <w:szCs w:val="24"/>
        </w:rPr>
        <w:t>………………………..…………………</w:t>
      </w:r>
      <w:r>
        <w:rPr>
          <w:rFonts w:ascii="Times New Roman" w:hAnsi="Times New Roman"/>
          <w:color w:val="000000" w:themeColor="text1"/>
          <w:sz w:val="24"/>
          <w:szCs w:val="24"/>
        </w:rPr>
        <w:t>…</w:t>
      </w:r>
      <w:r w:rsidR="00391BAE" w:rsidRPr="002B7313">
        <w:rPr>
          <w:rFonts w:ascii="Times New Roman" w:hAnsi="Times New Roman"/>
          <w:color w:val="000000" w:themeColor="text1"/>
          <w:sz w:val="24"/>
          <w:szCs w:val="24"/>
        </w:rPr>
        <w:t>...</w:t>
      </w:r>
      <w:r>
        <w:rPr>
          <w:rFonts w:ascii="Times New Roman" w:hAnsi="Times New Roman"/>
          <w:color w:val="000000" w:themeColor="text1"/>
          <w:sz w:val="24"/>
          <w:szCs w:val="24"/>
        </w:rPr>
        <w:t>…</w:t>
      </w:r>
      <w:r w:rsidR="009A3EBB" w:rsidRPr="003D7544">
        <w:rPr>
          <w:rFonts w:ascii="Times New Roman" w:hAnsi="Times New Roman"/>
          <w:color w:val="000000" w:themeColor="text1"/>
          <w:sz w:val="24"/>
          <w:szCs w:val="24"/>
        </w:rPr>
        <w:t>1</w:t>
      </w:r>
      <w:r w:rsidR="00F40C19" w:rsidRPr="003D7544">
        <w:rPr>
          <w:rFonts w:ascii="Times New Roman" w:hAnsi="Times New Roman"/>
          <w:color w:val="000000" w:themeColor="text1"/>
          <w:sz w:val="24"/>
          <w:szCs w:val="24"/>
        </w:rPr>
        <w:t>28</w:t>
      </w:r>
    </w:p>
    <w:p w:rsidR="003D7544" w:rsidRPr="003D7544" w:rsidRDefault="003D7544" w:rsidP="003D7544">
      <w:pPr>
        <w:tabs>
          <w:tab w:val="left" w:pos="142"/>
          <w:tab w:val="left" w:pos="284"/>
          <w:tab w:val="left" w:pos="426"/>
        </w:tabs>
        <w:spacing w:line="360" w:lineRule="auto"/>
        <w:contextualSpacing/>
      </w:pPr>
      <w:r>
        <w:rPr>
          <w:color w:val="000000" w:themeColor="text1"/>
        </w:rPr>
        <w:t xml:space="preserve">Приложение № 5 </w:t>
      </w:r>
      <w:r w:rsidRPr="003D7544">
        <w:t xml:space="preserve"> Должности для учета квалификационной категории при установлении</w:t>
      </w:r>
    </w:p>
    <w:p w:rsidR="00D849B3" w:rsidRPr="003D7544" w:rsidRDefault="003D7544" w:rsidP="003D7544">
      <w:pPr>
        <w:pStyle w:val="aff1"/>
        <w:tabs>
          <w:tab w:val="left" w:pos="142"/>
          <w:tab w:val="left" w:pos="284"/>
          <w:tab w:val="left" w:pos="426"/>
        </w:tabs>
        <w:spacing w:line="360" w:lineRule="auto"/>
        <w:ind w:left="0"/>
        <w:rPr>
          <w:rFonts w:ascii="Times New Roman" w:hAnsi="Times New Roman"/>
          <w:color w:val="000000" w:themeColor="text1"/>
          <w:sz w:val="24"/>
          <w:szCs w:val="24"/>
        </w:rPr>
      </w:pPr>
      <w:r w:rsidRPr="003D7544">
        <w:rPr>
          <w:rFonts w:ascii="Times New Roman" w:eastAsia="Times New Roman" w:hAnsi="Times New Roman"/>
          <w:sz w:val="24"/>
          <w:szCs w:val="24"/>
          <w:lang w:eastAsia="ru-RU"/>
        </w:rPr>
        <w:t xml:space="preserve"> оплаты труда </w:t>
      </w:r>
      <w:r w:rsidR="00D849B3" w:rsidRPr="003D7544">
        <w:rPr>
          <w:rFonts w:ascii="Times New Roman" w:hAnsi="Times New Roman"/>
          <w:color w:val="000000" w:themeColor="text1"/>
          <w:sz w:val="24"/>
          <w:szCs w:val="24"/>
        </w:rPr>
        <w:t>………………………………………………..……………</w:t>
      </w:r>
      <w:r>
        <w:rPr>
          <w:rFonts w:ascii="Times New Roman" w:hAnsi="Times New Roman"/>
          <w:color w:val="000000" w:themeColor="text1"/>
          <w:sz w:val="24"/>
          <w:szCs w:val="24"/>
        </w:rPr>
        <w:t>………………</w:t>
      </w:r>
      <w:r w:rsidR="00391BAE" w:rsidRPr="002B7313">
        <w:rPr>
          <w:rFonts w:ascii="Times New Roman" w:hAnsi="Times New Roman"/>
          <w:color w:val="000000" w:themeColor="text1"/>
          <w:sz w:val="24"/>
          <w:szCs w:val="24"/>
        </w:rPr>
        <w:t>.</w:t>
      </w:r>
      <w:r>
        <w:rPr>
          <w:rFonts w:ascii="Times New Roman" w:hAnsi="Times New Roman"/>
          <w:color w:val="000000" w:themeColor="text1"/>
          <w:sz w:val="24"/>
          <w:szCs w:val="24"/>
        </w:rPr>
        <w:t>……</w:t>
      </w:r>
      <w:r w:rsidR="00F40C19" w:rsidRPr="003D7544">
        <w:rPr>
          <w:rFonts w:ascii="Times New Roman" w:hAnsi="Times New Roman"/>
          <w:color w:val="000000" w:themeColor="text1"/>
          <w:sz w:val="24"/>
          <w:szCs w:val="24"/>
        </w:rPr>
        <w:t>129</w:t>
      </w:r>
    </w:p>
    <w:p w:rsidR="00D849B3" w:rsidRPr="003D7544" w:rsidRDefault="003D7544" w:rsidP="00D849B3">
      <w:pPr>
        <w:pStyle w:val="aff1"/>
        <w:tabs>
          <w:tab w:val="left" w:pos="142"/>
          <w:tab w:val="left" w:pos="284"/>
          <w:tab w:val="left" w:pos="426"/>
        </w:tabs>
        <w:spacing w:line="360" w:lineRule="auto"/>
        <w:ind w:left="0"/>
        <w:rPr>
          <w:rFonts w:ascii="Times New Roman" w:hAnsi="Times New Roman"/>
          <w:color w:val="000000" w:themeColor="text1"/>
          <w:sz w:val="24"/>
          <w:szCs w:val="24"/>
        </w:rPr>
      </w:pPr>
      <w:r>
        <w:rPr>
          <w:rFonts w:ascii="Times New Roman" w:hAnsi="Times New Roman"/>
          <w:color w:val="000000" w:themeColor="text1"/>
          <w:sz w:val="24"/>
          <w:szCs w:val="24"/>
        </w:rPr>
        <w:t xml:space="preserve">Приложение № 6  </w:t>
      </w:r>
      <w:r w:rsidRPr="003D7544">
        <w:rPr>
          <w:rFonts w:ascii="Times New Roman" w:eastAsia="Times New Roman" w:hAnsi="Times New Roman"/>
          <w:sz w:val="24"/>
          <w:szCs w:val="24"/>
          <w:lang w:eastAsia="ru-RU"/>
        </w:rPr>
        <w:t xml:space="preserve"> Перечень должностей установленных ненормированным рабочим днем и допол</w:t>
      </w:r>
      <w:r w:rsidR="00896AAD">
        <w:rPr>
          <w:rFonts w:ascii="Times New Roman" w:eastAsia="Times New Roman" w:hAnsi="Times New Roman"/>
          <w:sz w:val="24"/>
          <w:szCs w:val="24"/>
          <w:lang w:eastAsia="ru-RU"/>
        </w:rPr>
        <w:t>нительным оплачиваемым отпуском</w:t>
      </w:r>
      <w:r w:rsidR="00D849B3" w:rsidRPr="003D7544">
        <w:rPr>
          <w:rFonts w:ascii="Times New Roman" w:hAnsi="Times New Roman"/>
          <w:color w:val="000000" w:themeColor="text1"/>
          <w:sz w:val="24"/>
          <w:szCs w:val="24"/>
        </w:rPr>
        <w:t>……………………………</w:t>
      </w:r>
      <w:r w:rsidR="00896AAD">
        <w:rPr>
          <w:rFonts w:ascii="Times New Roman" w:hAnsi="Times New Roman"/>
          <w:color w:val="000000" w:themeColor="text1"/>
          <w:sz w:val="24"/>
          <w:szCs w:val="24"/>
        </w:rPr>
        <w:t>………………………</w:t>
      </w:r>
      <w:r w:rsidR="00F40C19" w:rsidRPr="003D7544">
        <w:rPr>
          <w:rFonts w:ascii="Times New Roman" w:hAnsi="Times New Roman"/>
          <w:color w:val="000000" w:themeColor="text1"/>
          <w:sz w:val="24"/>
          <w:szCs w:val="24"/>
        </w:rPr>
        <w:t>131</w:t>
      </w:r>
    </w:p>
    <w:p w:rsidR="00D849B3" w:rsidRPr="003D7544" w:rsidRDefault="00896AAD" w:rsidP="00D849B3">
      <w:pPr>
        <w:pStyle w:val="aff1"/>
        <w:tabs>
          <w:tab w:val="left" w:pos="142"/>
          <w:tab w:val="left" w:pos="284"/>
          <w:tab w:val="left" w:pos="426"/>
        </w:tabs>
        <w:spacing w:line="360" w:lineRule="auto"/>
        <w:ind w:left="0"/>
        <w:rPr>
          <w:rFonts w:ascii="Times New Roman" w:hAnsi="Times New Roman"/>
          <w:color w:val="000000" w:themeColor="text1"/>
          <w:sz w:val="24"/>
          <w:szCs w:val="24"/>
        </w:rPr>
      </w:pPr>
      <w:r>
        <w:rPr>
          <w:rFonts w:ascii="Times New Roman" w:hAnsi="Times New Roman"/>
          <w:color w:val="000000" w:themeColor="text1"/>
          <w:sz w:val="24"/>
          <w:szCs w:val="24"/>
        </w:rPr>
        <w:t xml:space="preserve">Приложение № 7  </w:t>
      </w:r>
      <w:r w:rsidRPr="00896AAD">
        <w:rPr>
          <w:rFonts w:ascii="Times New Roman" w:eastAsia="Times New Roman" w:hAnsi="Times New Roman"/>
          <w:sz w:val="24"/>
          <w:szCs w:val="24"/>
          <w:lang w:eastAsia="ru-RU"/>
        </w:rPr>
        <w:t xml:space="preserve">Положение о защите персональных данных работников </w:t>
      </w:r>
      <w:r>
        <w:rPr>
          <w:rFonts w:ascii="Times New Roman" w:hAnsi="Times New Roman"/>
          <w:color w:val="000000" w:themeColor="text1"/>
          <w:sz w:val="24"/>
          <w:szCs w:val="24"/>
        </w:rPr>
        <w:t>…...</w:t>
      </w:r>
      <w:r w:rsidR="00D849B3" w:rsidRPr="003D7544">
        <w:rPr>
          <w:rFonts w:ascii="Times New Roman" w:hAnsi="Times New Roman"/>
          <w:color w:val="000000" w:themeColor="text1"/>
          <w:sz w:val="24"/>
          <w:szCs w:val="24"/>
        </w:rPr>
        <w:t>…………..</w:t>
      </w:r>
      <w:r w:rsidR="00F40C19" w:rsidRPr="003D7544">
        <w:rPr>
          <w:rFonts w:ascii="Times New Roman" w:hAnsi="Times New Roman"/>
          <w:color w:val="000000" w:themeColor="text1"/>
          <w:sz w:val="24"/>
          <w:szCs w:val="24"/>
        </w:rPr>
        <w:t>132</w:t>
      </w:r>
    </w:p>
    <w:p w:rsidR="00D849B3" w:rsidRPr="003D7544" w:rsidRDefault="00896AAD" w:rsidP="00D849B3">
      <w:pPr>
        <w:pStyle w:val="aff1"/>
        <w:tabs>
          <w:tab w:val="left" w:pos="142"/>
          <w:tab w:val="left" w:pos="284"/>
          <w:tab w:val="left" w:pos="426"/>
        </w:tabs>
        <w:spacing w:line="360" w:lineRule="auto"/>
        <w:ind w:left="0"/>
        <w:rPr>
          <w:rFonts w:ascii="Times New Roman" w:hAnsi="Times New Roman"/>
          <w:color w:val="000000" w:themeColor="text1"/>
          <w:sz w:val="24"/>
          <w:szCs w:val="24"/>
        </w:rPr>
      </w:pPr>
      <w:r>
        <w:rPr>
          <w:rFonts w:ascii="Times New Roman" w:hAnsi="Times New Roman"/>
          <w:color w:val="000000" w:themeColor="text1"/>
          <w:sz w:val="24"/>
          <w:szCs w:val="24"/>
        </w:rPr>
        <w:t xml:space="preserve">Приложение № 8  </w:t>
      </w:r>
      <w:r w:rsidRPr="00896AAD">
        <w:rPr>
          <w:rFonts w:ascii="Times New Roman" w:eastAsia="Times New Roman" w:hAnsi="Times New Roman"/>
          <w:sz w:val="24"/>
          <w:szCs w:val="24"/>
          <w:lang w:eastAsia="ru-RU"/>
        </w:rPr>
        <w:t>Порядок согласования с в</w:t>
      </w:r>
      <w:r>
        <w:rPr>
          <w:rFonts w:ascii="Times New Roman" w:eastAsia="Times New Roman" w:hAnsi="Times New Roman"/>
          <w:sz w:val="24"/>
          <w:szCs w:val="24"/>
          <w:lang w:eastAsia="ru-RU"/>
        </w:rPr>
        <w:t>ыборным профсоюзным органом ППО</w:t>
      </w:r>
      <w:r>
        <w:rPr>
          <w:rFonts w:ascii="Times New Roman" w:hAnsi="Times New Roman"/>
          <w:color w:val="000000" w:themeColor="text1"/>
          <w:sz w:val="24"/>
          <w:szCs w:val="24"/>
        </w:rPr>
        <w:t>….</w:t>
      </w:r>
      <w:r w:rsidR="00D849B3" w:rsidRPr="003D7544">
        <w:rPr>
          <w:rFonts w:ascii="Times New Roman" w:hAnsi="Times New Roman"/>
          <w:color w:val="000000" w:themeColor="text1"/>
          <w:sz w:val="24"/>
          <w:szCs w:val="24"/>
        </w:rPr>
        <w:t>…..</w:t>
      </w:r>
      <w:r w:rsidR="00F40C19" w:rsidRPr="003D7544">
        <w:rPr>
          <w:rFonts w:ascii="Times New Roman" w:hAnsi="Times New Roman"/>
          <w:color w:val="000000" w:themeColor="text1"/>
          <w:sz w:val="24"/>
          <w:szCs w:val="24"/>
        </w:rPr>
        <w:t>142</w:t>
      </w:r>
    </w:p>
    <w:p w:rsidR="00D849B3" w:rsidRPr="003D7544" w:rsidRDefault="00896AAD" w:rsidP="00D849B3">
      <w:pPr>
        <w:pStyle w:val="aff1"/>
        <w:tabs>
          <w:tab w:val="left" w:pos="142"/>
          <w:tab w:val="left" w:pos="284"/>
          <w:tab w:val="left" w:pos="426"/>
        </w:tabs>
        <w:spacing w:line="360" w:lineRule="auto"/>
        <w:ind w:left="0"/>
        <w:rPr>
          <w:rFonts w:ascii="Times New Roman" w:hAnsi="Times New Roman"/>
          <w:color w:val="000000" w:themeColor="text1"/>
          <w:sz w:val="24"/>
          <w:szCs w:val="24"/>
        </w:rPr>
      </w:pPr>
      <w:r>
        <w:rPr>
          <w:rFonts w:ascii="Times New Roman" w:hAnsi="Times New Roman"/>
          <w:color w:val="000000" w:themeColor="text1"/>
          <w:sz w:val="24"/>
          <w:szCs w:val="24"/>
        </w:rPr>
        <w:t xml:space="preserve">Приложение № 9 </w:t>
      </w:r>
      <w:r w:rsidRPr="00896AAD">
        <w:rPr>
          <w:rFonts w:ascii="Times New Roman" w:eastAsia="Times New Roman" w:hAnsi="Times New Roman"/>
          <w:sz w:val="24"/>
          <w:szCs w:val="24"/>
          <w:lang w:eastAsia="ru-RU"/>
        </w:rPr>
        <w:t xml:space="preserve"> Порядок согласования с выборным профсоюзным органом </w:t>
      </w:r>
      <w:r>
        <w:rPr>
          <w:rFonts w:ascii="Times New Roman" w:hAnsi="Times New Roman"/>
          <w:color w:val="000000" w:themeColor="text1"/>
          <w:sz w:val="24"/>
          <w:szCs w:val="24"/>
        </w:rPr>
        <w:t>……………</w:t>
      </w:r>
      <w:r w:rsidR="00F40C19" w:rsidRPr="003D7544">
        <w:rPr>
          <w:rFonts w:ascii="Times New Roman" w:hAnsi="Times New Roman"/>
          <w:color w:val="000000" w:themeColor="text1"/>
          <w:sz w:val="24"/>
          <w:szCs w:val="24"/>
        </w:rPr>
        <w:t>144</w:t>
      </w:r>
    </w:p>
    <w:p w:rsidR="00D849B3" w:rsidRDefault="00896AAD" w:rsidP="00D849B3">
      <w:pPr>
        <w:pStyle w:val="aff1"/>
        <w:tabs>
          <w:tab w:val="left" w:pos="142"/>
          <w:tab w:val="left" w:pos="284"/>
          <w:tab w:val="left" w:pos="426"/>
        </w:tabs>
        <w:spacing w:line="360" w:lineRule="auto"/>
        <w:ind w:left="0"/>
        <w:rPr>
          <w:rFonts w:ascii="Times New Roman" w:hAnsi="Times New Roman"/>
          <w:color w:val="000000" w:themeColor="text1"/>
          <w:sz w:val="24"/>
          <w:szCs w:val="24"/>
        </w:rPr>
      </w:pPr>
      <w:r>
        <w:rPr>
          <w:rFonts w:ascii="Times New Roman" w:hAnsi="Times New Roman"/>
          <w:color w:val="000000" w:themeColor="text1"/>
          <w:sz w:val="24"/>
          <w:szCs w:val="24"/>
        </w:rPr>
        <w:t xml:space="preserve">Приложение № 10 </w:t>
      </w:r>
      <w:r w:rsidRPr="00896AAD">
        <w:rPr>
          <w:rFonts w:ascii="Times New Roman" w:eastAsia="Times New Roman" w:hAnsi="Times New Roman"/>
          <w:sz w:val="24"/>
          <w:szCs w:val="24"/>
          <w:lang w:eastAsia="ru-RU"/>
        </w:rPr>
        <w:t xml:space="preserve">Положение о комиссии </w:t>
      </w:r>
      <w:r>
        <w:rPr>
          <w:rFonts w:ascii="Times New Roman" w:hAnsi="Times New Roman"/>
          <w:color w:val="000000" w:themeColor="text1"/>
          <w:sz w:val="24"/>
          <w:szCs w:val="24"/>
        </w:rPr>
        <w:t>…….</w:t>
      </w:r>
      <w:r w:rsidR="00D849B3" w:rsidRPr="003D7544">
        <w:rPr>
          <w:rFonts w:ascii="Times New Roman" w:hAnsi="Times New Roman"/>
          <w:color w:val="000000" w:themeColor="text1"/>
          <w:sz w:val="24"/>
          <w:szCs w:val="24"/>
        </w:rPr>
        <w:t>……………………………………………..</w:t>
      </w:r>
      <w:r w:rsidR="00F40C19" w:rsidRPr="003D7544">
        <w:rPr>
          <w:rFonts w:ascii="Times New Roman" w:hAnsi="Times New Roman"/>
          <w:color w:val="000000" w:themeColor="text1"/>
          <w:sz w:val="24"/>
          <w:szCs w:val="24"/>
        </w:rPr>
        <w:t xml:space="preserve"> 146</w:t>
      </w:r>
    </w:p>
    <w:p w:rsidR="00B7445B" w:rsidRDefault="00B7445B" w:rsidP="00D849B3">
      <w:pPr>
        <w:pStyle w:val="aff1"/>
        <w:tabs>
          <w:tab w:val="left" w:pos="142"/>
          <w:tab w:val="left" w:pos="284"/>
          <w:tab w:val="left" w:pos="426"/>
        </w:tabs>
        <w:spacing w:line="360" w:lineRule="auto"/>
        <w:ind w:left="0"/>
        <w:rPr>
          <w:rFonts w:ascii="Times New Roman" w:hAnsi="Times New Roman"/>
          <w:color w:val="000000" w:themeColor="text1"/>
          <w:sz w:val="24"/>
          <w:szCs w:val="24"/>
        </w:rPr>
      </w:pPr>
      <w:r>
        <w:rPr>
          <w:rFonts w:ascii="Times New Roman" w:hAnsi="Times New Roman"/>
          <w:color w:val="000000" w:themeColor="text1"/>
          <w:sz w:val="24"/>
          <w:szCs w:val="24"/>
        </w:rPr>
        <w:t>Приложение № 11 Тарификационный список педагогических работников ………………..150</w:t>
      </w:r>
    </w:p>
    <w:p w:rsidR="0070013E" w:rsidRDefault="00B7445B" w:rsidP="00B7445B">
      <w:pPr>
        <w:pStyle w:val="aff1"/>
        <w:tabs>
          <w:tab w:val="left" w:pos="142"/>
          <w:tab w:val="left" w:pos="284"/>
          <w:tab w:val="left" w:pos="426"/>
        </w:tabs>
        <w:spacing w:line="360" w:lineRule="auto"/>
        <w:ind w:left="0"/>
        <w:rPr>
          <w:rFonts w:ascii="Times New Roman" w:hAnsi="Times New Roman"/>
          <w:color w:val="000000" w:themeColor="text1"/>
          <w:sz w:val="24"/>
          <w:szCs w:val="24"/>
        </w:rPr>
      </w:pPr>
      <w:r>
        <w:rPr>
          <w:rFonts w:ascii="Times New Roman" w:hAnsi="Times New Roman"/>
          <w:color w:val="000000" w:themeColor="text1"/>
          <w:sz w:val="24"/>
          <w:szCs w:val="24"/>
        </w:rPr>
        <w:t>Приложение № 12 График отпусков …………………………………………………………..158</w:t>
      </w:r>
    </w:p>
    <w:p w:rsidR="00B7445B" w:rsidRPr="003D7544" w:rsidRDefault="00B7445B" w:rsidP="00B7445B">
      <w:pPr>
        <w:pStyle w:val="aff1"/>
        <w:tabs>
          <w:tab w:val="left" w:pos="142"/>
          <w:tab w:val="left" w:pos="284"/>
          <w:tab w:val="left" w:pos="426"/>
        </w:tabs>
        <w:spacing w:line="360" w:lineRule="auto"/>
        <w:ind w:left="0"/>
        <w:rPr>
          <w:color w:val="000000" w:themeColor="text1"/>
          <w:sz w:val="28"/>
          <w:szCs w:val="28"/>
        </w:rPr>
      </w:pPr>
    </w:p>
    <w:p w:rsidR="0070013E" w:rsidRDefault="0070013E" w:rsidP="0070013E">
      <w:pPr>
        <w:jc w:val="both"/>
        <w:rPr>
          <w:sz w:val="28"/>
          <w:szCs w:val="28"/>
        </w:rPr>
      </w:pPr>
    </w:p>
    <w:p w:rsidR="0070013E" w:rsidRDefault="00156474" w:rsidP="0070013E">
      <w:pPr>
        <w:jc w:val="both"/>
        <w:rPr>
          <w:sz w:val="28"/>
          <w:szCs w:val="28"/>
        </w:rPr>
      </w:pPr>
      <w:r>
        <w:rPr>
          <w:noProof/>
          <w:sz w:val="28"/>
          <w:szCs w:val="28"/>
        </w:rPr>
        <w:pict>
          <v:shapetype id="_x0000_t202" coordsize="21600,21600" o:spt="202" path="m,l,21600r21600,l21600,xe">
            <v:stroke joinstyle="miter"/>
            <v:path gradientshapeok="t" o:connecttype="rect"/>
          </v:shapetype>
          <v:shape id="Text Box 2" o:spid="_x0000_s1026" type="#_x0000_t202" style="position:absolute;left:0;text-align:left;margin-left:-423pt;margin-top:-27pt;width:306pt;height: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6NegAIAAA8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" stroked="f">
            <v:textbox>
              <w:txbxContent>
                <w:p w:rsidR="007D6A75" w:rsidRPr="007B1D72" w:rsidRDefault="007D6A75" w:rsidP="0070013E">
                  <w:pPr>
                    <w:rPr>
                      <w:szCs w:val="28"/>
                    </w:rPr>
                  </w:pPr>
                </w:p>
              </w:txbxContent>
            </v:textbox>
          </v:shape>
        </w:pict>
      </w:r>
    </w:p>
    <w:p w:rsidR="00D849B3" w:rsidRDefault="00D849B3" w:rsidP="0070013E">
      <w:pPr>
        <w:jc w:val="center"/>
        <w:rPr>
          <w:b/>
          <w:sz w:val="28"/>
          <w:szCs w:val="28"/>
        </w:rPr>
      </w:pPr>
    </w:p>
    <w:p w:rsidR="005C52AB" w:rsidRDefault="005C52AB" w:rsidP="005C52AB">
      <w:pPr>
        <w:rPr>
          <w:b/>
          <w:sz w:val="28"/>
          <w:szCs w:val="28"/>
        </w:rPr>
      </w:pPr>
    </w:p>
    <w:p w:rsidR="00391BAE" w:rsidRPr="002B7313" w:rsidRDefault="00391BAE" w:rsidP="005C52AB">
      <w:pPr>
        <w:rPr>
          <w:b/>
          <w:sz w:val="28"/>
          <w:szCs w:val="28"/>
        </w:rPr>
      </w:pPr>
    </w:p>
    <w:p w:rsidR="0070013E" w:rsidRPr="00BC791B" w:rsidRDefault="005C52AB" w:rsidP="00391BAE">
      <w:pPr>
        <w:jc w:val="center"/>
        <w:rPr>
          <w:b/>
          <w:sz w:val="28"/>
          <w:szCs w:val="28"/>
        </w:rPr>
      </w:pPr>
      <w:r>
        <w:rPr>
          <w:b/>
          <w:sz w:val="28"/>
          <w:szCs w:val="28"/>
        </w:rPr>
        <w:lastRenderedPageBreak/>
        <w:t>П</w:t>
      </w:r>
      <w:r w:rsidR="0070013E" w:rsidRPr="00BC791B">
        <w:rPr>
          <w:b/>
          <w:sz w:val="28"/>
          <w:szCs w:val="28"/>
        </w:rPr>
        <w:t>РИМЕНЯЕМЫЕ СОКРАЩЕНИЯ</w:t>
      </w:r>
    </w:p>
    <w:p w:rsidR="0070013E" w:rsidRDefault="0070013E" w:rsidP="0070013E">
      <w:pPr>
        <w:jc w:val="both"/>
        <w:rPr>
          <w:sz w:val="28"/>
          <w:szCs w:val="28"/>
        </w:rPr>
      </w:pPr>
    </w:p>
    <w:p w:rsidR="0070013E" w:rsidRDefault="0070013E" w:rsidP="0070013E">
      <w:pPr>
        <w:spacing w:line="360" w:lineRule="auto"/>
        <w:ind w:firstLine="720"/>
        <w:jc w:val="both"/>
        <w:rPr>
          <w:sz w:val="28"/>
          <w:szCs w:val="28"/>
        </w:rPr>
      </w:pPr>
      <w:r>
        <w:rPr>
          <w:sz w:val="28"/>
          <w:szCs w:val="28"/>
        </w:rPr>
        <w:t xml:space="preserve">ТК </w:t>
      </w:r>
      <w:r w:rsidR="00D66795">
        <w:rPr>
          <w:sz w:val="28"/>
          <w:szCs w:val="28"/>
        </w:rPr>
        <w:t>РФ -</w:t>
      </w:r>
      <w:r>
        <w:rPr>
          <w:sz w:val="28"/>
          <w:szCs w:val="28"/>
        </w:rPr>
        <w:t xml:space="preserve"> Трудовой кодекс Российской Федерации в редакции Федерального закона от 30.06.2006 года № 90-ФЗ,</w:t>
      </w:r>
    </w:p>
    <w:p w:rsidR="0070013E" w:rsidRDefault="0070013E" w:rsidP="0070013E">
      <w:pPr>
        <w:spacing w:line="360" w:lineRule="auto"/>
        <w:ind w:firstLine="720"/>
        <w:jc w:val="both"/>
        <w:rPr>
          <w:sz w:val="28"/>
          <w:szCs w:val="28"/>
        </w:rPr>
      </w:pPr>
      <w:r>
        <w:rPr>
          <w:sz w:val="28"/>
          <w:szCs w:val="28"/>
        </w:rPr>
        <w:t>ТД - Трудовой договор</w:t>
      </w:r>
    </w:p>
    <w:p w:rsidR="0070013E" w:rsidRDefault="0070013E" w:rsidP="0070013E">
      <w:pPr>
        <w:spacing w:line="360" w:lineRule="auto"/>
        <w:ind w:firstLine="720"/>
        <w:jc w:val="both"/>
        <w:rPr>
          <w:sz w:val="28"/>
          <w:szCs w:val="28"/>
        </w:rPr>
      </w:pPr>
      <w:r>
        <w:rPr>
          <w:sz w:val="28"/>
          <w:szCs w:val="28"/>
        </w:rPr>
        <w:t>КД – Коллективный договор</w:t>
      </w:r>
    </w:p>
    <w:p w:rsidR="0070013E" w:rsidRDefault="0070013E" w:rsidP="0070013E">
      <w:pPr>
        <w:spacing w:line="360" w:lineRule="auto"/>
        <w:ind w:firstLine="720"/>
        <w:jc w:val="both"/>
        <w:rPr>
          <w:sz w:val="28"/>
          <w:szCs w:val="28"/>
        </w:rPr>
      </w:pPr>
      <w:r>
        <w:rPr>
          <w:sz w:val="28"/>
          <w:szCs w:val="28"/>
        </w:rPr>
        <w:t>КоАП – Кодекс Российской Федерации об административных правонарушениях</w:t>
      </w:r>
    </w:p>
    <w:p w:rsidR="0070013E" w:rsidRDefault="0070013E" w:rsidP="0070013E">
      <w:pPr>
        <w:spacing w:line="360" w:lineRule="auto"/>
        <w:ind w:firstLine="720"/>
        <w:jc w:val="both"/>
        <w:rPr>
          <w:sz w:val="28"/>
          <w:szCs w:val="28"/>
        </w:rPr>
      </w:pPr>
      <w:r>
        <w:rPr>
          <w:sz w:val="28"/>
          <w:szCs w:val="28"/>
        </w:rPr>
        <w:t>ФЗ РФ о профсоюзах – Федеральный Закон «О профессиональных союзах, их правах и гарантиях деятельности» от 12.01. 1996 года с дополнениями и изменениями.</w:t>
      </w:r>
    </w:p>
    <w:p w:rsidR="0070013E" w:rsidRDefault="0070013E" w:rsidP="0070013E">
      <w:pPr>
        <w:spacing w:line="360" w:lineRule="auto"/>
        <w:ind w:firstLine="720"/>
        <w:jc w:val="both"/>
        <w:rPr>
          <w:sz w:val="28"/>
          <w:szCs w:val="28"/>
        </w:rPr>
      </w:pPr>
    </w:p>
    <w:p w:rsidR="0070013E" w:rsidRDefault="0070013E" w:rsidP="0070013E">
      <w:pPr>
        <w:ind w:firstLine="720"/>
        <w:jc w:val="both"/>
        <w:rPr>
          <w:sz w:val="28"/>
          <w:szCs w:val="28"/>
        </w:rPr>
      </w:pPr>
    </w:p>
    <w:p w:rsidR="0070013E" w:rsidRDefault="0070013E" w:rsidP="0070013E">
      <w:pPr>
        <w:ind w:firstLine="720"/>
        <w:jc w:val="both"/>
        <w:rPr>
          <w:sz w:val="28"/>
          <w:szCs w:val="28"/>
        </w:rPr>
      </w:pPr>
    </w:p>
    <w:p w:rsidR="0070013E" w:rsidRDefault="0070013E" w:rsidP="0070013E">
      <w:pPr>
        <w:ind w:firstLine="720"/>
        <w:jc w:val="both"/>
        <w:rPr>
          <w:sz w:val="28"/>
          <w:szCs w:val="28"/>
        </w:rPr>
      </w:pPr>
    </w:p>
    <w:p w:rsidR="0070013E" w:rsidRDefault="0070013E" w:rsidP="0070013E">
      <w:pPr>
        <w:ind w:firstLine="720"/>
        <w:jc w:val="both"/>
        <w:rPr>
          <w:sz w:val="28"/>
          <w:szCs w:val="28"/>
        </w:rPr>
      </w:pPr>
    </w:p>
    <w:p w:rsidR="0070013E" w:rsidRDefault="0070013E" w:rsidP="0070013E">
      <w:pPr>
        <w:ind w:firstLine="720"/>
        <w:jc w:val="both"/>
        <w:rPr>
          <w:sz w:val="28"/>
          <w:szCs w:val="28"/>
        </w:rPr>
      </w:pPr>
    </w:p>
    <w:p w:rsidR="0070013E" w:rsidRDefault="0070013E" w:rsidP="0070013E">
      <w:pPr>
        <w:ind w:firstLine="720"/>
        <w:jc w:val="both"/>
        <w:rPr>
          <w:sz w:val="28"/>
          <w:szCs w:val="28"/>
        </w:rPr>
      </w:pPr>
    </w:p>
    <w:p w:rsidR="0070013E" w:rsidRDefault="0070013E" w:rsidP="0070013E">
      <w:pPr>
        <w:ind w:firstLine="720"/>
        <w:jc w:val="both"/>
        <w:rPr>
          <w:sz w:val="28"/>
          <w:szCs w:val="28"/>
        </w:rPr>
      </w:pPr>
    </w:p>
    <w:p w:rsidR="0070013E" w:rsidRDefault="0070013E" w:rsidP="0070013E">
      <w:pPr>
        <w:ind w:firstLine="720"/>
        <w:jc w:val="both"/>
        <w:rPr>
          <w:sz w:val="28"/>
          <w:szCs w:val="28"/>
        </w:rPr>
      </w:pPr>
    </w:p>
    <w:p w:rsidR="0070013E" w:rsidRDefault="0070013E" w:rsidP="0070013E">
      <w:pPr>
        <w:ind w:firstLine="720"/>
        <w:jc w:val="both"/>
        <w:rPr>
          <w:sz w:val="28"/>
          <w:szCs w:val="28"/>
        </w:rPr>
      </w:pPr>
    </w:p>
    <w:p w:rsidR="0070013E" w:rsidRDefault="0070013E" w:rsidP="0070013E">
      <w:pPr>
        <w:ind w:firstLine="720"/>
        <w:jc w:val="both"/>
        <w:rPr>
          <w:sz w:val="28"/>
          <w:szCs w:val="28"/>
        </w:rPr>
      </w:pPr>
    </w:p>
    <w:p w:rsidR="0070013E" w:rsidRDefault="0070013E" w:rsidP="0070013E">
      <w:pPr>
        <w:ind w:firstLine="720"/>
        <w:jc w:val="both"/>
        <w:rPr>
          <w:sz w:val="28"/>
          <w:szCs w:val="28"/>
        </w:rPr>
      </w:pPr>
    </w:p>
    <w:p w:rsidR="0070013E" w:rsidRDefault="0070013E" w:rsidP="0070013E">
      <w:pPr>
        <w:ind w:firstLine="720"/>
        <w:jc w:val="both"/>
        <w:rPr>
          <w:sz w:val="28"/>
          <w:szCs w:val="28"/>
        </w:rPr>
      </w:pPr>
    </w:p>
    <w:p w:rsidR="0070013E" w:rsidRDefault="0070013E" w:rsidP="0070013E">
      <w:pPr>
        <w:ind w:firstLine="720"/>
        <w:jc w:val="both"/>
        <w:rPr>
          <w:sz w:val="28"/>
          <w:szCs w:val="28"/>
        </w:rPr>
      </w:pPr>
    </w:p>
    <w:p w:rsidR="0070013E" w:rsidRDefault="0070013E" w:rsidP="0070013E">
      <w:pPr>
        <w:ind w:firstLine="720"/>
        <w:jc w:val="both"/>
        <w:rPr>
          <w:sz w:val="28"/>
          <w:szCs w:val="28"/>
        </w:rPr>
      </w:pPr>
    </w:p>
    <w:p w:rsidR="0070013E" w:rsidRDefault="0070013E" w:rsidP="0070013E">
      <w:pPr>
        <w:ind w:firstLine="720"/>
        <w:jc w:val="both"/>
        <w:rPr>
          <w:sz w:val="28"/>
          <w:szCs w:val="28"/>
        </w:rPr>
      </w:pPr>
    </w:p>
    <w:p w:rsidR="0070013E" w:rsidRDefault="0070013E" w:rsidP="0070013E">
      <w:pPr>
        <w:ind w:firstLine="720"/>
        <w:jc w:val="both"/>
        <w:rPr>
          <w:sz w:val="28"/>
          <w:szCs w:val="28"/>
        </w:rPr>
      </w:pPr>
    </w:p>
    <w:p w:rsidR="0070013E" w:rsidRDefault="0070013E" w:rsidP="0070013E">
      <w:pPr>
        <w:ind w:firstLine="720"/>
        <w:jc w:val="both"/>
        <w:rPr>
          <w:sz w:val="28"/>
          <w:szCs w:val="28"/>
        </w:rPr>
      </w:pPr>
    </w:p>
    <w:p w:rsidR="0070013E" w:rsidRDefault="0070013E" w:rsidP="0070013E">
      <w:pPr>
        <w:ind w:firstLine="720"/>
        <w:jc w:val="both"/>
        <w:rPr>
          <w:sz w:val="28"/>
          <w:szCs w:val="28"/>
        </w:rPr>
      </w:pPr>
    </w:p>
    <w:p w:rsidR="0070013E" w:rsidRDefault="0070013E" w:rsidP="008A1C12">
      <w:pPr>
        <w:jc w:val="both"/>
        <w:rPr>
          <w:sz w:val="28"/>
          <w:szCs w:val="28"/>
        </w:rPr>
      </w:pPr>
    </w:p>
    <w:p w:rsidR="00724938" w:rsidRDefault="00724938" w:rsidP="008A1C12">
      <w:pPr>
        <w:jc w:val="both"/>
        <w:rPr>
          <w:sz w:val="28"/>
          <w:szCs w:val="28"/>
        </w:rPr>
      </w:pPr>
    </w:p>
    <w:p w:rsidR="00724938" w:rsidRDefault="00724938" w:rsidP="008A1C12">
      <w:pPr>
        <w:jc w:val="both"/>
        <w:rPr>
          <w:sz w:val="28"/>
          <w:szCs w:val="28"/>
        </w:rPr>
      </w:pPr>
    </w:p>
    <w:p w:rsidR="00724938" w:rsidRDefault="00724938" w:rsidP="008A1C12">
      <w:pPr>
        <w:jc w:val="both"/>
        <w:rPr>
          <w:sz w:val="28"/>
          <w:szCs w:val="28"/>
        </w:rPr>
      </w:pPr>
    </w:p>
    <w:p w:rsidR="00724938" w:rsidRDefault="00724938" w:rsidP="008A1C12">
      <w:pPr>
        <w:jc w:val="both"/>
        <w:rPr>
          <w:sz w:val="28"/>
          <w:szCs w:val="28"/>
        </w:rPr>
      </w:pPr>
    </w:p>
    <w:p w:rsidR="00724938" w:rsidRDefault="00724938" w:rsidP="008A1C12">
      <w:pPr>
        <w:jc w:val="both"/>
        <w:rPr>
          <w:sz w:val="28"/>
          <w:szCs w:val="28"/>
        </w:rPr>
      </w:pPr>
    </w:p>
    <w:p w:rsidR="00724938" w:rsidRDefault="00724938" w:rsidP="008A1C12">
      <w:pPr>
        <w:jc w:val="both"/>
        <w:rPr>
          <w:sz w:val="28"/>
          <w:szCs w:val="28"/>
        </w:rPr>
      </w:pPr>
    </w:p>
    <w:p w:rsidR="008A1C12" w:rsidRDefault="008A1C12" w:rsidP="008A1C12">
      <w:pPr>
        <w:jc w:val="both"/>
        <w:rPr>
          <w:sz w:val="28"/>
          <w:szCs w:val="28"/>
        </w:rPr>
      </w:pPr>
    </w:p>
    <w:p w:rsidR="0070013E" w:rsidRDefault="0070013E" w:rsidP="0070013E">
      <w:pPr>
        <w:ind w:firstLine="720"/>
        <w:jc w:val="both"/>
        <w:rPr>
          <w:sz w:val="28"/>
          <w:szCs w:val="28"/>
        </w:rPr>
      </w:pPr>
    </w:p>
    <w:p w:rsidR="0070013E" w:rsidRPr="00E7654B" w:rsidRDefault="0070013E" w:rsidP="0070013E">
      <w:pPr>
        <w:numPr>
          <w:ilvl w:val="0"/>
          <w:numId w:val="1"/>
        </w:numPr>
        <w:jc w:val="center"/>
        <w:rPr>
          <w:b/>
          <w:sz w:val="28"/>
          <w:szCs w:val="28"/>
        </w:rPr>
      </w:pPr>
      <w:r w:rsidRPr="00E7654B">
        <w:rPr>
          <w:b/>
          <w:sz w:val="28"/>
          <w:szCs w:val="28"/>
        </w:rPr>
        <w:lastRenderedPageBreak/>
        <w:t>Общие положения</w:t>
      </w:r>
    </w:p>
    <w:p w:rsidR="0070013E" w:rsidRPr="00BE672B" w:rsidRDefault="0070013E" w:rsidP="0070013E">
      <w:pPr>
        <w:ind w:left="720"/>
        <w:jc w:val="both"/>
        <w:rPr>
          <w:sz w:val="28"/>
          <w:szCs w:val="28"/>
        </w:rPr>
      </w:pPr>
    </w:p>
    <w:p w:rsidR="00752626" w:rsidRPr="00752626" w:rsidRDefault="00752626" w:rsidP="00752626">
      <w:pPr>
        <w:numPr>
          <w:ilvl w:val="1"/>
          <w:numId w:val="1"/>
        </w:numPr>
        <w:tabs>
          <w:tab w:val="left" w:pos="284"/>
          <w:tab w:val="left" w:pos="426"/>
        </w:tabs>
        <w:ind w:firstLine="284"/>
        <w:jc w:val="both"/>
        <w:rPr>
          <w:sz w:val="28"/>
          <w:szCs w:val="28"/>
        </w:rPr>
      </w:pPr>
      <w:r w:rsidRPr="00752626">
        <w:rPr>
          <w:sz w:val="28"/>
          <w:szCs w:val="28"/>
        </w:rPr>
        <w:t>1.</w:t>
      </w:r>
      <w:r w:rsidR="008A1C12" w:rsidRPr="00752626">
        <w:rPr>
          <w:sz w:val="28"/>
          <w:szCs w:val="28"/>
        </w:rPr>
        <w:t>1. Настоящий</w:t>
      </w:r>
      <w:r w:rsidRPr="00752626">
        <w:rPr>
          <w:sz w:val="28"/>
          <w:szCs w:val="28"/>
        </w:rPr>
        <w:t xml:space="preserve"> коллективный договор заключен между работодателем и работниками в лице их представителей (ст. 40 ТК РФ) и является правовым актом, регулирующим социально-трудовые отношения </w:t>
      </w:r>
      <w:r w:rsidR="008A1C12" w:rsidRPr="00752626">
        <w:rPr>
          <w:sz w:val="28"/>
          <w:szCs w:val="28"/>
        </w:rPr>
        <w:t xml:space="preserve">в Муниципальном бюджетном </w:t>
      </w:r>
      <w:r w:rsidR="00D819AE">
        <w:rPr>
          <w:sz w:val="28"/>
          <w:szCs w:val="28"/>
        </w:rPr>
        <w:t>образовательном учрежденииМоген-Буренская с</w:t>
      </w:r>
      <w:r w:rsidRPr="00752626">
        <w:rPr>
          <w:sz w:val="28"/>
          <w:szCs w:val="28"/>
        </w:rPr>
        <w:t>ред</w:t>
      </w:r>
      <w:r w:rsidR="00D819AE">
        <w:rPr>
          <w:sz w:val="28"/>
          <w:szCs w:val="28"/>
        </w:rPr>
        <w:t>няя общеобразовательная школа села Кызыл-Хая</w:t>
      </w:r>
      <w:r w:rsidRPr="00752626">
        <w:rPr>
          <w:sz w:val="28"/>
          <w:szCs w:val="28"/>
        </w:rPr>
        <w:t xml:space="preserve"> муниципального района «Монгун-Тайгинскийкожуун Республики Тыва» (МБОУ </w:t>
      </w:r>
      <w:r w:rsidR="00D819AE">
        <w:rPr>
          <w:sz w:val="28"/>
          <w:szCs w:val="28"/>
        </w:rPr>
        <w:t>Моген-Буренская СОШ с. Кызыл-Хая</w:t>
      </w:r>
      <w:r w:rsidRPr="00752626">
        <w:rPr>
          <w:sz w:val="28"/>
          <w:szCs w:val="28"/>
        </w:rPr>
        <w:t>).</w:t>
      </w:r>
    </w:p>
    <w:p w:rsidR="0070013E" w:rsidRPr="00BE672B" w:rsidRDefault="00752626" w:rsidP="0070013E">
      <w:pPr>
        <w:ind w:firstLine="357"/>
        <w:jc w:val="both"/>
        <w:rPr>
          <w:sz w:val="28"/>
          <w:szCs w:val="28"/>
        </w:rPr>
      </w:pPr>
      <w:r>
        <w:rPr>
          <w:sz w:val="28"/>
          <w:szCs w:val="28"/>
        </w:rPr>
        <w:t>1</w:t>
      </w:r>
      <w:r w:rsidR="0070013E" w:rsidRPr="00BE672B">
        <w:rPr>
          <w:sz w:val="28"/>
          <w:szCs w:val="28"/>
        </w:rPr>
        <w:t>.2.  Основой для заключения коллективного договора являются:</w:t>
      </w:r>
    </w:p>
    <w:p w:rsidR="0070013E" w:rsidRPr="00BE672B" w:rsidRDefault="0070013E" w:rsidP="0070013E">
      <w:pPr>
        <w:ind w:firstLine="357"/>
        <w:jc w:val="both"/>
        <w:rPr>
          <w:sz w:val="28"/>
          <w:szCs w:val="28"/>
        </w:rPr>
      </w:pPr>
      <w:r w:rsidRPr="00BE672B">
        <w:rPr>
          <w:sz w:val="28"/>
          <w:szCs w:val="28"/>
        </w:rPr>
        <w:t>Трудовой кодекс Российской Федерации (далее – ТК РФ);</w:t>
      </w:r>
    </w:p>
    <w:p w:rsidR="0070013E" w:rsidRPr="00BE672B" w:rsidRDefault="0070013E" w:rsidP="0070013E">
      <w:pPr>
        <w:ind w:firstLine="357"/>
        <w:jc w:val="both"/>
        <w:rPr>
          <w:sz w:val="28"/>
          <w:szCs w:val="28"/>
        </w:rPr>
      </w:pPr>
      <w:r w:rsidRPr="00BE672B">
        <w:rPr>
          <w:sz w:val="28"/>
          <w:szCs w:val="28"/>
        </w:rPr>
        <w:t>Федеральный закон от 12 января 1996 г. № 10-ФЗ «О профессиональных союзах, их правах и гарантиях деятельности»;</w:t>
      </w:r>
    </w:p>
    <w:p w:rsidR="0070013E" w:rsidRPr="00BE672B" w:rsidRDefault="0070013E" w:rsidP="0070013E">
      <w:pPr>
        <w:ind w:firstLine="357"/>
        <w:jc w:val="both"/>
        <w:rPr>
          <w:sz w:val="28"/>
          <w:szCs w:val="28"/>
        </w:rPr>
      </w:pPr>
      <w:r w:rsidRPr="00BE672B">
        <w:rPr>
          <w:sz w:val="28"/>
          <w:szCs w:val="28"/>
        </w:rPr>
        <w:t>Федеральный закон от 29 декабря 2012 г. 273-ФЗ «Об образовании в Российской Федерации»;</w:t>
      </w:r>
    </w:p>
    <w:p w:rsidR="008A1C12" w:rsidRDefault="0070013E" w:rsidP="0070013E">
      <w:pPr>
        <w:numPr>
          <w:ilvl w:val="1"/>
          <w:numId w:val="1"/>
        </w:numPr>
        <w:ind w:firstLine="357"/>
        <w:jc w:val="both"/>
        <w:rPr>
          <w:sz w:val="28"/>
          <w:szCs w:val="28"/>
        </w:rPr>
      </w:pPr>
      <w:r w:rsidRPr="00BE672B">
        <w:rPr>
          <w:sz w:val="28"/>
          <w:szCs w:val="28"/>
        </w:rPr>
        <w:t>Закон Республики Тыва «Об образовании в Республике Тыва» от 21 июня 2014г. № 2562 ВХ-1;</w:t>
      </w:r>
    </w:p>
    <w:p w:rsidR="0070013E" w:rsidRPr="0021356F" w:rsidRDefault="008A1C12" w:rsidP="008A1C12">
      <w:pPr>
        <w:tabs>
          <w:tab w:val="num" w:pos="0"/>
          <w:tab w:val="left" w:pos="851"/>
        </w:tabs>
        <w:jc w:val="both"/>
        <w:rPr>
          <w:sz w:val="28"/>
          <w:szCs w:val="28"/>
        </w:rPr>
      </w:pPr>
      <w:r>
        <w:rPr>
          <w:sz w:val="28"/>
          <w:szCs w:val="28"/>
        </w:rPr>
        <w:tab/>
      </w:r>
      <w:r w:rsidRPr="00D819AE">
        <w:rPr>
          <w:sz w:val="28"/>
          <w:szCs w:val="28"/>
        </w:rPr>
        <w:t>Отраслевое соглашение по организациям, находящимся в ведении Министерства образования и науки Российской Федерации, на 2019-2021 годы;</w:t>
      </w:r>
    </w:p>
    <w:p w:rsidR="0070013E" w:rsidRPr="003B6715" w:rsidRDefault="0070013E" w:rsidP="0070013E">
      <w:pPr>
        <w:numPr>
          <w:ilvl w:val="1"/>
          <w:numId w:val="1"/>
        </w:numPr>
        <w:ind w:firstLine="357"/>
        <w:jc w:val="both"/>
        <w:rPr>
          <w:sz w:val="28"/>
          <w:szCs w:val="28"/>
        </w:rPr>
      </w:pPr>
      <w:r w:rsidRPr="003B6715">
        <w:rPr>
          <w:sz w:val="28"/>
          <w:szCs w:val="28"/>
        </w:rPr>
        <w:t xml:space="preserve">Региональным трехсторонним соглашением между Правительством Республики Тыва, Союзом организаций профсоюзов Федерация Профсоюзов Республики Тыва и Торгово-промышленной палатой Республики Тыва на 2019-2021 годы; </w:t>
      </w:r>
    </w:p>
    <w:p w:rsidR="0070013E" w:rsidRPr="00BE672B" w:rsidRDefault="0070013E" w:rsidP="0070013E">
      <w:pPr>
        <w:numPr>
          <w:ilvl w:val="1"/>
          <w:numId w:val="1"/>
        </w:numPr>
        <w:ind w:firstLine="357"/>
        <w:jc w:val="both"/>
        <w:rPr>
          <w:sz w:val="28"/>
          <w:szCs w:val="28"/>
        </w:rPr>
      </w:pPr>
      <w:r w:rsidRPr="00BE672B">
        <w:rPr>
          <w:sz w:val="28"/>
          <w:szCs w:val="28"/>
        </w:rPr>
        <w:t>Региональным отраслевым соглашением по учреждениям образования и науки Республики Тыва на 201</w:t>
      </w:r>
      <w:r>
        <w:rPr>
          <w:sz w:val="28"/>
          <w:szCs w:val="28"/>
        </w:rPr>
        <w:t>9</w:t>
      </w:r>
      <w:r w:rsidRPr="00BE672B">
        <w:rPr>
          <w:sz w:val="28"/>
          <w:szCs w:val="28"/>
        </w:rPr>
        <w:t>-20</w:t>
      </w:r>
      <w:r>
        <w:rPr>
          <w:sz w:val="28"/>
          <w:szCs w:val="28"/>
        </w:rPr>
        <w:t>2</w:t>
      </w:r>
      <w:r w:rsidR="008A1C12">
        <w:rPr>
          <w:sz w:val="28"/>
          <w:szCs w:val="28"/>
        </w:rPr>
        <w:t>2</w:t>
      </w:r>
      <w:r w:rsidRPr="00BE672B">
        <w:rPr>
          <w:sz w:val="28"/>
          <w:szCs w:val="28"/>
        </w:rPr>
        <w:t xml:space="preserve"> годы;</w:t>
      </w:r>
    </w:p>
    <w:p w:rsidR="003D7544" w:rsidRPr="003D7544" w:rsidRDefault="003D7544" w:rsidP="003D7544">
      <w:pPr>
        <w:tabs>
          <w:tab w:val="left" w:pos="284"/>
          <w:tab w:val="left" w:pos="426"/>
          <w:tab w:val="num" w:pos="1440"/>
        </w:tabs>
        <w:ind w:firstLine="284"/>
        <w:jc w:val="both"/>
        <w:rPr>
          <w:sz w:val="28"/>
          <w:szCs w:val="28"/>
        </w:rPr>
      </w:pPr>
      <w:r w:rsidRPr="003D7544">
        <w:rPr>
          <w:sz w:val="28"/>
          <w:szCs w:val="28"/>
        </w:rPr>
        <w:t xml:space="preserve">Муниципальным Территориальным отраслевым </w:t>
      </w:r>
      <w:r w:rsidR="008A1C12" w:rsidRPr="003D7544">
        <w:rPr>
          <w:sz w:val="28"/>
          <w:szCs w:val="28"/>
        </w:rPr>
        <w:t>соглашением по муниципальным образовательным учреждениям Монгун</w:t>
      </w:r>
      <w:r w:rsidRPr="003D7544">
        <w:rPr>
          <w:sz w:val="28"/>
          <w:szCs w:val="28"/>
        </w:rPr>
        <w:t>-</w:t>
      </w:r>
      <w:r w:rsidR="008A1C12" w:rsidRPr="003D7544">
        <w:rPr>
          <w:sz w:val="28"/>
          <w:szCs w:val="28"/>
        </w:rPr>
        <w:t>Тайгинскогокожууна между Администрацией</w:t>
      </w:r>
      <w:r w:rsidRPr="003D7544">
        <w:rPr>
          <w:sz w:val="28"/>
          <w:szCs w:val="28"/>
        </w:rPr>
        <w:t xml:space="preserve"> муниципального района «Монгун-</w:t>
      </w:r>
      <w:r w:rsidR="008A1C12" w:rsidRPr="003D7544">
        <w:rPr>
          <w:sz w:val="28"/>
          <w:szCs w:val="28"/>
        </w:rPr>
        <w:t>Тайгинскийкожуун</w:t>
      </w:r>
      <w:r w:rsidRPr="003D7544">
        <w:rPr>
          <w:sz w:val="28"/>
          <w:szCs w:val="28"/>
        </w:rPr>
        <w:t xml:space="preserve"> Республики Тыва», Управлением </w:t>
      </w:r>
      <w:r w:rsidR="008A1C12" w:rsidRPr="003D7544">
        <w:rPr>
          <w:sz w:val="28"/>
          <w:szCs w:val="28"/>
        </w:rPr>
        <w:t>образования администрации Монгун</w:t>
      </w:r>
      <w:r w:rsidRPr="003D7544">
        <w:rPr>
          <w:sz w:val="28"/>
          <w:szCs w:val="28"/>
        </w:rPr>
        <w:t>-</w:t>
      </w:r>
      <w:r w:rsidR="008A1C12" w:rsidRPr="003D7544">
        <w:rPr>
          <w:sz w:val="28"/>
          <w:szCs w:val="28"/>
        </w:rPr>
        <w:t>Тайгинскогокожууна и Монгун</w:t>
      </w:r>
      <w:r w:rsidRPr="003D7544">
        <w:rPr>
          <w:sz w:val="28"/>
          <w:szCs w:val="28"/>
        </w:rPr>
        <w:t>-</w:t>
      </w:r>
      <w:r w:rsidR="008A1C12" w:rsidRPr="003D7544">
        <w:rPr>
          <w:sz w:val="28"/>
          <w:szCs w:val="28"/>
        </w:rPr>
        <w:t>Тайгинскойкожуунной организацией Профсоюза на 2020</w:t>
      </w:r>
      <w:r w:rsidRPr="003D7544">
        <w:rPr>
          <w:sz w:val="28"/>
          <w:szCs w:val="28"/>
        </w:rPr>
        <w:t>-</w:t>
      </w:r>
      <w:r w:rsidR="008A1C12" w:rsidRPr="003D7544">
        <w:rPr>
          <w:sz w:val="28"/>
          <w:szCs w:val="28"/>
        </w:rPr>
        <w:t>2023 годы</w:t>
      </w:r>
      <w:r w:rsidRPr="003D7544">
        <w:rPr>
          <w:sz w:val="28"/>
          <w:szCs w:val="28"/>
        </w:rPr>
        <w:t>.</w:t>
      </w:r>
    </w:p>
    <w:p w:rsidR="0070013E" w:rsidRPr="00BE672B" w:rsidRDefault="0070013E" w:rsidP="003D7544">
      <w:pPr>
        <w:jc w:val="both"/>
        <w:rPr>
          <w:sz w:val="28"/>
          <w:szCs w:val="28"/>
        </w:rPr>
      </w:pPr>
      <w:r w:rsidRPr="00BE672B">
        <w:rPr>
          <w:sz w:val="28"/>
          <w:szCs w:val="28"/>
        </w:rPr>
        <w:t xml:space="preserve">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w:t>
      </w:r>
      <w:r w:rsidR="008A1C12" w:rsidRPr="00BE672B">
        <w:rPr>
          <w:sz w:val="28"/>
          <w:szCs w:val="28"/>
        </w:rPr>
        <w:t>права, соглашениями</w:t>
      </w:r>
      <w:r w:rsidRPr="00BE672B">
        <w:rPr>
          <w:sz w:val="28"/>
          <w:szCs w:val="28"/>
        </w:rPr>
        <w:t xml:space="preserve">. </w:t>
      </w:r>
    </w:p>
    <w:p w:rsidR="0070013E" w:rsidRPr="00BE672B" w:rsidRDefault="0070013E" w:rsidP="0070013E">
      <w:pPr>
        <w:numPr>
          <w:ilvl w:val="1"/>
          <w:numId w:val="1"/>
        </w:numPr>
        <w:ind w:firstLine="357"/>
        <w:jc w:val="both"/>
        <w:rPr>
          <w:sz w:val="28"/>
          <w:szCs w:val="28"/>
        </w:rPr>
      </w:pPr>
      <w:r w:rsidRPr="00BE672B">
        <w:rPr>
          <w:sz w:val="28"/>
          <w:szCs w:val="28"/>
        </w:rPr>
        <w:t>1.4. Сторонами коллективного договора являются:</w:t>
      </w:r>
    </w:p>
    <w:p w:rsidR="00752626" w:rsidRPr="00D819AE" w:rsidRDefault="00752626" w:rsidP="00752626">
      <w:pPr>
        <w:ind w:firstLine="357"/>
        <w:jc w:val="both"/>
        <w:rPr>
          <w:sz w:val="28"/>
          <w:szCs w:val="28"/>
        </w:rPr>
      </w:pPr>
      <w:r w:rsidRPr="00D819AE">
        <w:rPr>
          <w:sz w:val="28"/>
          <w:szCs w:val="28"/>
        </w:rPr>
        <w:t xml:space="preserve">- работодатель в лице его полномочного представителя – директора   </w:t>
      </w:r>
      <w:r w:rsidR="008A1C12" w:rsidRPr="00D819AE">
        <w:rPr>
          <w:sz w:val="28"/>
          <w:szCs w:val="28"/>
        </w:rPr>
        <w:t xml:space="preserve">образовательной организации </w:t>
      </w:r>
      <w:r w:rsidR="00D819AE" w:rsidRPr="00D819AE">
        <w:rPr>
          <w:b/>
          <w:bCs/>
          <w:sz w:val="28"/>
          <w:szCs w:val="28"/>
        </w:rPr>
        <w:t>Комбу Орлан Сандый-ооловича</w:t>
      </w:r>
      <w:r w:rsidR="008A1C12" w:rsidRPr="00D819AE">
        <w:rPr>
          <w:sz w:val="28"/>
          <w:szCs w:val="28"/>
        </w:rPr>
        <w:t>(далее работодатель);</w:t>
      </w:r>
    </w:p>
    <w:p w:rsidR="00752626" w:rsidRPr="00D819AE" w:rsidRDefault="00752626" w:rsidP="000240E2">
      <w:pPr>
        <w:tabs>
          <w:tab w:val="num" w:pos="0"/>
          <w:tab w:val="left" w:pos="851"/>
        </w:tabs>
        <w:ind w:firstLine="545"/>
        <w:jc w:val="both"/>
        <w:rPr>
          <w:sz w:val="28"/>
          <w:szCs w:val="28"/>
        </w:rPr>
      </w:pPr>
      <w:r w:rsidRPr="00D819AE">
        <w:rPr>
          <w:sz w:val="28"/>
          <w:szCs w:val="28"/>
        </w:rPr>
        <w:t xml:space="preserve">- работники </w:t>
      </w:r>
      <w:r w:rsidR="008A1C12" w:rsidRPr="00D819AE">
        <w:rPr>
          <w:sz w:val="28"/>
          <w:szCs w:val="28"/>
        </w:rPr>
        <w:t xml:space="preserve">образовательной организации </w:t>
      </w:r>
      <w:r w:rsidRPr="00D819AE">
        <w:rPr>
          <w:sz w:val="28"/>
          <w:szCs w:val="28"/>
        </w:rPr>
        <w:t>в лице их полномочного представителя –</w:t>
      </w:r>
      <w:r w:rsidR="008A1C12" w:rsidRPr="00D819AE">
        <w:rPr>
          <w:sz w:val="28"/>
          <w:szCs w:val="28"/>
        </w:rPr>
        <w:t xml:space="preserve"> председателя </w:t>
      </w:r>
      <w:r w:rsidRPr="00D819AE">
        <w:rPr>
          <w:sz w:val="28"/>
          <w:szCs w:val="28"/>
        </w:rPr>
        <w:t xml:space="preserve">первичной профсоюзной организации </w:t>
      </w:r>
      <w:r w:rsidR="00D819AE">
        <w:rPr>
          <w:b/>
          <w:bCs/>
          <w:sz w:val="28"/>
          <w:szCs w:val="28"/>
        </w:rPr>
        <w:lastRenderedPageBreak/>
        <w:t>ОоржакАржааны Николаевны</w:t>
      </w:r>
      <w:r w:rsidR="008A1C12" w:rsidRPr="00D819AE">
        <w:rPr>
          <w:sz w:val="28"/>
          <w:szCs w:val="28"/>
        </w:rPr>
        <w:t>(далее-выборный орган первичной профсоюзной организации, профком);</w:t>
      </w:r>
    </w:p>
    <w:p w:rsidR="0070013E" w:rsidRPr="00BE672B" w:rsidRDefault="0070013E" w:rsidP="00752626">
      <w:pPr>
        <w:ind w:firstLine="357"/>
        <w:jc w:val="both"/>
        <w:rPr>
          <w:sz w:val="28"/>
          <w:szCs w:val="28"/>
        </w:rPr>
      </w:pPr>
      <w:r w:rsidRPr="00BE672B">
        <w:rPr>
          <w:sz w:val="28"/>
          <w:szCs w:val="28"/>
        </w:rPr>
        <w:t xml:space="preserve">1.5.Стороны строят свои взаимоотношения на принципах социального партнерства, сотрудничества, уважения взаимных интересов и в соответствии с Конституцией РФ, ТК РФ, Федеральным законом «О профессиональных союзах, их правах и гарантиях деятельности» и другими законодательными актами, обязуются принимать меры, предотвращающие любые конфликтные ситуации, мешающие выполнению коллективного договора. </w:t>
      </w:r>
    </w:p>
    <w:p w:rsidR="0070013E" w:rsidRPr="00D819AE" w:rsidRDefault="0070013E" w:rsidP="0070013E">
      <w:pPr>
        <w:ind w:firstLine="357"/>
        <w:jc w:val="both"/>
        <w:rPr>
          <w:sz w:val="28"/>
          <w:szCs w:val="28"/>
        </w:rPr>
      </w:pPr>
      <w:r w:rsidRPr="00E63355">
        <w:rPr>
          <w:sz w:val="28"/>
          <w:szCs w:val="28"/>
        </w:rPr>
        <w:t xml:space="preserve">1.6. Коллективный договор заключен </w:t>
      </w:r>
      <w:r w:rsidR="000240E2" w:rsidRPr="00E63355">
        <w:rPr>
          <w:sz w:val="28"/>
          <w:szCs w:val="28"/>
        </w:rPr>
        <w:t>на три</w:t>
      </w:r>
      <w:r w:rsidRPr="00E63355">
        <w:rPr>
          <w:sz w:val="28"/>
          <w:szCs w:val="28"/>
        </w:rPr>
        <w:t xml:space="preserve"> года и вступает в силу </w:t>
      </w:r>
      <w:r w:rsidRPr="000240E2">
        <w:rPr>
          <w:iCs/>
          <w:sz w:val="28"/>
          <w:szCs w:val="28"/>
        </w:rPr>
        <w:t xml:space="preserve">с </w:t>
      </w:r>
      <w:r w:rsidR="000240E2" w:rsidRPr="000240E2">
        <w:rPr>
          <w:iCs/>
          <w:sz w:val="28"/>
          <w:szCs w:val="28"/>
        </w:rPr>
        <w:t>момента подписания</w:t>
      </w:r>
      <w:r w:rsidRPr="000240E2">
        <w:rPr>
          <w:iCs/>
          <w:sz w:val="28"/>
          <w:szCs w:val="28"/>
        </w:rPr>
        <w:t xml:space="preserve"> его сторонам</w:t>
      </w:r>
      <w:r w:rsidR="00752626" w:rsidRPr="00D819AE">
        <w:rPr>
          <w:sz w:val="28"/>
          <w:szCs w:val="28"/>
        </w:rPr>
        <w:t>«</w:t>
      </w:r>
      <w:r w:rsidR="00D819AE" w:rsidRPr="00D819AE">
        <w:rPr>
          <w:sz w:val="28"/>
          <w:szCs w:val="28"/>
        </w:rPr>
        <w:t>01</w:t>
      </w:r>
      <w:r w:rsidRPr="00D819AE">
        <w:rPr>
          <w:sz w:val="28"/>
          <w:szCs w:val="28"/>
        </w:rPr>
        <w:t>»</w:t>
      </w:r>
      <w:r w:rsidR="00D819AE" w:rsidRPr="00D819AE">
        <w:rPr>
          <w:sz w:val="28"/>
          <w:szCs w:val="28"/>
        </w:rPr>
        <w:t>сентя</w:t>
      </w:r>
      <w:r w:rsidR="000240E2" w:rsidRPr="00D819AE">
        <w:rPr>
          <w:sz w:val="28"/>
          <w:szCs w:val="28"/>
        </w:rPr>
        <w:t>бря</w:t>
      </w:r>
      <w:r w:rsidRPr="00D819AE">
        <w:rPr>
          <w:sz w:val="28"/>
          <w:szCs w:val="28"/>
        </w:rPr>
        <w:t>20</w:t>
      </w:r>
      <w:r w:rsidR="00D819AE" w:rsidRPr="00D819AE">
        <w:rPr>
          <w:sz w:val="28"/>
          <w:szCs w:val="28"/>
        </w:rPr>
        <w:t>22</w:t>
      </w:r>
      <w:r w:rsidR="00752626" w:rsidRPr="00D819AE">
        <w:rPr>
          <w:sz w:val="28"/>
          <w:szCs w:val="28"/>
        </w:rPr>
        <w:t xml:space="preserve"> г. и действует до «</w:t>
      </w:r>
      <w:r w:rsidR="00D819AE" w:rsidRPr="00D819AE">
        <w:rPr>
          <w:sz w:val="28"/>
          <w:szCs w:val="28"/>
        </w:rPr>
        <w:t>01</w:t>
      </w:r>
      <w:r w:rsidRPr="00D819AE">
        <w:rPr>
          <w:sz w:val="28"/>
          <w:szCs w:val="28"/>
        </w:rPr>
        <w:t xml:space="preserve">» </w:t>
      </w:r>
      <w:r w:rsidR="00D819AE" w:rsidRPr="00D819AE">
        <w:rPr>
          <w:sz w:val="28"/>
          <w:szCs w:val="28"/>
        </w:rPr>
        <w:t>сентя</w:t>
      </w:r>
      <w:r w:rsidR="000240E2" w:rsidRPr="00D819AE">
        <w:rPr>
          <w:sz w:val="28"/>
          <w:szCs w:val="28"/>
        </w:rPr>
        <w:t>бр</w:t>
      </w:r>
      <w:r w:rsidR="00F40C19" w:rsidRPr="00D819AE">
        <w:rPr>
          <w:sz w:val="28"/>
          <w:szCs w:val="28"/>
        </w:rPr>
        <w:t>я</w:t>
      </w:r>
      <w:r w:rsidR="00D819AE" w:rsidRPr="00D819AE">
        <w:rPr>
          <w:sz w:val="28"/>
          <w:szCs w:val="28"/>
        </w:rPr>
        <w:t xml:space="preserve"> 2025</w:t>
      </w:r>
      <w:r w:rsidRPr="00D819AE">
        <w:rPr>
          <w:sz w:val="28"/>
          <w:szCs w:val="28"/>
        </w:rPr>
        <w:t xml:space="preserve"> г. включительно. </w:t>
      </w:r>
    </w:p>
    <w:p w:rsidR="0070013E" w:rsidRPr="00D819AE" w:rsidRDefault="0070013E" w:rsidP="000240E2">
      <w:pPr>
        <w:ind w:firstLine="357"/>
        <w:jc w:val="both"/>
        <w:rPr>
          <w:sz w:val="28"/>
          <w:szCs w:val="28"/>
        </w:rPr>
      </w:pPr>
      <w:r w:rsidRPr="00BE672B">
        <w:rPr>
          <w:sz w:val="28"/>
          <w:szCs w:val="28"/>
        </w:rPr>
        <w:t xml:space="preserve">1.7. Коллективные переговоры по разработке и заключению нового коллективного договора должны быть начаты </w:t>
      </w:r>
      <w:r w:rsidR="00D849B3" w:rsidRPr="00D819AE">
        <w:rPr>
          <w:sz w:val="28"/>
          <w:szCs w:val="28"/>
        </w:rPr>
        <w:t>«</w:t>
      </w:r>
      <w:r w:rsidR="00D819AE" w:rsidRPr="00D819AE">
        <w:rPr>
          <w:sz w:val="28"/>
          <w:szCs w:val="28"/>
        </w:rPr>
        <w:t>01</w:t>
      </w:r>
      <w:r w:rsidR="00D66795" w:rsidRPr="00D819AE">
        <w:rPr>
          <w:sz w:val="28"/>
          <w:szCs w:val="28"/>
        </w:rPr>
        <w:t xml:space="preserve">» </w:t>
      </w:r>
      <w:r w:rsidR="000240E2" w:rsidRPr="00D819AE">
        <w:rPr>
          <w:sz w:val="28"/>
          <w:szCs w:val="28"/>
        </w:rPr>
        <w:t>сентября</w:t>
      </w:r>
      <w:r w:rsidRPr="00D819AE">
        <w:rPr>
          <w:sz w:val="28"/>
          <w:szCs w:val="28"/>
        </w:rPr>
        <w:t>202</w:t>
      </w:r>
      <w:r w:rsidR="00D819AE" w:rsidRPr="00D819AE">
        <w:rPr>
          <w:sz w:val="28"/>
          <w:szCs w:val="28"/>
        </w:rPr>
        <w:t>5</w:t>
      </w:r>
      <w:r w:rsidRPr="00D819AE">
        <w:rPr>
          <w:sz w:val="28"/>
          <w:szCs w:val="28"/>
        </w:rPr>
        <w:t>г</w:t>
      </w:r>
      <w:r w:rsidR="007E29D2" w:rsidRPr="00D819AE">
        <w:rPr>
          <w:sz w:val="28"/>
          <w:szCs w:val="28"/>
        </w:rPr>
        <w:t>.</w:t>
      </w:r>
    </w:p>
    <w:p w:rsidR="0070013E" w:rsidRPr="00BE672B" w:rsidRDefault="0070013E" w:rsidP="0070013E">
      <w:pPr>
        <w:ind w:firstLine="357"/>
        <w:jc w:val="both"/>
        <w:rPr>
          <w:sz w:val="28"/>
          <w:szCs w:val="28"/>
        </w:rPr>
      </w:pPr>
      <w:r w:rsidRPr="00BE672B">
        <w:rPr>
          <w:sz w:val="28"/>
          <w:szCs w:val="28"/>
        </w:rPr>
        <w:t>1.</w:t>
      </w:r>
      <w:r w:rsidR="000240E2">
        <w:rPr>
          <w:sz w:val="28"/>
          <w:szCs w:val="28"/>
        </w:rPr>
        <w:t>8</w:t>
      </w:r>
      <w:r w:rsidRPr="00BE672B">
        <w:rPr>
          <w:sz w:val="28"/>
          <w:szCs w:val="28"/>
        </w:rPr>
        <w:t>.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70013E" w:rsidRPr="00BE672B" w:rsidRDefault="0070013E" w:rsidP="0070013E">
      <w:pPr>
        <w:ind w:firstLine="357"/>
        <w:jc w:val="both"/>
        <w:rPr>
          <w:sz w:val="28"/>
          <w:szCs w:val="28"/>
        </w:rPr>
      </w:pPr>
      <w:r w:rsidRPr="00BE672B">
        <w:rPr>
          <w:sz w:val="28"/>
          <w:szCs w:val="28"/>
        </w:rPr>
        <w:t>1.</w:t>
      </w:r>
      <w:r w:rsidR="000240E2">
        <w:rPr>
          <w:sz w:val="28"/>
          <w:szCs w:val="28"/>
        </w:rPr>
        <w:t>9</w:t>
      </w:r>
      <w:r w:rsidRPr="00BE672B">
        <w:rPr>
          <w:sz w:val="28"/>
          <w:szCs w:val="28"/>
        </w:rPr>
        <w:t xml:space="preserve">. Работодатель обязан ознакомить под роспись с текстом коллективного договора всех работников образовательной организации в течение </w:t>
      </w:r>
      <w:r w:rsidRPr="00DE0D31">
        <w:rPr>
          <w:sz w:val="28"/>
          <w:szCs w:val="28"/>
        </w:rPr>
        <w:t>7</w:t>
      </w:r>
      <w:r w:rsidRPr="00BE672B">
        <w:rPr>
          <w:sz w:val="28"/>
          <w:szCs w:val="28"/>
        </w:rPr>
        <w:t xml:space="preserve"> дней после его подписания, а вновь принятых на работу работников ознакомить до подписания трудового договора (ст. 68 ТК РФ).</w:t>
      </w:r>
    </w:p>
    <w:p w:rsidR="0070013E" w:rsidRPr="00BE672B" w:rsidRDefault="0070013E" w:rsidP="0070013E">
      <w:pPr>
        <w:ind w:firstLine="357"/>
        <w:jc w:val="both"/>
        <w:rPr>
          <w:sz w:val="28"/>
          <w:szCs w:val="28"/>
        </w:rPr>
      </w:pPr>
      <w:r w:rsidRPr="00BE672B">
        <w:rPr>
          <w:sz w:val="28"/>
          <w:szCs w:val="28"/>
        </w:rPr>
        <w:t xml:space="preserve">  Работодатель обязуется обеспечить гласность содержания и выполнения условий коллективного договора.</w:t>
      </w:r>
    </w:p>
    <w:p w:rsidR="0070013E" w:rsidRPr="00BE672B" w:rsidRDefault="0070013E" w:rsidP="0070013E">
      <w:pPr>
        <w:ind w:firstLine="357"/>
        <w:jc w:val="both"/>
        <w:rPr>
          <w:sz w:val="28"/>
          <w:szCs w:val="28"/>
        </w:rPr>
      </w:pPr>
      <w:r w:rsidRPr="00BE672B">
        <w:rPr>
          <w:sz w:val="28"/>
          <w:szCs w:val="28"/>
        </w:rPr>
        <w:t>Профком обязуется разъяснять работникам положение коллективного договора, содействовать его реализации.</w:t>
      </w:r>
    </w:p>
    <w:p w:rsidR="0070013E" w:rsidRPr="00BE672B" w:rsidRDefault="0070013E" w:rsidP="0070013E">
      <w:pPr>
        <w:ind w:firstLine="357"/>
        <w:jc w:val="both"/>
        <w:rPr>
          <w:sz w:val="28"/>
          <w:szCs w:val="28"/>
        </w:rPr>
      </w:pPr>
      <w:r w:rsidRPr="00BE672B">
        <w:rPr>
          <w:sz w:val="28"/>
          <w:szCs w:val="28"/>
        </w:rPr>
        <w:t>1.1</w:t>
      </w:r>
      <w:r w:rsidR="000240E2">
        <w:rPr>
          <w:sz w:val="28"/>
          <w:szCs w:val="28"/>
        </w:rPr>
        <w:t>0</w:t>
      </w:r>
      <w:r w:rsidRPr="00BE672B">
        <w:rPr>
          <w:sz w:val="28"/>
          <w:szCs w:val="28"/>
        </w:rPr>
        <w:t xml:space="preserve">. Коллективный договор сохраняет свое действие в случае изменения наименования образовательной организации, реорганизации в форме преобразования, а </w:t>
      </w:r>
      <w:r w:rsidR="00D66795" w:rsidRPr="00BE672B">
        <w:rPr>
          <w:sz w:val="28"/>
          <w:szCs w:val="28"/>
        </w:rPr>
        <w:t>также</w:t>
      </w:r>
      <w:r w:rsidRPr="00BE672B">
        <w:rPr>
          <w:sz w:val="28"/>
          <w:szCs w:val="28"/>
        </w:rPr>
        <w:t xml:space="preserve"> расторжения трудового договора с руководителем образовательной организации.  </w:t>
      </w:r>
    </w:p>
    <w:p w:rsidR="0070013E" w:rsidRPr="00BE672B" w:rsidRDefault="0070013E" w:rsidP="001B1FB1">
      <w:pPr>
        <w:ind w:firstLine="357"/>
        <w:jc w:val="both"/>
        <w:rPr>
          <w:sz w:val="28"/>
          <w:szCs w:val="28"/>
        </w:rPr>
      </w:pPr>
      <w:r w:rsidRPr="00BE672B">
        <w:rPr>
          <w:sz w:val="28"/>
          <w:szCs w:val="28"/>
        </w:rPr>
        <w:t>1.1</w:t>
      </w:r>
      <w:r w:rsidR="000240E2">
        <w:rPr>
          <w:sz w:val="28"/>
          <w:szCs w:val="28"/>
        </w:rPr>
        <w:t>1</w:t>
      </w:r>
      <w:r w:rsidRPr="00BE672B">
        <w:rPr>
          <w:sz w:val="28"/>
          <w:szCs w:val="28"/>
        </w:rPr>
        <w:t>. При реорганизации (слиянии, присоединении, разделении,выделении) образовательной организации коллективный договор сохраняет свое действие в течение всего срока реорганизации.</w:t>
      </w:r>
    </w:p>
    <w:p w:rsidR="0070013E" w:rsidRPr="00BE672B" w:rsidRDefault="0070013E" w:rsidP="0070013E">
      <w:pPr>
        <w:ind w:firstLine="357"/>
        <w:jc w:val="both"/>
        <w:rPr>
          <w:sz w:val="28"/>
          <w:szCs w:val="28"/>
        </w:rPr>
      </w:pPr>
      <w:r w:rsidRPr="00BE672B">
        <w:rPr>
          <w:sz w:val="28"/>
          <w:szCs w:val="28"/>
        </w:rPr>
        <w:t>1.1</w:t>
      </w:r>
      <w:r w:rsidR="000240E2">
        <w:rPr>
          <w:sz w:val="28"/>
          <w:szCs w:val="28"/>
        </w:rPr>
        <w:t>2</w:t>
      </w:r>
      <w:r w:rsidRPr="00BE672B">
        <w:rPr>
          <w:sz w:val="28"/>
          <w:szCs w:val="28"/>
        </w:rPr>
        <w:t xml:space="preserve">. При смене формы собственности образовательной </w:t>
      </w:r>
      <w:r w:rsidR="00D66795" w:rsidRPr="00BE672B">
        <w:rPr>
          <w:sz w:val="28"/>
          <w:szCs w:val="28"/>
        </w:rPr>
        <w:t>организации коллективный</w:t>
      </w:r>
      <w:r w:rsidRPr="00BE672B">
        <w:rPr>
          <w:sz w:val="28"/>
          <w:szCs w:val="28"/>
        </w:rPr>
        <w:t xml:space="preserve"> договор сохраняет свое действие в течение трех месяцев со дня перехода прав собственности.</w:t>
      </w:r>
    </w:p>
    <w:p w:rsidR="0070013E" w:rsidRPr="00BE672B" w:rsidRDefault="0070013E" w:rsidP="0070013E">
      <w:pPr>
        <w:ind w:firstLine="357"/>
        <w:jc w:val="both"/>
        <w:rPr>
          <w:sz w:val="28"/>
          <w:szCs w:val="28"/>
        </w:rPr>
      </w:pPr>
      <w:r w:rsidRPr="00BE672B">
        <w:rPr>
          <w:sz w:val="28"/>
          <w:szCs w:val="28"/>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70013E" w:rsidRPr="00BE672B" w:rsidRDefault="0070013E" w:rsidP="0070013E">
      <w:pPr>
        <w:ind w:firstLine="357"/>
        <w:jc w:val="both"/>
        <w:rPr>
          <w:sz w:val="28"/>
          <w:szCs w:val="28"/>
        </w:rPr>
      </w:pPr>
      <w:r w:rsidRPr="00BE672B">
        <w:rPr>
          <w:sz w:val="28"/>
          <w:szCs w:val="28"/>
        </w:rPr>
        <w:t>1.1</w:t>
      </w:r>
      <w:r w:rsidR="000240E2">
        <w:rPr>
          <w:sz w:val="28"/>
          <w:szCs w:val="28"/>
        </w:rPr>
        <w:t>3</w:t>
      </w:r>
      <w:r w:rsidRPr="00BE672B">
        <w:rPr>
          <w:sz w:val="28"/>
          <w:szCs w:val="28"/>
        </w:rPr>
        <w:t>. При ликвидации образовательной организации коллективный договор сохраняет свое действие в течение всего срока проведения ликвидации.</w:t>
      </w:r>
    </w:p>
    <w:p w:rsidR="0070013E" w:rsidRPr="00BE672B" w:rsidRDefault="0070013E" w:rsidP="0070013E">
      <w:pPr>
        <w:ind w:firstLine="357"/>
        <w:jc w:val="both"/>
        <w:rPr>
          <w:sz w:val="28"/>
          <w:szCs w:val="28"/>
        </w:rPr>
      </w:pPr>
      <w:r w:rsidRPr="000240E2">
        <w:rPr>
          <w:bCs/>
          <w:sz w:val="28"/>
          <w:szCs w:val="28"/>
        </w:rPr>
        <w:t>1.1</w:t>
      </w:r>
      <w:r w:rsidR="000240E2" w:rsidRPr="000240E2">
        <w:rPr>
          <w:bCs/>
          <w:sz w:val="28"/>
          <w:szCs w:val="28"/>
        </w:rPr>
        <w:t>4</w:t>
      </w:r>
      <w:r w:rsidRPr="000240E2">
        <w:rPr>
          <w:bCs/>
          <w:sz w:val="28"/>
          <w:szCs w:val="28"/>
        </w:rPr>
        <w:t>.</w:t>
      </w:r>
      <w:r w:rsidRPr="00BE672B">
        <w:rPr>
          <w:sz w:val="28"/>
          <w:szCs w:val="28"/>
        </w:rPr>
        <w:t xml:space="preserve"> Стороны договорились, что изменения и дополнения в коллективный договор в течение срока его действия могут вноситься по совместному </w:t>
      </w:r>
      <w:r w:rsidR="000240E2" w:rsidRPr="00BE672B">
        <w:rPr>
          <w:sz w:val="28"/>
          <w:szCs w:val="28"/>
        </w:rPr>
        <w:t>решению представителями</w:t>
      </w:r>
      <w:r w:rsidRPr="00BE672B">
        <w:rPr>
          <w:sz w:val="28"/>
          <w:szCs w:val="28"/>
        </w:rPr>
        <w:t xml:space="preserve"> сторон без созыва общего собрания (конференции) работников в установленном законом порядке (статья 44 ТК РФ). Вносимые изменения и </w:t>
      </w:r>
      <w:r w:rsidRPr="00BE672B">
        <w:rPr>
          <w:sz w:val="28"/>
          <w:szCs w:val="28"/>
        </w:rPr>
        <w:lastRenderedPageBreak/>
        <w:t>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70013E" w:rsidRPr="00BE672B" w:rsidRDefault="0070013E" w:rsidP="0070013E">
      <w:pPr>
        <w:ind w:firstLine="357"/>
        <w:jc w:val="both"/>
        <w:rPr>
          <w:sz w:val="28"/>
          <w:szCs w:val="28"/>
        </w:rPr>
      </w:pPr>
      <w:r w:rsidRPr="00BE672B">
        <w:rPr>
          <w:sz w:val="28"/>
          <w:szCs w:val="28"/>
        </w:rPr>
        <w:t>1.1</w:t>
      </w:r>
      <w:r w:rsidR="000240E2">
        <w:rPr>
          <w:sz w:val="28"/>
          <w:szCs w:val="28"/>
        </w:rPr>
        <w:t>5</w:t>
      </w:r>
      <w:r w:rsidRPr="00BE672B">
        <w:rPr>
          <w:sz w:val="28"/>
          <w:szCs w:val="28"/>
        </w:rPr>
        <w:t>.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70013E" w:rsidRPr="00BE672B" w:rsidRDefault="0070013E" w:rsidP="0070013E">
      <w:pPr>
        <w:ind w:firstLine="357"/>
        <w:jc w:val="both"/>
        <w:rPr>
          <w:sz w:val="28"/>
          <w:szCs w:val="28"/>
        </w:rPr>
      </w:pPr>
      <w:r w:rsidRPr="00BE672B">
        <w:rPr>
          <w:sz w:val="28"/>
          <w:szCs w:val="28"/>
        </w:rPr>
        <w:t>1.1</w:t>
      </w:r>
      <w:r w:rsidR="000240E2">
        <w:rPr>
          <w:sz w:val="28"/>
          <w:szCs w:val="28"/>
        </w:rPr>
        <w:t>6</w:t>
      </w:r>
      <w:r w:rsidRPr="00BE672B">
        <w:rPr>
          <w:sz w:val="28"/>
          <w:szCs w:val="28"/>
        </w:rPr>
        <w:t>. Все спорные вопросы по толкованию и реализации положений коллективного договора решаются сторонами.</w:t>
      </w:r>
    </w:p>
    <w:p w:rsidR="0070013E" w:rsidRPr="00BE672B" w:rsidRDefault="0070013E" w:rsidP="0070013E">
      <w:pPr>
        <w:ind w:firstLine="357"/>
        <w:jc w:val="both"/>
        <w:rPr>
          <w:sz w:val="28"/>
          <w:szCs w:val="28"/>
        </w:rPr>
      </w:pPr>
      <w:r w:rsidRPr="00BE672B">
        <w:rPr>
          <w:sz w:val="28"/>
          <w:szCs w:val="28"/>
        </w:rPr>
        <w:t xml:space="preserve">При </w:t>
      </w:r>
      <w:r w:rsidR="001B1FB1" w:rsidRPr="00BE672B">
        <w:rPr>
          <w:sz w:val="28"/>
          <w:szCs w:val="28"/>
        </w:rPr>
        <w:t>не достижении</w:t>
      </w:r>
      <w:r w:rsidRPr="00BE672B">
        <w:rPr>
          <w:sz w:val="28"/>
          <w:szCs w:val="28"/>
        </w:rPr>
        <w:t xml:space="preserve"> согласия между сторонами по отдельным положениям проекта коллективного договора в течение трех месяцев со дня начала коллективных переговоров стороны должны подписать коллективный договор в согласованных условиях с одновременным составлением протокола разногласий (ст. 40 ТК РФ).</w:t>
      </w:r>
    </w:p>
    <w:p w:rsidR="0070013E" w:rsidRPr="00BE672B" w:rsidRDefault="0070013E" w:rsidP="0070013E">
      <w:pPr>
        <w:ind w:firstLine="357"/>
        <w:jc w:val="both"/>
        <w:rPr>
          <w:sz w:val="28"/>
          <w:szCs w:val="28"/>
        </w:rPr>
      </w:pPr>
      <w:r w:rsidRPr="00BE672B">
        <w:rPr>
          <w:sz w:val="28"/>
          <w:szCs w:val="28"/>
        </w:rPr>
        <w:t xml:space="preserve">Неурегулированные разногласия могут быть предметом дальнейших коллективных переговоров (ч. </w:t>
      </w:r>
      <w:r>
        <w:rPr>
          <w:sz w:val="28"/>
          <w:szCs w:val="28"/>
        </w:rPr>
        <w:t>3</w:t>
      </w:r>
      <w:r w:rsidRPr="00BE672B">
        <w:rPr>
          <w:sz w:val="28"/>
          <w:szCs w:val="28"/>
        </w:rPr>
        <w:t xml:space="preserve"> ст. 40 ТК РФ). </w:t>
      </w:r>
    </w:p>
    <w:p w:rsidR="0070013E" w:rsidRPr="00BE672B" w:rsidRDefault="0070013E" w:rsidP="0070013E">
      <w:pPr>
        <w:ind w:firstLine="357"/>
        <w:jc w:val="both"/>
        <w:rPr>
          <w:sz w:val="28"/>
          <w:szCs w:val="28"/>
        </w:rPr>
      </w:pPr>
      <w:r w:rsidRPr="00BE672B">
        <w:rPr>
          <w:sz w:val="28"/>
          <w:szCs w:val="28"/>
        </w:rPr>
        <w:t>1.1</w:t>
      </w:r>
      <w:r w:rsidR="000240E2">
        <w:rPr>
          <w:sz w:val="28"/>
          <w:szCs w:val="28"/>
        </w:rPr>
        <w:t>7</w:t>
      </w:r>
      <w:r w:rsidRPr="00BE672B">
        <w:rPr>
          <w:sz w:val="28"/>
          <w:szCs w:val="28"/>
        </w:rPr>
        <w:t xml:space="preserve">. Локальные нормативные акты, содержащие нормы трудового права являются приложением к коллективному договору, являются его неотъемлемой </w:t>
      </w:r>
      <w:r w:rsidR="000240E2" w:rsidRPr="00BE672B">
        <w:rPr>
          <w:sz w:val="28"/>
          <w:szCs w:val="28"/>
        </w:rPr>
        <w:t>частью и</w:t>
      </w:r>
      <w:r w:rsidRPr="00BE672B">
        <w:rPr>
          <w:sz w:val="28"/>
          <w:szCs w:val="28"/>
        </w:rPr>
        <w:t xml:space="preserve"> принимаются по согласованию с профкомом (ст.8 ч. 3 ТК РФ):</w:t>
      </w:r>
    </w:p>
    <w:p w:rsidR="0070013E" w:rsidRPr="00BE672B" w:rsidRDefault="0070013E" w:rsidP="009C7F0F">
      <w:pPr>
        <w:numPr>
          <w:ilvl w:val="0"/>
          <w:numId w:val="3"/>
        </w:numPr>
        <w:tabs>
          <w:tab w:val="clear" w:pos="1425"/>
        </w:tabs>
        <w:ind w:left="0" w:firstLine="357"/>
        <w:jc w:val="both"/>
        <w:rPr>
          <w:sz w:val="28"/>
          <w:szCs w:val="28"/>
        </w:rPr>
      </w:pPr>
      <w:r w:rsidRPr="00BE672B">
        <w:rPr>
          <w:sz w:val="28"/>
          <w:szCs w:val="28"/>
        </w:rPr>
        <w:t>Правила внутреннего трудового распорядка образовательной организации;</w:t>
      </w:r>
    </w:p>
    <w:p w:rsidR="0070013E" w:rsidRPr="00BE672B" w:rsidRDefault="0070013E" w:rsidP="009C7F0F">
      <w:pPr>
        <w:numPr>
          <w:ilvl w:val="0"/>
          <w:numId w:val="3"/>
        </w:numPr>
        <w:tabs>
          <w:tab w:val="clear" w:pos="1425"/>
        </w:tabs>
        <w:ind w:left="0" w:firstLine="357"/>
        <w:jc w:val="both"/>
        <w:rPr>
          <w:sz w:val="28"/>
          <w:szCs w:val="28"/>
        </w:rPr>
      </w:pPr>
      <w:r w:rsidRPr="00BE672B">
        <w:rPr>
          <w:sz w:val="28"/>
          <w:szCs w:val="28"/>
        </w:rPr>
        <w:t>Положения об оплате труда работников;</w:t>
      </w:r>
    </w:p>
    <w:p w:rsidR="00020C12" w:rsidRPr="00020C12" w:rsidRDefault="0070013E" w:rsidP="009C7F0F">
      <w:pPr>
        <w:numPr>
          <w:ilvl w:val="0"/>
          <w:numId w:val="3"/>
        </w:numPr>
        <w:tabs>
          <w:tab w:val="clear" w:pos="1425"/>
        </w:tabs>
        <w:ind w:left="0" w:firstLine="357"/>
        <w:jc w:val="both"/>
        <w:rPr>
          <w:sz w:val="28"/>
          <w:szCs w:val="28"/>
        </w:rPr>
      </w:pPr>
      <w:r w:rsidRPr="00020C12">
        <w:rPr>
          <w:sz w:val="28"/>
          <w:szCs w:val="28"/>
        </w:rPr>
        <w:t>Положение о назначении стимулирующих выплат</w:t>
      </w:r>
    </w:p>
    <w:p w:rsidR="0070013E" w:rsidRPr="00020C12" w:rsidRDefault="0070013E" w:rsidP="009C7F0F">
      <w:pPr>
        <w:numPr>
          <w:ilvl w:val="0"/>
          <w:numId w:val="3"/>
        </w:numPr>
        <w:tabs>
          <w:tab w:val="clear" w:pos="1425"/>
        </w:tabs>
        <w:ind w:left="0" w:firstLine="357"/>
        <w:jc w:val="both"/>
        <w:rPr>
          <w:sz w:val="28"/>
          <w:szCs w:val="28"/>
        </w:rPr>
      </w:pPr>
      <w:r w:rsidRPr="00020C12">
        <w:rPr>
          <w:sz w:val="28"/>
          <w:szCs w:val="28"/>
        </w:rPr>
        <w:t>Соглашение по охране труда;</w:t>
      </w:r>
    </w:p>
    <w:p w:rsidR="0070013E" w:rsidRPr="00BE672B" w:rsidRDefault="0070013E" w:rsidP="009C7F0F">
      <w:pPr>
        <w:numPr>
          <w:ilvl w:val="0"/>
          <w:numId w:val="4"/>
        </w:numPr>
        <w:tabs>
          <w:tab w:val="clear" w:pos="1425"/>
        </w:tabs>
        <w:ind w:left="0" w:firstLine="357"/>
        <w:jc w:val="both"/>
        <w:rPr>
          <w:sz w:val="28"/>
          <w:szCs w:val="28"/>
        </w:rPr>
      </w:pPr>
      <w:r w:rsidRPr="00BE672B">
        <w:rPr>
          <w:sz w:val="28"/>
          <w:szCs w:val="28"/>
        </w:rPr>
        <w:t>Перечень должностей, которым устанавливается ненормированный рабочий день и продолжительность ежегодного дополнительного оплачиваемого отпуска;</w:t>
      </w:r>
    </w:p>
    <w:p w:rsidR="0070013E" w:rsidRPr="00BE672B" w:rsidRDefault="0070013E" w:rsidP="009C7F0F">
      <w:pPr>
        <w:numPr>
          <w:ilvl w:val="0"/>
          <w:numId w:val="4"/>
        </w:numPr>
        <w:tabs>
          <w:tab w:val="clear" w:pos="1425"/>
        </w:tabs>
        <w:ind w:left="0" w:firstLine="357"/>
        <w:jc w:val="both"/>
        <w:rPr>
          <w:sz w:val="28"/>
          <w:szCs w:val="28"/>
        </w:rPr>
      </w:pPr>
      <w:r w:rsidRPr="00BE672B">
        <w:rPr>
          <w:sz w:val="28"/>
          <w:szCs w:val="28"/>
        </w:rPr>
        <w:t>Положение о защите персональных данных;</w:t>
      </w:r>
    </w:p>
    <w:p w:rsidR="0070013E" w:rsidRPr="00BE672B" w:rsidRDefault="0070013E" w:rsidP="009C7F0F">
      <w:pPr>
        <w:numPr>
          <w:ilvl w:val="0"/>
          <w:numId w:val="4"/>
        </w:numPr>
        <w:tabs>
          <w:tab w:val="clear" w:pos="1425"/>
        </w:tabs>
        <w:ind w:left="0" w:firstLine="357"/>
        <w:jc w:val="both"/>
        <w:rPr>
          <w:sz w:val="28"/>
          <w:szCs w:val="28"/>
        </w:rPr>
      </w:pPr>
      <w:r w:rsidRPr="00BE672B">
        <w:rPr>
          <w:sz w:val="28"/>
          <w:szCs w:val="28"/>
        </w:rPr>
        <w:t>Тарификация педагогических работников на новый учебный год;</w:t>
      </w:r>
    </w:p>
    <w:p w:rsidR="0070013E" w:rsidRPr="00BE672B" w:rsidRDefault="0070013E" w:rsidP="009C7F0F">
      <w:pPr>
        <w:numPr>
          <w:ilvl w:val="0"/>
          <w:numId w:val="4"/>
        </w:numPr>
        <w:tabs>
          <w:tab w:val="clear" w:pos="1425"/>
        </w:tabs>
        <w:ind w:left="0" w:firstLine="357"/>
        <w:jc w:val="both"/>
        <w:rPr>
          <w:sz w:val="28"/>
          <w:szCs w:val="28"/>
        </w:rPr>
      </w:pPr>
      <w:r w:rsidRPr="00BE672B">
        <w:rPr>
          <w:sz w:val="28"/>
          <w:szCs w:val="28"/>
        </w:rPr>
        <w:t>Другие локальные нормативные акты (график отпусков, расчетный лист, и др.);</w:t>
      </w:r>
    </w:p>
    <w:p w:rsidR="0070013E" w:rsidRPr="00BE672B" w:rsidRDefault="0070013E" w:rsidP="0070013E">
      <w:pPr>
        <w:ind w:firstLine="357"/>
        <w:jc w:val="both"/>
        <w:rPr>
          <w:sz w:val="28"/>
          <w:szCs w:val="28"/>
        </w:rPr>
      </w:pPr>
      <w:r w:rsidRPr="00BE672B">
        <w:rPr>
          <w:sz w:val="28"/>
          <w:szCs w:val="28"/>
        </w:rPr>
        <w:t>1.1</w:t>
      </w:r>
      <w:r w:rsidR="000240E2">
        <w:rPr>
          <w:sz w:val="28"/>
          <w:szCs w:val="28"/>
        </w:rPr>
        <w:t>8</w:t>
      </w:r>
      <w:r w:rsidRPr="00BE672B">
        <w:rPr>
          <w:sz w:val="28"/>
          <w:szCs w:val="28"/>
        </w:rPr>
        <w:t>. Стороны определяют следующие формы управления образовательной организацие</w:t>
      </w:r>
      <w:r>
        <w:rPr>
          <w:sz w:val="28"/>
          <w:szCs w:val="28"/>
        </w:rPr>
        <w:t>й непосредственно работниками и</w:t>
      </w:r>
      <w:r w:rsidRPr="00BE672B">
        <w:rPr>
          <w:sz w:val="28"/>
          <w:szCs w:val="28"/>
        </w:rPr>
        <w:t xml:space="preserve"> через </w:t>
      </w:r>
      <w:r w:rsidR="00D849B3" w:rsidRPr="00BE672B">
        <w:rPr>
          <w:sz w:val="28"/>
          <w:szCs w:val="28"/>
        </w:rPr>
        <w:t>профком (</w:t>
      </w:r>
      <w:r w:rsidRPr="00BE672B">
        <w:rPr>
          <w:sz w:val="28"/>
          <w:szCs w:val="28"/>
        </w:rPr>
        <w:t>ст.52,53 ТК РФ):</w:t>
      </w:r>
    </w:p>
    <w:p w:rsidR="0070013E" w:rsidRPr="00BE672B" w:rsidRDefault="0070013E" w:rsidP="0070013E">
      <w:pPr>
        <w:ind w:firstLine="357"/>
        <w:jc w:val="both"/>
        <w:rPr>
          <w:sz w:val="28"/>
          <w:szCs w:val="28"/>
        </w:rPr>
      </w:pPr>
      <w:r w:rsidRPr="00BE672B">
        <w:rPr>
          <w:b/>
          <w:i/>
          <w:sz w:val="28"/>
          <w:szCs w:val="28"/>
        </w:rPr>
        <w:t>-</w:t>
      </w:r>
      <w:r w:rsidRPr="00BE672B">
        <w:rPr>
          <w:sz w:val="28"/>
          <w:szCs w:val="28"/>
        </w:rPr>
        <w:t>по согласованию профкома;</w:t>
      </w:r>
    </w:p>
    <w:p w:rsidR="0070013E" w:rsidRPr="00BE672B" w:rsidRDefault="0070013E" w:rsidP="0070013E">
      <w:pPr>
        <w:ind w:firstLine="357"/>
        <w:jc w:val="both"/>
        <w:rPr>
          <w:sz w:val="28"/>
          <w:szCs w:val="28"/>
        </w:rPr>
      </w:pPr>
      <w:r w:rsidRPr="00BE672B">
        <w:rPr>
          <w:sz w:val="28"/>
          <w:szCs w:val="28"/>
        </w:rPr>
        <w:t>- консультации с работодателем по вопросам принятия локальных нормативных актов;</w:t>
      </w:r>
    </w:p>
    <w:p w:rsidR="0070013E" w:rsidRPr="00BE672B" w:rsidRDefault="0070013E" w:rsidP="0070013E">
      <w:pPr>
        <w:ind w:firstLine="357"/>
        <w:jc w:val="both"/>
        <w:rPr>
          <w:sz w:val="28"/>
          <w:szCs w:val="28"/>
        </w:rPr>
      </w:pPr>
      <w:r w:rsidRPr="00BE672B">
        <w:rPr>
          <w:sz w:val="28"/>
          <w:szCs w:val="28"/>
        </w:rPr>
        <w:t>- получение от работодателя информации по вопросам, непосредственно затрагивающим интересы работников и по иным вопросам, предусмотренных в настоящем коллективном договоре;</w:t>
      </w:r>
    </w:p>
    <w:p w:rsidR="0070013E" w:rsidRPr="00BE672B" w:rsidRDefault="0070013E" w:rsidP="0070013E">
      <w:pPr>
        <w:ind w:firstLine="357"/>
        <w:jc w:val="both"/>
        <w:rPr>
          <w:sz w:val="28"/>
          <w:szCs w:val="28"/>
        </w:rPr>
      </w:pPr>
      <w:r w:rsidRPr="00BE672B">
        <w:rPr>
          <w:sz w:val="28"/>
          <w:szCs w:val="28"/>
        </w:rPr>
        <w:t>- обсуждение с работодателем вопросов о работе образовательной организации, внесение предложений по ее совершенствованию;</w:t>
      </w:r>
    </w:p>
    <w:p w:rsidR="0070013E" w:rsidRPr="00BE672B" w:rsidRDefault="0070013E" w:rsidP="0070013E">
      <w:pPr>
        <w:ind w:firstLine="357"/>
        <w:jc w:val="both"/>
        <w:rPr>
          <w:sz w:val="28"/>
          <w:szCs w:val="28"/>
        </w:rPr>
      </w:pPr>
      <w:r w:rsidRPr="00BE672B">
        <w:rPr>
          <w:sz w:val="28"/>
          <w:szCs w:val="28"/>
        </w:rPr>
        <w:t>- обсуждение планов социально-экономического развития образовательной организации;</w:t>
      </w:r>
    </w:p>
    <w:p w:rsidR="0070013E" w:rsidRPr="00BE672B" w:rsidRDefault="0070013E" w:rsidP="0070013E">
      <w:pPr>
        <w:ind w:firstLine="357"/>
        <w:jc w:val="both"/>
        <w:rPr>
          <w:sz w:val="28"/>
          <w:szCs w:val="28"/>
        </w:rPr>
      </w:pPr>
      <w:r w:rsidRPr="00BE672B">
        <w:rPr>
          <w:sz w:val="28"/>
          <w:szCs w:val="28"/>
        </w:rPr>
        <w:t>- участие в разработке и принятии коллективного договора;</w:t>
      </w:r>
    </w:p>
    <w:p w:rsidR="0070013E" w:rsidRPr="00BE672B" w:rsidRDefault="0070013E" w:rsidP="0070013E">
      <w:pPr>
        <w:ind w:firstLine="357"/>
        <w:jc w:val="both"/>
        <w:rPr>
          <w:sz w:val="28"/>
          <w:szCs w:val="28"/>
        </w:rPr>
      </w:pPr>
      <w:r w:rsidRPr="00BE672B">
        <w:rPr>
          <w:sz w:val="28"/>
          <w:szCs w:val="28"/>
        </w:rPr>
        <w:t>- другие формы.</w:t>
      </w:r>
    </w:p>
    <w:p w:rsidR="0070013E" w:rsidRPr="00BE672B" w:rsidRDefault="0070013E" w:rsidP="0070013E">
      <w:pPr>
        <w:ind w:firstLine="357"/>
        <w:jc w:val="both"/>
        <w:rPr>
          <w:sz w:val="28"/>
          <w:szCs w:val="28"/>
        </w:rPr>
      </w:pPr>
      <w:r w:rsidRPr="00BE672B">
        <w:rPr>
          <w:sz w:val="28"/>
          <w:szCs w:val="28"/>
        </w:rPr>
        <w:lastRenderedPageBreak/>
        <w:t>1.</w:t>
      </w:r>
      <w:r w:rsidR="000240E2">
        <w:rPr>
          <w:sz w:val="28"/>
          <w:szCs w:val="28"/>
        </w:rPr>
        <w:t>19</w:t>
      </w:r>
      <w:r w:rsidRPr="00BE672B">
        <w:rPr>
          <w:sz w:val="28"/>
          <w:szCs w:val="28"/>
        </w:rPr>
        <w:t>.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70013E" w:rsidRPr="00BF18B1" w:rsidRDefault="0070013E" w:rsidP="0070013E">
      <w:pPr>
        <w:ind w:firstLine="357"/>
        <w:jc w:val="both"/>
        <w:rPr>
          <w:color w:val="FF0000"/>
          <w:sz w:val="28"/>
          <w:szCs w:val="28"/>
        </w:rPr>
      </w:pPr>
      <w:r w:rsidRPr="00BE672B">
        <w:rPr>
          <w:sz w:val="28"/>
          <w:szCs w:val="28"/>
        </w:rPr>
        <w:t>1.2</w:t>
      </w:r>
      <w:r w:rsidR="000240E2">
        <w:rPr>
          <w:sz w:val="28"/>
          <w:szCs w:val="28"/>
        </w:rPr>
        <w:t>0</w:t>
      </w:r>
      <w:r w:rsidRPr="00BE672B">
        <w:rPr>
          <w:sz w:val="28"/>
          <w:szCs w:val="28"/>
        </w:rPr>
        <w:t xml:space="preserve">. При осуществлении контроля выполнения коллективного договора стороны предоставляют друг другу необходимую для этого информацию в течение </w:t>
      </w:r>
      <w:r w:rsidR="00426BC0">
        <w:rPr>
          <w:sz w:val="28"/>
          <w:szCs w:val="28"/>
        </w:rPr>
        <w:t xml:space="preserve">10 </w:t>
      </w:r>
      <w:r>
        <w:rPr>
          <w:sz w:val="28"/>
          <w:szCs w:val="28"/>
        </w:rPr>
        <w:t>дней</w:t>
      </w:r>
      <w:r w:rsidRPr="00426BC0">
        <w:rPr>
          <w:sz w:val="28"/>
          <w:szCs w:val="28"/>
        </w:rPr>
        <w:t>, не позднее одного месяца со дня получения соответствующего запроса.</w:t>
      </w:r>
    </w:p>
    <w:p w:rsidR="0070013E" w:rsidRPr="00BE672B" w:rsidRDefault="0070013E" w:rsidP="0070013E">
      <w:pPr>
        <w:ind w:firstLine="357"/>
        <w:jc w:val="both"/>
        <w:rPr>
          <w:sz w:val="28"/>
          <w:szCs w:val="28"/>
        </w:rPr>
      </w:pPr>
      <w:r w:rsidRPr="00BE672B">
        <w:rPr>
          <w:sz w:val="28"/>
          <w:szCs w:val="28"/>
        </w:rPr>
        <w:t>1.2</w:t>
      </w:r>
      <w:r w:rsidR="000240E2">
        <w:rPr>
          <w:sz w:val="28"/>
          <w:szCs w:val="28"/>
        </w:rPr>
        <w:t>1</w:t>
      </w:r>
      <w:r w:rsidRPr="00BE672B">
        <w:rPr>
          <w:sz w:val="28"/>
          <w:szCs w:val="28"/>
        </w:rPr>
        <w:t xml:space="preserve">. Стороны договорились ежегодно </w:t>
      </w:r>
      <w:r w:rsidRPr="005E7E82">
        <w:rPr>
          <w:sz w:val="28"/>
          <w:szCs w:val="28"/>
        </w:rPr>
        <w:t>в октябре</w:t>
      </w:r>
      <w:r w:rsidRPr="00BE672B">
        <w:rPr>
          <w:sz w:val="28"/>
          <w:szCs w:val="28"/>
        </w:rPr>
        <w:t xml:space="preserve"> проводить обсуждение итогов выполнения коллективного договора на общем собрании работников.</w:t>
      </w:r>
    </w:p>
    <w:p w:rsidR="0070013E" w:rsidRPr="00BE672B" w:rsidRDefault="0070013E" w:rsidP="0070013E">
      <w:pPr>
        <w:ind w:firstLine="357"/>
        <w:jc w:val="both"/>
        <w:rPr>
          <w:sz w:val="28"/>
          <w:szCs w:val="28"/>
        </w:rPr>
      </w:pPr>
      <w:r w:rsidRPr="00BE672B">
        <w:rPr>
          <w:sz w:val="28"/>
          <w:szCs w:val="28"/>
        </w:rPr>
        <w:t>1.2</w:t>
      </w:r>
      <w:r w:rsidR="000240E2">
        <w:rPr>
          <w:sz w:val="28"/>
          <w:szCs w:val="28"/>
        </w:rPr>
        <w:t>2</w:t>
      </w:r>
      <w:r w:rsidRPr="00BE672B">
        <w:rPr>
          <w:sz w:val="28"/>
          <w:szCs w:val="28"/>
        </w:rPr>
        <w:t>. Стороны</w:t>
      </w:r>
      <w:r>
        <w:rPr>
          <w:sz w:val="28"/>
          <w:szCs w:val="28"/>
        </w:rPr>
        <w:t xml:space="preserve"> договорились</w:t>
      </w:r>
      <w:r w:rsidRPr="00BE672B">
        <w:rPr>
          <w:sz w:val="28"/>
          <w:szCs w:val="28"/>
        </w:rPr>
        <w:t xml:space="preserve"> коллективные трудовые споры рассматривать в строгом соответствии с гл. 61 ТК РФ в случаях:</w:t>
      </w:r>
    </w:p>
    <w:p w:rsidR="0070013E" w:rsidRPr="00BE672B" w:rsidRDefault="0070013E" w:rsidP="0070013E">
      <w:pPr>
        <w:ind w:firstLine="357"/>
        <w:jc w:val="both"/>
        <w:rPr>
          <w:sz w:val="28"/>
          <w:szCs w:val="28"/>
        </w:rPr>
      </w:pPr>
      <w:r w:rsidRPr="00BE672B">
        <w:rPr>
          <w:sz w:val="28"/>
          <w:szCs w:val="28"/>
        </w:rPr>
        <w:t>- урегулирования разногласий между работниками и работодателем по поводу установления и изменения условий труда (включая заработную плату);</w:t>
      </w:r>
    </w:p>
    <w:p w:rsidR="0070013E" w:rsidRPr="00BE672B" w:rsidRDefault="0070013E" w:rsidP="0070013E">
      <w:pPr>
        <w:ind w:firstLine="357"/>
        <w:jc w:val="both"/>
        <w:rPr>
          <w:sz w:val="28"/>
          <w:szCs w:val="28"/>
        </w:rPr>
      </w:pPr>
      <w:r w:rsidRPr="00BE672B">
        <w:rPr>
          <w:sz w:val="28"/>
          <w:szCs w:val="28"/>
        </w:rPr>
        <w:t>- заключения, изменения и выполнения коллективного договора;</w:t>
      </w:r>
    </w:p>
    <w:p w:rsidR="0070013E" w:rsidRPr="00BE672B" w:rsidRDefault="0070013E" w:rsidP="0070013E">
      <w:pPr>
        <w:ind w:firstLine="357"/>
        <w:jc w:val="both"/>
        <w:rPr>
          <w:sz w:val="28"/>
          <w:szCs w:val="28"/>
        </w:rPr>
      </w:pPr>
      <w:r w:rsidRPr="00BE672B">
        <w:rPr>
          <w:sz w:val="28"/>
          <w:szCs w:val="28"/>
        </w:rPr>
        <w:t>- отказ</w:t>
      </w:r>
      <w:r>
        <w:rPr>
          <w:sz w:val="28"/>
          <w:szCs w:val="28"/>
        </w:rPr>
        <w:t>а</w:t>
      </w:r>
      <w:r w:rsidRPr="00BE672B">
        <w:rPr>
          <w:sz w:val="28"/>
          <w:szCs w:val="28"/>
        </w:rPr>
        <w:t xml:space="preserve"> работодателя согласовать, учесть мнение профкома при принятии локальных актов, содержащих нормы трудового права;</w:t>
      </w:r>
    </w:p>
    <w:p w:rsidR="0070013E" w:rsidRPr="00BE672B" w:rsidRDefault="0070013E" w:rsidP="0070013E">
      <w:pPr>
        <w:ind w:firstLine="357"/>
        <w:jc w:val="both"/>
        <w:rPr>
          <w:sz w:val="28"/>
          <w:szCs w:val="28"/>
        </w:rPr>
      </w:pPr>
      <w:r w:rsidRPr="00BE672B">
        <w:rPr>
          <w:sz w:val="28"/>
          <w:szCs w:val="28"/>
        </w:rPr>
        <w:t>- если примирительные процедуры не привели к разрешению коллективного трудового спора либо работодатель уклоняется от примирительных процедур, не выполняет соглашения, достигнутые в ходе разрешения коллективного трудового спора.</w:t>
      </w:r>
    </w:p>
    <w:p w:rsidR="0070013E" w:rsidRPr="00BE672B" w:rsidRDefault="0070013E" w:rsidP="0070013E">
      <w:pPr>
        <w:ind w:firstLine="357"/>
        <w:jc w:val="both"/>
        <w:rPr>
          <w:sz w:val="28"/>
          <w:szCs w:val="28"/>
        </w:rPr>
      </w:pPr>
      <w:r w:rsidRPr="00BE672B">
        <w:rPr>
          <w:sz w:val="28"/>
          <w:szCs w:val="28"/>
        </w:rPr>
        <w:t xml:space="preserve"> 1.2</w:t>
      </w:r>
      <w:r w:rsidR="000240E2">
        <w:rPr>
          <w:sz w:val="28"/>
          <w:szCs w:val="28"/>
        </w:rPr>
        <w:t>3</w:t>
      </w:r>
      <w:r w:rsidRPr="00BE672B">
        <w:rPr>
          <w:sz w:val="28"/>
          <w:szCs w:val="28"/>
        </w:rPr>
        <w:t xml:space="preserve">. Для обеспечения регулирования социально-трудовых отношений, ведения коллективных переговоров, подготовки проекта и </w:t>
      </w:r>
      <w:r w:rsidR="000240E2" w:rsidRPr="00BE672B">
        <w:rPr>
          <w:sz w:val="28"/>
          <w:szCs w:val="28"/>
        </w:rPr>
        <w:t>заключения коллективного</w:t>
      </w:r>
      <w:r w:rsidR="00724938">
        <w:rPr>
          <w:sz w:val="28"/>
          <w:szCs w:val="28"/>
        </w:rPr>
        <w:t xml:space="preserve"> договора, а так </w:t>
      </w:r>
      <w:r w:rsidRPr="00BE672B">
        <w:rPr>
          <w:sz w:val="28"/>
          <w:szCs w:val="28"/>
        </w:rPr>
        <w:t xml:space="preserve">же организации контроля его выполнения на равноправной основе по решению сторон образуется комиссия из равного количества </w:t>
      </w:r>
      <w:r w:rsidR="000240E2" w:rsidRPr="00BE672B">
        <w:rPr>
          <w:sz w:val="28"/>
          <w:szCs w:val="28"/>
        </w:rPr>
        <w:t>представителей, наделенных</w:t>
      </w:r>
      <w:r w:rsidRPr="00BE672B">
        <w:rPr>
          <w:sz w:val="28"/>
          <w:szCs w:val="28"/>
        </w:rPr>
        <w:t xml:space="preserve"> необходимыми полномочиями.</w:t>
      </w:r>
    </w:p>
    <w:p w:rsidR="0070013E" w:rsidRPr="00BE672B" w:rsidRDefault="0070013E" w:rsidP="0070013E">
      <w:pPr>
        <w:ind w:firstLine="357"/>
        <w:jc w:val="both"/>
        <w:rPr>
          <w:sz w:val="28"/>
          <w:szCs w:val="28"/>
        </w:rPr>
      </w:pPr>
      <w:r w:rsidRPr="00BE672B">
        <w:rPr>
          <w:sz w:val="28"/>
          <w:szCs w:val="28"/>
        </w:rPr>
        <w:t>1.2</w:t>
      </w:r>
      <w:r w:rsidR="000240E2">
        <w:rPr>
          <w:sz w:val="28"/>
          <w:szCs w:val="28"/>
        </w:rPr>
        <w:t>4</w:t>
      </w:r>
      <w:r w:rsidRPr="00BE672B">
        <w:rPr>
          <w:sz w:val="28"/>
          <w:szCs w:val="28"/>
        </w:rPr>
        <w:t>.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rsidR="0070013E" w:rsidRDefault="0070013E" w:rsidP="0070013E">
      <w:pPr>
        <w:ind w:firstLine="357"/>
        <w:jc w:val="both"/>
        <w:rPr>
          <w:sz w:val="28"/>
          <w:szCs w:val="28"/>
        </w:rPr>
      </w:pPr>
    </w:p>
    <w:p w:rsidR="0070013E" w:rsidRDefault="0070013E" w:rsidP="0070013E">
      <w:pPr>
        <w:jc w:val="both"/>
        <w:rPr>
          <w:b/>
          <w:sz w:val="28"/>
          <w:szCs w:val="28"/>
        </w:rPr>
      </w:pPr>
      <w:r>
        <w:rPr>
          <w:sz w:val="28"/>
          <w:szCs w:val="28"/>
        </w:rPr>
        <w:tab/>
      </w:r>
    </w:p>
    <w:p w:rsidR="0070013E" w:rsidRDefault="0070013E" w:rsidP="0070013E">
      <w:pPr>
        <w:numPr>
          <w:ilvl w:val="0"/>
          <w:numId w:val="1"/>
        </w:numPr>
        <w:jc w:val="center"/>
        <w:rPr>
          <w:b/>
          <w:sz w:val="28"/>
          <w:szCs w:val="28"/>
        </w:rPr>
      </w:pPr>
      <w:r w:rsidRPr="00BC6CBD">
        <w:rPr>
          <w:b/>
          <w:sz w:val="28"/>
          <w:szCs w:val="28"/>
        </w:rPr>
        <w:t>Трудовой договор</w:t>
      </w:r>
      <w:r>
        <w:rPr>
          <w:b/>
          <w:sz w:val="28"/>
          <w:szCs w:val="28"/>
        </w:rPr>
        <w:t>, гарантии при заключении, изменении и расторжении</w:t>
      </w:r>
    </w:p>
    <w:p w:rsidR="0070013E" w:rsidRPr="00BC6CBD" w:rsidRDefault="0070013E" w:rsidP="0070013E">
      <w:pPr>
        <w:ind w:left="720"/>
        <w:jc w:val="both"/>
        <w:rPr>
          <w:b/>
          <w:sz w:val="28"/>
          <w:szCs w:val="28"/>
        </w:rPr>
      </w:pPr>
    </w:p>
    <w:p w:rsidR="0070013E" w:rsidRPr="004C635B" w:rsidRDefault="0070013E" w:rsidP="0070013E">
      <w:pPr>
        <w:ind w:firstLine="708"/>
        <w:jc w:val="both"/>
        <w:rPr>
          <w:sz w:val="28"/>
          <w:szCs w:val="28"/>
        </w:rPr>
      </w:pPr>
      <w:r w:rsidRPr="004C635B">
        <w:rPr>
          <w:sz w:val="28"/>
          <w:szCs w:val="28"/>
        </w:rPr>
        <w:t>2. Стороны договорились:</w:t>
      </w:r>
    </w:p>
    <w:p w:rsidR="0070013E" w:rsidRDefault="0070013E" w:rsidP="0070013E">
      <w:pPr>
        <w:ind w:firstLine="708"/>
        <w:jc w:val="both"/>
        <w:rPr>
          <w:sz w:val="28"/>
          <w:szCs w:val="28"/>
        </w:rPr>
      </w:pPr>
      <w:r>
        <w:rPr>
          <w:sz w:val="28"/>
          <w:szCs w:val="28"/>
        </w:rPr>
        <w:t xml:space="preserve">2.1. Содержание трудового договора, порядок его заключения, изменения и расторжения определять в соответствии с ТК РФ, другими законодательными и нормативными правовыми актами, Уставом образовательной </w:t>
      </w:r>
      <w:r w:rsidR="000240E2">
        <w:rPr>
          <w:sz w:val="28"/>
          <w:szCs w:val="28"/>
        </w:rPr>
        <w:t>организации и</w:t>
      </w:r>
      <w:r>
        <w:rPr>
          <w:sz w:val="28"/>
          <w:szCs w:val="28"/>
        </w:rPr>
        <w:t xml:space="preserve"> не может ухудшать положение работников по сравнению с действующим трудовым законодательством, а также отраслевым тарифным, региональным, территориальным соглашениями, настоящим коллективным договором.</w:t>
      </w:r>
    </w:p>
    <w:p w:rsidR="0070013E" w:rsidRDefault="0070013E" w:rsidP="0070013E">
      <w:pPr>
        <w:ind w:firstLine="708"/>
        <w:jc w:val="both"/>
        <w:rPr>
          <w:sz w:val="28"/>
          <w:szCs w:val="28"/>
        </w:rPr>
      </w:pPr>
      <w:r w:rsidRPr="004C635B">
        <w:rPr>
          <w:sz w:val="28"/>
          <w:szCs w:val="28"/>
        </w:rPr>
        <w:t>Работодатель не вправе требовать от работника выполнение работы, не о</w:t>
      </w:r>
      <w:r>
        <w:rPr>
          <w:sz w:val="28"/>
          <w:szCs w:val="28"/>
        </w:rPr>
        <w:t>бусловленной трудовым договором.</w:t>
      </w:r>
    </w:p>
    <w:p w:rsidR="0070013E" w:rsidRDefault="0070013E" w:rsidP="0070013E">
      <w:pPr>
        <w:jc w:val="both"/>
        <w:rPr>
          <w:sz w:val="28"/>
          <w:szCs w:val="28"/>
        </w:rPr>
      </w:pPr>
      <w:r>
        <w:rPr>
          <w:sz w:val="28"/>
          <w:szCs w:val="28"/>
        </w:rPr>
        <w:lastRenderedPageBreak/>
        <w:tab/>
        <w:t>2.2. Трудовой договор с работниками заключать в письменной форме в двух экземплярах, каждый из которых подписывается работодателем и работником, один экземпляр под роспись передается работнику в день заключения.</w:t>
      </w:r>
    </w:p>
    <w:p w:rsidR="0070013E" w:rsidRDefault="0070013E" w:rsidP="0070013E">
      <w:pPr>
        <w:jc w:val="both"/>
        <w:rPr>
          <w:sz w:val="28"/>
          <w:szCs w:val="28"/>
        </w:rPr>
      </w:pPr>
      <w:r>
        <w:rPr>
          <w:sz w:val="28"/>
          <w:szCs w:val="28"/>
        </w:rPr>
        <w:tab/>
        <w:t>Трудовой договор является основанием для издания приказа о приеме на работу.</w:t>
      </w:r>
    </w:p>
    <w:p w:rsidR="0070013E" w:rsidRDefault="0070013E" w:rsidP="0070013E">
      <w:pPr>
        <w:jc w:val="both"/>
        <w:rPr>
          <w:sz w:val="28"/>
          <w:szCs w:val="28"/>
        </w:rPr>
      </w:pPr>
      <w:r>
        <w:rPr>
          <w:sz w:val="28"/>
          <w:szCs w:val="28"/>
        </w:rPr>
        <w:tab/>
        <w:t xml:space="preserve">2.3. </w:t>
      </w:r>
      <w:r w:rsidR="000240E2">
        <w:rPr>
          <w:sz w:val="28"/>
          <w:szCs w:val="28"/>
        </w:rPr>
        <w:t>При приеме</w:t>
      </w:r>
      <w:r>
        <w:rPr>
          <w:sz w:val="28"/>
          <w:szCs w:val="28"/>
        </w:rPr>
        <w:t xml:space="preserve"> на работу (до подписания трудового </w:t>
      </w:r>
      <w:r w:rsidR="000240E2">
        <w:rPr>
          <w:sz w:val="28"/>
          <w:szCs w:val="28"/>
        </w:rPr>
        <w:t>договора) работодатель</w:t>
      </w:r>
      <w:r>
        <w:rPr>
          <w:sz w:val="28"/>
          <w:szCs w:val="28"/>
        </w:rPr>
        <w:t xml:space="preserve"> знакомит работников под роспись с настоящим коллективным договором, Уставом образовательной организации, правилами внутреннего трудового распорядка и иными локальными нормативными актами, непосредственно связанными с их трудовой деятельностью, действующими в образовательной организации, а </w:t>
      </w:r>
      <w:r w:rsidR="000240E2">
        <w:rPr>
          <w:sz w:val="28"/>
          <w:szCs w:val="28"/>
        </w:rPr>
        <w:t>также</w:t>
      </w:r>
      <w:r>
        <w:rPr>
          <w:sz w:val="28"/>
          <w:szCs w:val="28"/>
        </w:rPr>
        <w:t xml:space="preserve"> знакомит работников под роспись с принимаемыми впоследствии локальными нормативными актами. </w:t>
      </w:r>
    </w:p>
    <w:p w:rsidR="0070013E" w:rsidRDefault="0070013E" w:rsidP="0070013E">
      <w:pPr>
        <w:jc w:val="both"/>
        <w:rPr>
          <w:sz w:val="28"/>
          <w:szCs w:val="28"/>
        </w:rPr>
      </w:pPr>
      <w:r>
        <w:rPr>
          <w:sz w:val="28"/>
          <w:szCs w:val="28"/>
        </w:rPr>
        <w:tab/>
        <w:t>2.4.  В трудовой договор включать обязательные условия, указанные в ст. 57 ТК РФ, в том числе объём учебной нагрузки, режим и продолжительность рабочего времени, льготы и компенсации.</w:t>
      </w:r>
      <w:r>
        <w:rPr>
          <w:sz w:val="28"/>
          <w:szCs w:val="28"/>
        </w:rPr>
        <w:tab/>
      </w:r>
    </w:p>
    <w:p w:rsidR="0070013E" w:rsidRDefault="0070013E" w:rsidP="0070013E">
      <w:pPr>
        <w:ind w:firstLine="708"/>
        <w:jc w:val="both"/>
        <w:rPr>
          <w:sz w:val="28"/>
          <w:szCs w:val="28"/>
        </w:rPr>
      </w:pPr>
      <w:r>
        <w:rPr>
          <w:sz w:val="28"/>
          <w:szCs w:val="28"/>
        </w:rPr>
        <w:t xml:space="preserve">При включении в трудовой договор дополнительных условий, они не должны ухудшать положение работника по сравнению с установленными трудовым законодательством и иными нормативными правовыми актами, содержащими нормы трудового права, соглашениями локальными актами, коллективным договором. </w:t>
      </w:r>
    </w:p>
    <w:p w:rsidR="0070013E" w:rsidRDefault="0070013E" w:rsidP="0070013E">
      <w:pPr>
        <w:jc w:val="both"/>
        <w:rPr>
          <w:sz w:val="28"/>
          <w:szCs w:val="28"/>
        </w:rPr>
      </w:pPr>
      <w:r>
        <w:rPr>
          <w:sz w:val="28"/>
          <w:szCs w:val="28"/>
        </w:rPr>
        <w:tab/>
        <w:t>Условие об испытании работника в целях его соответствия поручаемой работе включать в трудовой договор только по соглашению сторон.</w:t>
      </w:r>
    </w:p>
    <w:p w:rsidR="0070013E" w:rsidRDefault="0070013E" w:rsidP="0070013E">
      <w:pPr>
        <w:jc w:val="both"/>
        <w:rPr>
          <w:sz w:val="28"/>
          <w:szCs w:val="28"/>
        </w:rPr>
      </w:pPr>
      <w:r>
        <w:rPr>
          <w:sz w:val="28"/>
          <w:szCs w:val="28"/>
        </w:rPr>
        <w:tab/>
        <w:t>В трудовом договоре оговаривать объем учебной нагрузки педагогического работника, который может быть изменен сторонами только с письменного согласия работника.</w:t>
      </w:r>
    </w:p>
    <w:p w:rsidR="0070013E" w:rsidRDefault="0070013E" w:rsidP="0070013E">
      <w:pPr>
        <w:pStyle w:val="33"/>
        <w:spacing w:after="0"/>
        <w:ind w:firstLine="708"/>
        <w:jc w:val="both"/>
        <w:rPr>
          <w:color w:val="FF0000"/>
          <w:sz w:val="28"/>
          <w:szCs w:val="28"/>
        </w:rPr>
      </w:pPr>
      <w:r w:rsidRPr="008F3442">
        <w:rPr>
          <w:sz w:val="28"/>
          <w:szCs w:val="28"/>
        </w:rPr>
        <w:t>2.</w:t>
      </w:r>
      <w:r>
        <w:rPr>
          <w:sz w:val="28"/>
          <w:szCs w:val="28"/>
        </w:rPr>
        <w:t>5</w:t>
      </w:r>
      <w:r w:rsidRPr="008F3442">
        <w:rPr>
          <w:sz w:val="28"/>
          <w:szCs w:val="28"/>
        </w:rPr>
        <w:t xml:space="preserve">. </w:t>
      </w:r>
      <w:r w:rsidRPr="00C9127B">
        <w:rPr>
          <w:sz w:val="28"/>
          <w:szCs w:val="28"/>
        </w:rP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w:t>
      </w:r>
      <w:r>
        <w:rPr>
          <w:sz w:val="28"/>
          <w:szCs w:val="28"/>
        </w:rPr>
        <w:t>ть</w:t>
      </w:r>
      <w:r w:rsidRPr="00C9127B">
        <w:rPr>
          <w:sz w:val="28"/>
          <w:szCs w:val="28"/>
        </w:rPr>
        <w:t>.</w:t>
      </w:r>
    </w:p>
    <w:p w:rsidR="0070013E" w:rsidRDefault="0070013E" w:rsidP="0070013E">
      <w:pPr>
        <w:pStyle w:val="33"/>
        <w:spacing w:after="0"/>
        <w:ind w:firstLine="708"/>
        <w:jc w:val="both"/>
        <w:rPr>
          <w:sz w:val="28"/>
          <w:szCs w:val="28"/>
        </w:rPr>
      </w:pPr>
      <w:r w:rsidRPr="00C9127B">
        <w:rPr>
          <w:sz w:val="28"/>
          <w:szCs w:val="28"/>
        </w:rPr>
        <w:t>2.</w:t>
      </w:r>
      <w:r>
        <w:rPr>
          <w:sz w:val="28"/>
          <w:szCs w:val="28"/>
        </w:rPr>
        <w:t>6. Трудовой договордля выполнения трудовой функции,</w:t>
      </w:r>
      <w:r w:rsidRPr="00C9127B">
        <w:rPr>
          <w:sz w:val="28"/>
          <w:szCs w:val="28"/>
        </w:rPr>
        <w:t xml:space="preserve"> которая носит постоянный характер,</w:t>
      </w:r>
      <w:r>
        <w:rPr>
          <w:sz w:val="28"/>
          <w:szCs w:val="28"/>
        </w:rPr>
        <w:t xml:space="preserve"> заключать</w:t>
      </w:r>
      <w:r w:rsidRPr="00C9127B">
        <w:rPr>
          <w:sz w:val="28"/>
          <w:szCs w:val="28"/>
        </w:rPr>
        <w:t xml:space="preserve"> на неопределенный срок. </w:t>
      </w:r>
    </w:p>
    <w:p w:rsidR="0070013E" w:rsidRPr="00C9127B" w:rsidRDefault="0070013E" w:rsidP="0070013E">
      <w:pPr>
        <w:pStyle w:val="33"/>
        <w:spacing w:after="0"/>
        <w:ind w:firstLine="708"/>
        <w:jc w:val="both"/>
        <w:rPr>
          <w:sz w:val="28"/>
          <w:szCs w:val="28"/>
        </w:rPr>
      </w:pPr>
      <w:r w:rsidRPr="00C9127B">
        <w:rPr>
          <w:sz w:val="28"/>
          <w:szCs w:val="28"/>
        </w:rPr>
        <w:t>Срочный трудовой договор заключать только в случаях, предусмотренных статьей 59 ТК РФ.</w:t>
      </w:r>
    </w:p>
    <w:p w:rsidR="0070013E" w:rsidRPr="00B73423" w:rsidRDefault="0070013E" w:rsidP="0070013E">
      <w:pPr>
        <w:ind w:firstLine="540"/>
        <w:jc w:val="both"/>
        <w:rPr>
          <w:sz w:val="28"/>
          <w:szCs w:val="28"/>
        </w:rPr>
      </w:pPr>
      <w:r w:rsidRPr="00B73423">
        <w:rPr>
          <w:sz w:val="28"/>
          <w:szCs w:val="28"/>
        </w:rPr>
        <w:t>2.</w:t>
      </w:r>
      <w:r>
        <w:rPr>
          <w:sz w:val="28"/>
          <w:szCs w:val="28"/>
        </w:rPr>
        <w:t>7</w:t>
      </w:r>
      <w:r w:rsidRPr="00B73423">
        <w:rPr>
          <w:sz w:val="28"/>
          <w:szCs w:val="28"/>
        </w:rPr>
        <w:t>. Объем учебной нагрузки (педагогической работы)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с учетом мнения профкома. Верхний предел учебной нагрузки определяется уполномоченным Правительством Российской Федерации федеральным органом исполнительной власти (ч.3, ст. 333 ТК РФ).</w:t>
      </w:r>
    </w:p>
    <w:p w:rsidR="0070013E" w:rsidRPr="00C9127B" w:rsidRDefault="0070013E" w:rsidP="0070013E">
      <w:pPr>
        <w:ind w:firstLine="540"/>
        <w:jc w:val="both"/>
        <w:rPr>
          <w:sz w:val="28"/>
          <w:szCs w:val="28"/>
        </w:rPr>
      </w:pPr>
      <w:r w:rsidRPr="00C9127B">
        <w:rPr>
          <w:sz w:val="28"/>
          <w:szCs w:val="28"/>
        </w:rPr>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70013E" w:rsidRPr="00C9127B" w:rsidRDefault="0070013E" w:rsidP="0070013E">
      <w:pPr>
        <w:ind w:firstLine="540"/>
        <w:jc w:val="both"/>
        <w:rPr>
          <w:sz w:val="28"/>
          <w:szCs w:val="28"/>
        </w:rPr>
      </w:pPr>
      <w:r w:rsidRPr="00C9127B">
        <w:rPr>
          <w:sz w:val="28"/>
          <w:szCs w:val="28"/>
        </w:rPr>
        <w:tab/>
      </w:r>
      <w:r>
        <w:rPr>
          <w:sz w:val="28"/>
          <w:szCs w:val="28"/>
        </w:rPr>
        <w:t>2.8</w:t>
      </w:r>
      <w:r w:rsidRPr="00C9127B">
        <w:rPr>
          <w:sz w:val="28"/>
          <w:szCs w:val="28"/>
        </w:rPr>
        <w:t xml:space="preserve">. По инициативе работодателя изменение определенных сторонами условий трудового договора допускается, как правило, только на новый учебный </w:t>
      </w:r>
      <w:r w:rsidRPr="00C9127B">
        <w:rPr>
          <w:sz w:val="28"/>
          <w:szCs w:val="28"/>
        </w:rPr>
        <w:lastRenderedPageBreak/>
        <w:t>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организации, а также изменение образовательных программ и т. д.) при продолжении работником работы без изменения его трудовой функции (работы по определенной специальности, квалификации или должности) (ст. 74 ТК РФ).</w:t>
      </w:r>
    </w:p>
    <w:p w:rsidR="0070013E" w:rsidRPr="00C9127B" w:rsidRDefault="0070013E" w:rsidP="0070013E">
      <w:pPr>
        <w:ind w:firstLine="540"/>
        <w:jc w:val="both"/>
        <w:rPr>
          <w:sz w:val="28"/>
          <w:szCs w:val="28"/>
        </w:rPr>
      </w:pPr>
      <w:r w:rsidRPr="00C9127B">
        <w:rPr>
          <w:sz w:val="28"/>
          <w:szCs w:val="28"/>
        </w:rPr>
        <w:t>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70013E" w:rsidRDefault="0070013E" w:rsidP="0070013E">
      <w:pPr>
        <w:ind w:firstLine="540"/>
        <w:jc w:val="both"/>
        <w:rPr>
          <w:sz w:val="28"/>
          <w:szCs w:val="28"/>
        </w:rPr>
      </w:pPr>
      <w:r w:rsidRPr="00C9127B">
        <w:rPr>
          <w:sz w:val="28"/>
          <w:szCs w:val="28"/>
        </w:rPr>
        <w:t>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 74, 162 ТК РФ).</w:t>
      </w:r>
    </w:p>
    <w:p w:rsidR="0070013E" w:rsidRPr="00CF6D8C" w:rsidRDefault="0070013E" w:rsidP="0070013E">
      <w:pPr>
        <w:ind w:firstLine="708"/>
        <w:jc w:val="both"/>
        <w:rPr>
          <w:sz w:val="28"/>
          <w:szCs w:val="28"/>
        </w:rPr>
      </w:pPr>
      <w:r w:rsidRPr="00CF6D8C">
        <w:rPr>
          <w:sz w:val="28"/>
          <w:szCs w:val="28"/>
        </w:rPr>
        <w:t>2.</w:t>
      </w:r>
      <w:r>
        <w:rPr>
          <w:sz w:val="28"/>
          <w:szCs w:val="28"/>
        </w:rPr>
        <w:t>9</w:t>
      </w:r>
      <w:r w:rsidRPr="00CF6D8C">
        <w:rPr>
          <w:sz w:val="28"/>
          <w:szCs w:val="28"/>
        </w:rPr>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70013E" w:rsidRPr="00CF6D8C" w:rsidRDefault="0070013E" w:rsidP="0070013E">
      <w:pPr>
        <w:ind w:firstLine="708"/>
        <w:jc w:val="both"/>
        <w:rPr>
          <w:sz w:val="28"/>
          <w:szCs w:val="28"/>
        </w:rPr>
      </w:pPr>
      <w:r w:rsidRPr="00CF6D8C">
        <w:rPr>
          <w:sz w:val="28"/>
          <w:szCs w:val="28"/>
        </w:rPr>
        <w:t>2.</w:t>
      </w:r>
      <w:r>
        <w:rPr>
          <w:sz w:val="28"/>
          <w:szCs w:val="28"/>
        </w:rPr>
        <w:t>10</w:t>
      </w:r>
      <w:r w:rsidRPr="00CF6D8C">
        <w:rPr>
          <w:sz w:val="28"/>
          <w:szCs w:val="28"/>
        </w:rPr>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70013E" w:rsidRPr="00CF6D8C" w:rsidRDefault="0070013E" w:rsidP="0070013E">
      <w:pPr>
        <w:ind w:firstLine="708"/>
        <w:jc w:val="both"/>
        <w:rPr>
          <w:sz w:val="28"/>
          <w:szCs w:val="28"/>
        </w:rPr>
      </w:pPr>
      <w:r w:rsidRPr="00CF6D8C">
        <w:rPr>
          <w:sz w:val="28"/>
          <w:szCs w:val="28"/>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70013E" w:rsidRPr="00C9127B" w:rsidRDefault="0070013E" w:rsidP="0070013E">
      <w:pPr>
        <w:ind w:firstLine="540"/>
        <w:jc w:val="both"/>
        <w:rPr>
          <w:sz w:val="28"/>
          <w:szCs w:val="28"/>
        </w:rPr>
      </w:pPr>
      <w:r w:rsidRPr="00C9127B">
        <w:rPr>
          <w:sz w:val="28"/>
          <w:szCs w:val="28"/>
        </w:rPr>
        <w:t>2.</w:t>
      </w:r>
      <w:r>
        <w:rPr>
          <w:sz w:val="28"/>
          <w:szCs w:val="28"/>
        </w:rPr>
        <w:t>11</w:t>
      </w:r>
      <w:r w:rsidRPr="00C9127B">
        <w:rPr>
          <w:sz w:val="28"/>
          <w:szCs w:val="28"/>
        </w:rPr>
        <w:t>.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70013E" w:rsidRDefault="0070013E" w:rsidP="0070013E">
      <w:pPr>
        <w:jc w:val="both"/>
        <w:rPr>
          <w:sz w:val="28"/>
          <w:szCs w:val="28"/>
        </w:rPr>
      </w:pPr>
      <w:r>
        <w:rPr>
          <w:sz w:val="28"/>
          <w:szCs w:val="28"/>
        </w:rPr>
        <w:tab/>
        <w:t>2.12. Заключение трудового договора о работе по совместительству допускается с неограниченным числом работодателей. В трудовом договоре обязательно указание на то, что работа является совместительством (ст. 282 ТК РФ).</w:t>
      </w:r>
    </w:p>
    <w:p w:rsidR="0070013E" w:rsidRDefault="0070013E" w:rsidP="0070013E">
      <w:pPr>
        <w:jc w:val="both"/>
        <w:rPr>
          <w:sz w:val="28"/>
          <w:szCs w:val="28"/>
        </w:rPr>
      </w:pPr>
      <w:r>
        <w:rPr>
          <w:sz w:val="28"/>
          <w:szCs w:val="28"/>
        </w:rPr>
        <w:tab/>
        <w:t xml:space="preserve">2.13. При заключении трудового договора с педагогическими работниками учитывать положения ст. 331 ТК РФ. </w:t>
      </w:r>
    </w:p>
    <w:p w:rsidR="0070013E" w:rsidRDefault="0070013E" w:rsidP="0070013E">
      <w:pPr>
        <w:jc w:val="both"/>
        <w:rPr>
          <w:sz w:val="28"/>
          <w:szCs w:val="28"/>
        </w:rPr>
      </w:pPr>
      <w:r>
        <w:rPr>
          <w:sz w:val="28"/>
          <w:szCs w:val="28"/>
        </w:rPr>
        <w:tab/>
        <w:t>2.16. Предоставлять работнику работу по обусловленной трудовым договором трудовой функции.</w:t>
      </w:r>
    </w:p>
    <w:p w:rsidR="0070013E" w:rsidRDefault="0070013E" w:rsidP="0070013E">
      <w:pPr>
        <w:jc w:val="both"/>
        <w:rPr>
          <w:sz w:val="28"/>
          <w:szCs w:val="28"/>
        </w:rPr>
      </w:pPr>
      <w:r>
        <w:rPr>
          <w:sz w:val="28"/>
          <w:szCs w:val="28"/>
        </w:rPr>
        <w:tab/>
        <w:t>2.17. Выполнять условия заключенного трудового договора с работником.</w:t>
      </w:r>
    </w:p>
    <w:p w:rsidR="0070013E" w:rsidRPr="00426BC0" w:rsidRDefault="0070013E" w:rsidP="0070013E">
      <w:pPr>
        <w:jc w:val="both"/>
        <w:rPr>
          <w:sz w:val="28"/>
          <w:szCs w:val="28"/>
        </w:rPr>
      </w:pPr>
      <w:r>
        <w:rPr>
          <w:sz w:val="28"/>
          <w:szCs w:val="28"/>
        </w:rPr>
        <w:tab/>
      </w:r>
      <w:r w:rsidRPr="00426BC0">
        <w:rPr>
          <w:sz w:val="28"/>
          <w:szCs w:val="28"/>
        </w:rPr>
        <w:t>2.18. Расторжение трудового договора с работником – членом Профсоюза по инициативе работодателя может быть произведено только с предварительного согласия профкома (ст.82 ч.4 ТК РФ).</w:t>
      </w:r>
    </w:p>
    <w:p w:rsidR="0070013E" w:rsidRPr="00426BC0" w:rsidRDefault="0070013E" w:rsidP="0070013E">
      <w:pPr>
        <w:ind w:firstLine="708"/>
        <w:jc w:val="both"/>
        <w:rPr>
          <w:sz w:val="28"/>
          <w:szCs w:val="28"/>
        </w:rPr>
      </w:pPr>
      <w:r w:rsidRPr="00426BC0">
        <w:rPr>
          <w:sz w:val="28"/>
          <w:szCs w:val="28"/>
        </w:rPr>
        <w:t>2.18.  Расторжение трудового договора в соответствии с пунктами 2,3 и 5 части 1 статьи 81 ТК РФ с работником- членом Профсоюза по инициативе работодателя может быть произведена только по согласованию с выборным органом первичной профсоюзной организации.</w:t>
      </w:r>
    </w:p>
    <w:p w:rsidR="0070013E" w:rsidRPr="00295CCE" w:rsidRDefault="0070013E" w:rsidP="0070013E">
      <w:pPr>
        <w:ind w:firstLine="708"/>
        <w:jc w:val="both"/>
        <w:rPr>
          <w:sz w:val="28"/>
          <w:szCs w:val="28"/>
        </w:rPr>
      </w:pPr>
      <w:r w:rsidRPr="00295CCE">
        <w:rPr>
          <w:sz w:val="28"/>
          <w:szCs w:val="28"/>
        </w:rPr>
        <w:lastRenderedPageBreak/>
        <w:t xml:space="preserve"> 2.</w:t>
      </w:r>
      <w:r>
        <w:rPr>
          <w:sz w:val="28"/>
          <w:szCs w:val="28"/>
        </w:rPr>
        <w:t>19</w:t>
      </w:r>
      <w:r w:rsidRPr="00295CCE">
        <w:rPr>
          <w:sz w:val="28"/>
          <w:szCs w:val="28"/>
        </w:rPr>
        <w:t>.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(часть3 статьи 81 ТК РФ).</w:t>
      </w:r>
    </w:p>
    <w:p w:rsidR="0070013E" w:rsidRPr="00295CCE" w:rsidRDefault="0070013E" w:rsidP="0070013E">
      <w:pPr>
        <w:ind w:firstLine="708"/>
        <w:jc w:val="both"/>
        <w:rPr>
          <w:sz w:val="28"/>
          <w:szCs w:val="28"/>
        </w:rPr>
      </w:pPr>
      <w:r w:rsidRPr="00295CCE">
        <w:rPr>
          <w:sz w:val="28"/>
          <w:szCs w:val="28"/>
        </w:rPr>
        <w:t>2.</w:t>
      </w:r>
      <w:r>
        <w:rPr>
          <w:sz w:val="28"/>
          <w:szCs w:val="28"/>
        </w:rPr>
        <w:t>20</w:t>
      </w:r>
      <w:r w:rsidRPr="00295CCE">
        <w:rPr>
          <w:sz w:val="28"/>
          <w:szCs w:val="28"/>
        </w:rPr>
        <w:t>.</w:t>
      </w:r>
      <w:r w:rsidRPr="00295CCE">
        <w:rPr>
          <w:sz w:val="28"/>
          <w:szCs w:val="28"/>
        </w:rPr>
        <w:tab/>
        <w:t xml:space="preserve">Выборный орган первичной профсоюзной организации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w:t>
      </w:r>
      <w:r w:rsidR="007E29D2" w:rsidRPr="00295CCE">
        <w:rPr>
          <w:sz w:val="28"/>
          <w:szCs w:val="28"/>
        </w:rPr>
        <w:t>настоящим коллективным</w:t>
      </w:r>
      <w:r w:rsidRPr="00295CCE">
        <w:rPr>
          <w:sz w:val="28"/>
          <w:szCs w:val="28"/>
        </w:rPr>
        <w:t xml:space="preserve"> договором при заключении, изменении и расторжении трудовых договоров с работниками.</w:t>
      </w:r>
    </w:p>
    <w:p w:rsidR="0070013E" w:rsidRPr="004A6FE0" w:rsidRDefault="0070013E" w:rsidP="0070013E">
      <w:pPr>
        <w:jc w:val="both"/>
        <w:rPr>
          <w:i/>
          <w:sz w:val="28"/>
          <w:szCs w:val="28"/>
        </w:rPr>
      </w:pPr>
    </w:p>
    <w:p w:rsidR="0070013E" w:rsidRDefault="0070013E" w:rsidP="0070013E">
      <w:pPr>
        <w:ind w:left="720"/>
        <w:jc w:val="center"/>
        <w:rPr>
          <w:b/>
          <w:sz w:val="28"/>
          <w:szCs w:val="28"/>
        </w:rPr>
      </w:pPr>
      <w:r w:rsidRPr="00A77008">
        <w:rPr>
          <w:b/>
          <w:sz w:val="28"/>
          <w:szCs w:val="28"/>
        </w:rPr>
        <w:t xml:space="preserve">III. </w:t>
      </w:r>
      <w:r w:rsidRPr="002458EE">
        <w:rPr>
          <w:b/>
          <w:sz w:val="28"/>
          <w:szCs w:val="28"/>
        </w:rPr>
        <w:t>Профессиональная подготовка, переподготовка и повышение квалификации работников</w:t>
      </w:r>
    </w:p>
    <w:p w:rsidR="0070013E" w:rsidRDefault="0070013E" w:rsidP="0070013E">
      <w:pPr>
        <w:ind w:left="720"/>
        <w:jc w:val="both"/>
        <w:rPr>
          <w:b/>
          <w:sz w:val="28"/>
          <w:szCs w:val="28"/>
        </w:rPr>
      </w:pPr>
    </w:p>
    <w:p w:rsidR="0070013E" w:rsidRPr="00D43022" w:rsidRDefault="0070013E" w:rsidP="0070013E">
      <w:pPr>
        <w:ind w:firstLine="540"/>
        <w:jc w:val="both"/>
        <w:rPr>
          <w:sz w:val="28"/>
          <w:szCs w:val="28"/>
        </w:rPr>
      </w:pPr>
      <w:r w:rsidRPr="00D43022">
        <w:rPr>
          <w:sz w:val="28"/>
          <w:szCs w:val="28"/>
        </w:rPr>
        <w:t>3. Стороны пришли к соглашению в том, что:</w:t>
      </w:r>
    </w:p>
    <w:p w:rsidR="0070013E" w:rsidRPr="00AF4CBC" w:rsidRDefault="0070013E" w:rsidP="0070013E">
      <w:pPr>
        <w:pStyle w:val="33"/>
        <w:tabs>
          <w:tab w:val="left" w:pos="709"/>
        </w:tabs>
        <w:spacing w:after="0"/>
        <w:jc w:val="both"/>
        <w:rPr>
          <w:sz w:val="28"/>
          <w:szCs w:val="28"/>
        </w:rPr>
      </w:pPr>
      <w:r>
        <w:rPr>
          <w:sz w:val="28"/>
          <w:szCs w:val="28"/>
        </w:rPr>
        <w:tab/>
      </w:r>
      <w:r w:rsidRPr="00D43022">
        <w:rPr>
          <w:sz w:val="28"/>
          <w:szCs w:val="28"/>
        </w:rPr>
        <w:t>3.</w:t>
      </w:r>
      <w:r>
        <w:rPr>
          <w:sz w:val="28"/>
          <w:szCs w:val="28"/>
        </w:rPr>
        <w:t>1</w:t>
      </w:r>
      <w:r w:rsidRPr="00D43022">
        <w:rPr>
          <w:sz w:val="28"/>
          <w:szCs w:val="28"/>
        </w:rPr>
        <w:t xml:space="preserve">. </w:t>
      </w:r>
      <w:r>
        <w:rPr>
          <w:sz w:val="28"/>
          <w:szCs w:val="28"/>
        </w:rPr>
        <w:t>По согласованию с</w:t>
      </w:r>
      <w:r w:rsidRPr="00AF4CBC">
        <w:rPr>
          <w:sz w:val="28"/>
          <w:szCs w:val="28"/>
        </w:rPr>
        <w:t>выборным органом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70013E" w:rsidRPr="00AF4CBC" w:rsidRDefault="0070013E" w:rsidP="0070013E">
      <w:pPr>
        <w:tabs>
          <w:tab w:val="left" w:pos="1620"/>
        </w:tabs>
        <w:ind w:firstLine="708"/>
        <w:jc w:val="both"/>
        <w:rPr>
          <w:sz w:val="28"/>
          <w:szCs w:val="28"/>
        </w:rPr>
      </w:pPr>
      <w:r w:rsidRPr="00AF4CBC">
        <w:rPr>
          <w:sz w:val="28"/>
          <w:szCs w:val="28"/>
        </w:rPr>
        <w:t>3.2. Направлять педагогических работников по их желанию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70013E" w:rsidRPr="009365B2" w:rsidRDefault="0070013E" w:rsidP="0070013E">
      <w:pPr>
        <w:pStyle w:val="ConsPlusNormal"/>
        <w:widowControl/>
        <w:shd w:val="clear" w:color="auto" w:fill="FFFFFF"/>
        <w:tabs>
          <w:tab w:val="left" w:pos="709"/>
        </w:tabs>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kern w:val="0"/>
          <w:sz w:val="28"/>
          <w:szCs w:val="28"/>
        </w:rPr>
        <w:t>3.3</w:t>
      </w:r>
      <w:r w:rsidRPr="001E20AD">
        <w:rPr>
          <w:rFonts w:ascii="Times New Roman" w:eastAsia="Arial Unicode MS" w:hAnsi="Times New Roman" w:cs="Times New Roman"/>
          <w:color w:val="000000"/>
          <w:kern w:val="0"/>
          <w:sz w:val="28"/>
          <w:szCs w:val="28"/>
        </w:rPr>
        <w:t>.Содействовать</w:t>
      </w:r>
      <w:r w:rsidRPr="009365B2">
        <w:rPr>
          <w:rFonts w:ascii="Times New Roman" w:eastAsia="Arial Unicode MS" w:hAnsi="Times New Roman" w:cs="Times New Roman"/>
          <w:color w:val="000000"/>
          <w:sz w:val="28"/>
          <w:szCs w:val="28"/>
        </w:rPr>
        <w:t xml:space="preserve"> работнику, желающему пройти </w:t>
      </w:r>
      <w:r w:rsidR="007E29D2" w:rsidRPr="009365B2">
        <w:rPr>
          <w:rFonts w:ascii="Times New Roman" w:eastAsia="Arial Unicode MS" w:hAnsi="Times New Roman" w:cs="Times New Roman"/>
          <w:color w:val="000000"/>
          <w:sz w:val="28"/>
          <w:szCs w:val="28"/>
        </w:rPr>
        <w:t>профессиональное обучение</w:t>
      </w:r>
      <w:r w:rsidRPr="009365B2">
        <w:rPr>
          <w:rFonts w:ascii="Times New Roman" w:eastAsia="Arial Unicode MS" w:hAnsi="Times New Roman" w:cs="Times New Roman"/>
          <w:color w:val="000000"/>
          <w:sz w:val="28"/>
          <w:szCs w:val="28"/>
        </w:rPr>
        <w:t xml:space="preserve">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w:t>
      </w:r>
      <w:r w:rsidR="007E29D2" w:rsidRPr="009365B2">
        <w:rPr>
          <w:rFonts w:ascii="Times New Roman" w:eastAsia="Arial Unicode MS" w:hAnsi="Times New Roman" w:cs="Times New Roman"/>
          <w:color w:val="000000"/>
          <w:sz w:val="28"/>
          <w:szCs w:val="28"/>
        </w:rPr>
        <w:t>квалификации и</w:t>
      </w:r>
      <w:r w:rsidRPr="009365B2">
        <w:rPr>
          <w:rFonts w:ascii="Times New Roman" w:eastAsia="Arial Unicode MS" w:hAnsi="Times New Roman" w:cs="Times New Roman"/>
          <w:color w:val="000000"/>
          <w:sz w:val="28"/>
          <w:szCs w:val="28"/>
        </w:rPr>
        <w:t xml:space="preserve"> программам профессиональной переподготовки педагогических работников и приобрести другую профессию.</w:t>
      </w:r>
    </w:p>
    <w:p w:rsidR="0070013E" w:rsidRPr="00AF4CBC" w:rsidRDefault="0070013E" w:rsidP="0070013E">
      <w:pPr>
        <w:tabs>
          <w:tab w:val="left" w:pos="1620"/>
        </w:tabs>
        <w:ind w:firstLine="708"/>
        <w:jc w:val="both"/>
        <w:rPr>
          <w:sz w:val="28"/>
          <w:szCs w:val="28"/>
        </w:rPr>
      </w:pPr>
      <w:r w:rsidRPr="00AF4CBC">
        <w:rPr>
          <w:sz w:val="28"/>
          <w:szCs w:val="28"/>
        </w:rPr>
        <w:t>3.</w:t>
      </w:r>
      <w:r>
        <w:rPr>
          <w:sz w:val="28"/>
          <w:szCs w:val="28"/>
        </w:rPr>
        <w:t>4</w:t>
      </w:r>
      <w:r w:rsidRPr="00AF4CBC">
        <w:rPr>
          <w:sz w:val="28"/>
          <w:szCs w:val="28"/>
        </w:rPr>
        <w:t>.</w:t>
      </w:r>
      <w:r w:rsidRPr="00AF4CBC">
        <w:rPr>
          <w:sz w:val="28"/>
          <w:szCs w:val="28"/>
        </w:rPr>
        <w:tab/>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70013E" w:rsidRPr="00AF4CBC" w:rsidRDefault="0070013E" w:rsidP="0070013E">
      <w:pPr>
        <w:shd w:val="clear" w:color="auto" w:fill="FFFFFF"/>
        <w:tabs>
          <w:tab w:val="left" w:pos="1464"/>
        </w:tabs>
        <w:ind w:firstLine="709"/>
        <w:jc w:val="both"/>
        <w:rPr>
          <w:sz w:val="28"/>
          <w:szCs w:val="28"/>
        </w:rPr>
      </w:pPr>
      <w:r w:rsidRPr="00AF4CBC">
        <w:rPr>
          <w:sz w:val="28"/>
          <w:szCs w:val="28"/>
        </w:rPr>
        <w:lastRenderedPageBreak/>
        <w:t>3.</w:t>
      </w:r>
      <w:r>
        <w:rPr>
          <w:sz w:val="28"/>
          <w:szCs w:val="28"/>
        </w:rPr>
        <w:t>5</w:t>
      </w:r>
      <w:r w:rsidRPr="00AF4CBC">
        <w:rPr>
          <w:sz w:val="28"/>
          <w:szCs w:val="28"/>
        </w:rPr>
        <w:t>. При направлении работников в служебные командировки норма суточных устанавливается за каждые сутки нахождения в командировкев следующих размерах:</w:t>
      </w:r>
    </w:p>
    <w:p w:rsidR="0070013E" w:rsidRPr="00426BC0" w:rsidRDefault="00752626" w:rsidP="0070013E">
      <w:pPr>
        <w:shd w:val="clear" w:color="auto" w:fill="FFFFFF"/>
        <w:ind w:firstLine="709"/>
        <w:jc w:val="both"/>
        <w:rPr>
          <w:rFonts w:eastAsia="Arial Unicode MS"/>
          <w:kern w:val="1"/>
          <w:sz w:val="28"/>
          <w:szCs w:val="28"/>
        </w:rPr>
      </w:pPr>
      <w:r w:rsidRPr="00B43461">
        <w:rPr>
          <w:rFonts w:eastAsia="Arial Unicode MS"/>
          <w:kern w:val="1"/>
          <w:sz w:val="28"/>
          <w:szCs w:val="28"/>
        </w:rPr>
        <w:t>300</w:t>
      </w:r>
      <w:r w:rsidR="0070013E" w:rsidRPr="00426BC0">
        <w:rPr>
          <w:rFonts w:eastAsia="Arial Unicode MS"/>
          <w:kern w:val="1"/>
          <w:sz w:val="28"/>
          <w:szCs w:val="28"/>
        </w:rPr>
        <w:t xml:space="preserve"> рублей – по Республике Тыва; </w:t>
      </w:r>
    </w:p>
    <w:p w:rsidR="0070013E" w:rsidRPr="00426BC0" w:rsidRDefault="00752626" w:rsidP="0070013E">
      <w:pPr>
        <w:shd w:val="clear" w:color="auto" w:fill="FFFFFF"/>
        <w:ind w:firstLine="709"/>
        <w:jc w:val="both"/>
        <w:rPr>
          <w:rFonts w:eastAsia="Arial Unicode MS"/>
          <w:kern w:val="1"/>
          <w:sz w:val="28"/>
          <w:szCs w:val="28"/>
        </w:rPr>
      </w:pPr>
      <w:r>
        <w:rPr>
          <w:rFonts w:eastAsia="Arial Unicode MS"/>
          <w:kern w:val="1"/>
          <w:sz w:val="28"/>
          <w:szCs w:val="28"/>
        </w:rPr>
        <w:t>7</w:t>
      </w:r>
      <w:r w:rsidR="0070013E" w:rsidRPr="00426BC0">
        <w:rPr>
          <w:rFonts w:eastAsia="Arial Unicode MS"/>
          <w:kern w:val="1"/>
          <w:sz w:val="28"/>
          <w:szCs w:val="28"/>
        </w:rPr>
        <w:t xml:space="preserve">00 рублей – за пределы Республики Тыва; </w:t>
      </w:r>
    </w:p>
    <w:p w:rsidR="0070013E" w:rsidRPr="00D43022" w:rsidRDefault="0070013E" w:rsidP="0070013E">
      <w:pPr>
        <w:ind w:firstLine="540"/>
        <w:jc w:val="both"/>
        <w:rPr>
          <w:sz w:val="28"/>
          <w:szCs w:val="28"/>
        </w:rPr>
      </w:pPr>
      <w:r w:rsidRPr="00D43022">
        <w:rPr>
          <w:sz w:val="28"/>
          <w:szCs w:val="28"/>
        </w:rPr>
        <w:t>3.</w:t>
      </w:r>
      <w:r>
        <w:rPr>
          <w:sz w:val="28"/>
          <w:szCs w:val="28"/>
        </w:rPr>
        <w:t xml:space="preserve">6. </w:t>
      </w:r>
      <w:r w:rsidRPr="00D43022">
        <w:rPr>
          <w:sz w:val="28"/>
          <w:szCs w:val="28"/>
        </w:rPr>
        <w:t>Предоставлять гарантии и компенсации работникам, совмещающим</w:t>
      </w:r>
      <w:r>
        <w:rPr>
          <w:sz w:val="28"/>
          <w:szCs w:val="28"/>
        </w:rPr>
        <w:t xml:space="preserve"> работу с успешным обучением в организации</w:t>
      </w:r>
      <w:r w:rsidRPr="00D43022">
        <w:rPr>
          <w:sz w:val="28"/>
          <w:szCs w:val="28"/>
        </w:rPr>
        <w:t xml:space="preserve">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w:t>
      </w:r>
      <w:r>
        <w:rPr>
          <w:sz w:val="28"/>
          <w:szCs w:val="28"/>
        </w:rPr>
        <w:t>.</w:t>
      </w:r>
    </w:p>
    <w:p w:rsidR="0070013E" w:rsidRDefault="0070013E" w:rsidP="0070013E">
      <w:pPr>
        <w:ind w:firstLine="540"/>
        <w:jc w:val="both"/>
        <w:rPr>
          <w:sz w:val="28"/>
          <w:szCs w:val="28"/>
        </w:rPr>
      </w:pPr>
      <w:r w:rsidRPr="00D43022">
        <w:rPr>
          <w:sz w:val="28"/>
          <w:szCs w:val="28"/>
        </w:rPr>
        <w:t xml:space="preserve">Предоставлять гарантии и компенсации, предусмотренные ст. 173—176 ТК РФ, также работникам, </w:t>
      </w:r>
      <w:r>
        <w:rPr>
          <w:sz w:val="28"/>
          <w:szCs w:val="28"/>
        </w:rPr>
        <w:t xml:space="preserve">уже имеющим </w:t>
      </w:r>
      <w:r w:rsidRPr="00D43022">
        <w:rPr>
          <w:sz w:val="28"/>
          <w:szCs w:val="28"/>
        </w:rPr>
        <w:t>профессиональное образование соответствующего уровня</w:t>
      </w:r>
      <w:r>
        <w:rPr>
          <w:sz w:val="28"/>
          <w:szCs w:val="28"/>
        </w:rPr>
        <w:t xml:space="preserve">, и направленным на обучение работодателем, а </w:t>
      </w:r>
      <w:r w:rsidR="000240E2">
        <w:rPr>
          <w:sz w:val="28"/>
          <w:szCs w:val="28"/>
        </w:rPr>
        <w:t>также</w:t>
      </w:r>
      <w:r w:rsidRPr="00D43022">
        <w:rPr>
          <w:sz w:val="28"/>
          <w:szCs w:val="28"/>
        </w:rPr>
        <w:t xml:space="preserve"> в рамках прохождения профессиональной подготовки, переподготовки, повышения квалификации, обучения вторым профессиям (например, если обучение осуществ</w:t>
      </w:r>
      <w:r>
        <w:rPr>
          <w:sz w:val="28"/>
          <w:szCs w:val="28"/>
        </w:rPr>
        <w:t>ляется по профилю деятельности организации</w:t>
      </w:r>
      <w:r w:rsidRPr="00D43022">
        <w:rPr>
          <w:sz w:val="28"/>
          <w:szCs w:val="28"/>
        </w:rPr>
        <w:t>, по направлению работодателя или органов управления образованием).</w:t>
      </w:r>
    </w:p>
    <w:p w:rsidR="0070013E" w:rsidRDefault="0070013E" w:rsidP="0070013E">
      <w:pPr>
        <w:ind w:firstLine="540"/>
        <w:jc w:val="both"/>
        <w:rPr>
          <w:sz w:val="28"/>
          <w:szCs w:val="28"/>
        </w:rPr>
      </w:pPr>
      <w:r>
        <w:rPr>
          <w:sz w:val="28"/>
          <w:szCs w:val="28"/>
        </w:rPr>
        <w:t>3.7</w:t>
      </w:r>
      <w:r w:rsidRPr="00D43022">
        <w:rPr>
          <w:sz w:val="28"/>
          <w:szCs w:val="28"/>
        </w:rPr>
        <w:t xml:space="preserve">. </w:t>
      </w:r>
      <w:r w:rsidRPr="00AE479E">
        <w:rPr>
          <w:sz w:val="28"/>
          <w:szCs w:val="28"/>
        </w:rPr>
        <w:t>Участвовать в проведении</w:t>
      </w:r>
      <w:r w:rsidRPr="00D43022">
        <w:rPr>
          <w:sz w:val="28"/>
          <w:szCs w:val="28"/>
        </w:rPr>
        <w:t xml:space="preserve"> аттестации педагогических работников в соответствии с </w:t>
      </w:r>
      <w:r w:rsidRPr="00AF4CBC">
        <w:rPr>
          <w:sz w:val="28"/>
          <w:szCs w:val="28"/>
        </w:rPr>
        <w:t>Порядком проведения аттестации педагогических работников организаций, осуществляющих образовательную деятельность и</w:t>
      </w:r>
      <w:r w:rsidRPr="00D43022">
        <w:rPr>
          <w:sz w:val="28"/>
          <w:szCs w:val="28"/>
        </w:rPr>
        <w:t xml:space="preserve"> по ее результатам устанавливать работникам соответствующие полученным квалификационным категориям </w:t>
      </w:r>
      <w:r>
        <w:rPr>
          <w:sz w:val="28"/>
          <w:szCs w:val="28"/>
        </w:rPr>
        <w:t>выплаты</w:t>
      </w:r>
      <w:r w:rsidRPr="00D43022">
        <w:rPr>
          <w:sz w:val="28"/>
          <w:szCs w:val="28"/>
        </w:rPr>
        <w:t xml:space="preserve"> со дня вынесения решения аттестационной комиссией.</w:t>
      </w:r>
    </w:p>
    <w:p w:rsidR="0070013E" w:rsidRDefault="0070013E" w:rsidP="0070013E">
      <w:pPr>
        <w:ind w:firstLine="540"/>
        <w:jc w:val="both"/>
        <w:rPr>
          <w:sz w:val="28"/>
          <w:szCs w:val="28"/>
        </w:rPr>
      </w:pPr>
      <w:r>
        <w:rPr>
          <w:sz w:val="28"/>
          <w:szCs w:val="28"/>
        </w:rPr>
        <w:t xml:space="preserve">3.8. Организовывать проведение аттестации педагогических работников на соответствие занимаемой </w:t>
      </w:r>
      <w:r w:rsidR="007E29D2">
        <w:rPr>
          <w:sz w:val="28"/>
          <w:szCs w:val="28"/>
        </w:rPr>
        <w:t>должности в</w:t>
      </w:r>
      <w:r>
        <w:rPr>
          <w:sz w:val="28"/>
          <w:szCs w:val="28"/>
        </w:rPr>
        <w:t xml:space="preserve"> соответствии с Порядком проведения аттестации педагогических работников организаций, осуществляющих образовательную деятельность. </w:t>
      </w:r>
    </w:p>
    <w:p w:rsidR="0070013E" w:rsidRDefault="0070013E" w:rsidP="0070013E">
      <w:pPr>
        <w:ind w:firstLine="708"/>
        <w:jc w:val="both"/>
        <w:rPr>
          <w:sz w:val="28"/>
          <w:szCs w:val="28"/>
        </w:rPr>
      </w:pPr>
      <w:r>
        <w:rPr>
          <w:sz w:val="28"/>
          <w:szCs w:val="28"/>
        </w:rPr>
        <w:t>Состав аттестационной комиссии образовательной организации на 1/3 формируется из представителей профкома.</w:t>
      </w:r>
    </w:p>
    <w:p w:rsidR="0070013E" w:rsidRDefault="0070013E" w:rsidP="0070013E">
      <w:pPr>
        <w:jc w:val="both"/>
        <w:rPr>
          <w:sz w:val="28"/>
          <w:szCs w:val="28"/>
        </w:rPr>
      </w:pPr>
      <w:r>
        <w:rPr>
          <w:sz w:val="28"/>
          <w:szCs w:val="28"/>
        </w:rPr>
        <w:tab/>
      </w:r>
      <w:r w:rsidRPr="009365B2">
        <w:rPr>
          <w:sz w:val="28"/>
          <w:szCs w:val="28"/>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(часть3 статьи 81 ТК РФ).</w:t>
      </w:r>
    </w:p>
    <w:p w:rsidR="0070013E" w:rsidRDefault="0070013E" w:rsidP="0070013E">
      <w:pPr>
        <w:ind w:right="-1"/>
        <w:jc w:val="both"/>
        <w:rPr>
          <w:sz w:val="28"/>
          <w:szCs w:val="28"/>
        </w:rPr>
      </w:pPr>
      <w:r w:rsidRPr="00E6632F">
        <w:rPr>
          <w:sz w:val="28"/>
          <w:szCs w:val="28"/>
        </w:rPr>
        <w:tab/>
      </w:r>
      <w:r>
        <w:rPr>
          <w:sz w:val="28"/>
          <w:szCs w:val="28"/>
        </w:rPr>
        <w:t>3.9.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p>
    <w:p w:rsidR="0070013E" w:rsidRDefault="0070013E" w:rsidP="0070013E">
      <w:pPr>
        <w:jc w:val="both"/>
        <w:rPr>
          <w:sz w:val="28"/>
          <w:szCs w:val="28"/>
        </w:rPr>
      </w:pPr>
      <w:r>
        <w:rPr>
          <w:sz w:val="28"/>
          <w:szCs w:val="28"/>
        </w:rPr>
        <w:tab/>
      </w:r>
    </w:p>
    <w:p w:rsidR="000240E2" w:rsidRDefault="000240E2" w:rsidP="0070013E">
      <w:pPr>
        <w:jc w:val="both"/>
        <w:rPr>
          <w:sz w:val="28"/>
          <w:szCs w:val="28"/>
        </w:rPr>
      </w:pPr>
    </w:p>
    <w:p w:rsidR="000240E2" w:rsidRDefault="000240E2" w:rsidP="0070013E">
      <w:pPr>
        <w:jc w:val="both"/>
        <w:rPr>
          <w:sz w:val="28"/>
          <w:szCs w:val="28"/>
        </w:rPr>
      </w:pPr>
    </w:p>
    <w:p w:rsidR="00454138" w:rsidRDefault="00454138" w:rsidP="0070013E">
      <w:pPr>
        <w:jc w:val="center"/>
        <w:rPr>
          <w:b/>
          <w:sz w:val="28"/>
          <w:szCs w:val="28"/>
        </w:rPr>
      </w:pPr>
    </w:p>
    <w:p w:rsidR="0070013E" w:rsidRDefault="0070013E" w:rsidP="0070013E">
      <w:pPr>
        <w:jc w:val="center"/>
        <w:rPr>
          <w:b/>
          <w:sz w:val="28"/>
          <w:szCs w:val="28"/>
        </w:rPr>
      </w:pPr>
      <w:r w:rsidRPr="0017486D">
        <w:rPr>
          <w:b/>
          <w:sz w:val="28"/>
          <w:szCs w:val="28"/>
        </w:rPr>
        <w:lastRenderedPageBreak/>
        <w:t>IV</w:t>
      </w:r>
      <w:r>
        <w:rPr>
          <w:b/>
          <w:sz w:val="28"/>
          <w:szCs w:val="28"/>
        </w:rPr>
        <w:t>. Высвобождение работников и содействие их трудоустройству</w:t>
      </w:r>
    </w:p>
    <w:p w:rsidR="0070013E" w:rsidRDefault="0070013E" w:rsidP="0070013E">
      <w:pPr>
        <w:jc w:val="both"/>
        <w:rPr>
          <w:b/>
          <w:sz w:val="28"/>
          <w:szCs w:val="28"/>
        </w:rPr>
      </w:pPr>
    </w:p>
    <w:p w:rsidR="0070013E" w:rsidRDefault="0070013E" w:rsidP="0070013E">
      <w:pPr>
        <w:ind w:firstLine="708"/>
        <w:jc w:val="both"/>
        <w:rPr>
          <w:sz w:val="28"/>
          <w:szCs w:val="28"/>
        </w:rPr>
      </w:pPr>
      <w:r>
        <w:rPr>
          <w:sz w:val="28"/>
          <w:szCs w:val="28"/>
        </w:rPr>
        <w:t>4. Работодатель обязуется:</w:t>
      </w:r>
    </w:p>
    <w:p w:rsidR="0070013E" w:rsidRDefault="0070013E" w:rsidP="0070013E">
      <w:pPr>
        <w:jc w:val="both"/>
        <w:rPr>
          <w:sz w:val="28"/>
          <w:szCs w:val="28"/>
        </w:rPr>
      </w:pPr>
      <w:r>
        <w:rPr>
          <w:sz w:val="28"/>
          <w:szCs w:val="28"/>
        </w:rPr>
        <w:tab/>
        <w:t xml:space="preserve">4.1.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 82 ТК РФ). </w:t>
      </w:r>
    </w:p>
    <w:p w:rsidR="0070013E" w:rsidRDefault="0070013E" w:rsidP="0070013E">
      <w:pPr>
        <w:jc w:val="both"/>
        <w:rPr>
          <w:sz w:val="28"/>
          <w:szCs w:val="28"/>
        </w:rPr>
      </w:pPr>
      <w:r>
        <w:rPr>
          <w:sz w:val="28"/>
          <w:szCs w:val="28"/>
        </w:rPr>
        <w:tab/>
        <w:t xml:space="preserve">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w:t>
      </w:r>
    </w:p>
    <w:p w:rsidR="0070013E" w:rsidRDefault="0070013E" w:rsidP="0070013E">
      <w:pPr>
        <w:jc w:val="both"/>
        <w:rPr>
          <w:sz w:val="28"/>
          <w:szCs w:val="28"/>
        </w:rPr>
      </w:pPr>
      <w:r>
        <w:rPr>
          <w:sz w:val="28"/>
          <w:szCs w:val="28"/>
        </w:rPr>
        <w:tab/>
        <w:t>В случае массового высвобождения работников уведомление должно содержать ее социально-экономическое обоснование.</w:t>
      </w:r>
    </w:p>
    <w:p w:rsidR="0070013E" w:rsidRPr="00A64781" w:rsidRDefault="0070013E" w:rsidP="0070013E">
      <w:pPr>
        <w:ind w:firstLine="708"/>
        <w:jc w:val="both"/>
        <w:rPr>
          <w:sz w:val="28"/>
          <w:szCs w:val="28"/>
        </w:rPr>
      </w:pPr>
      <w:r>
        <w:rPr>
          <w:sz w:val="28"/>
          <w:szCs w:val="28"/>
        </w:rPr>
        <w:t>4.2.</w:t>
      </w:r>
      <w:r w:rsidRPr="00A64781">
        <w:rPr>
          <w:sz w:val="28"/>
          <w:szCs w:val="28"/>
        </w:rPr>
        <w:t xml:space="preserve">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70013E" w:rsidRDefault="0070013E" w:rsidP="0070013E">
      <w:pPr>
        <w:jc w:val="both"/>
        <w:rPr>
          <w:sz w:val="28"/>
          <w:szCs w:val="28"/>
        </w:rPr>
      </w:pPr>
      <w:r>
        <w:rPr>
          <w:sz w:val="28"/>
          <w:szCs w:val="28"/>
        </w:rPr>
        <w:tab/>
        <w:t xml:space="preserve">4.3. Работникам, получившим уведомление об увольнении по п. 1 и п. 2 ст. 81 ТК РФ, предоставлять свободное от работы время не </w:t>
      </w:r>
      <w:r w:rsidRPr="00350A6A">
        <w:rPr>
          <w:sz w:val="28"/>
          <w:szCs w:val="28"/>
        </w:rPr>
        <w:t>менее 4 часов в</w:t>
      </w:r>
      <w:r>
        <w:rPr>
          <w:sz w:val="28"/>
          <w:szCs w:val="28"/>
        </w:rPr>
        <w:t xml:space="preserve"> неделю для самостоятельного поиска новой работы с сохранением заработной платы.</w:t>
      </w:r>
    </w:p>
    <w:p w:rsidR="0070013E" w:rsidRPr="00CF1DCB" w:rsidRDefault="0070013E" w:rsidP="0070013E">
      <w:pPr>
        <w:jc w:val="both"/>
        <w:rPr>
          <w:sz w:val="28"/>
          <w:szCs w:val="28"/>
        </w:rPr>
      </w:pPr>
      <w:r>
        <w:rPr>
          <w:sz w:val="28"/>
          <w:szCs w:val="28"/>
        </w:rPr>
        <w:tab/>
      </w:r>
      <w:r w:rsidRPr="00CF1DCB">
        <w:rPr>
          <w:sz w:val="28"/>
          <w:szCs w:val="28"/>
        </w:rPr>
        <w:t>4.</w:t>
      </w:r>
      <w:r>
        <w:rPr>
          <w:sz w:val="28"/>
          <w:szCs w:val="28"/>
        </w:rPr>
        <w:t>4</w:t>
      </w:r>
      <w:r w:rsidRPr="00CF1DCB">
        <w:rPr>
          <w:sz w:val="28"/>
          <w:szCs w:val="28"/>
        </w:rPr>
        <w:t xml:space="preserve">. Увольнение </w:t>
      </w:r>
      <w:r>
        <w:rPr>
          <w:sz w:val="28"/>
          <w:szCs w:val="28"/>
        </w:rPr>
        <w:t>работников, являющихся членами П</w:t>
      </w:r>
      <w:r w:rsidRPr="00CF1DCB">
        <w:rPr>
          <w:sz w:val="28"/>
          <w:szCs w:val="28"/>
        </w:rPr>
        <w:t xml:space="preserve">рофсоюза, по основаниям, предусмотренным пунктами 2, 3 или 5 ч. I ст. 81 ТК РФ, производить по согласованию </w:t>
      </w:r>
      <w:r w:rsidR="000240E2" w:rsidRPr="00CF1DCB">
        <w:rPr>
          <w:sz w:val="28"/>
          <w:szCs w:val="28"/>
        </w:rPr>
        <w:t>с профкомом</w:t>
      </w:r>
      <w:r w:rsidRPr="00CF1DCB">
        <w:rPr>
          <w:sz w:val="28"/>
          <w:szCs w:val="28"/>
        </w:rPr>
        <w:t xml:space="preserve"> в соответствии со ст. 373 ТК РФ. </w:t>
      </w:r>
    </w:p>
    <w:p w:rsidR="0070013E" w:rsidRDefault="0070013E" w:rsidP="0070013E">
      <w:pPr>
        <w:jc w:val="both"/>
        <w:rPr>
          <w:sz w:val="28"/>
          <w:szCs w:val="28"/>
        </w:rPr>
      </w:pPr>
      <w:r>
        <w:rPr>
          <w:sz w:val="28"/>
          <w:szCs w:val="28"/>
        </w:rPr>
        <w:t xml:space="preserve">         4.5. При сдаче в аренду неиспользуемых помещений и оборудования предусматривать в договоре аренды установление квоты арендатору по трудоустройству высвобождаемых работников организации</w:t>
      </w:r>
    </w:p>
    <w:p w:rsidR="0070013E" w:rsidRPr="00AC28F2" w:rsidRDefault="0070013E" w:rsidP="0070013E">
      <w:pPr>
        <w:ind w:firstLine="540"/>
        <w:jc w:val="both"/>
        <w:rPr>
          <w:sz w:val="28"/>
          <w:szCs w:val="28"/>
        </w:rPr>
      </w:pPr>
      <w:r>
        <w:rPr>
          <w:sz w:val="28"/>
          <w:szCs w:val="28"/>
        </w:rPr>
        <w:t>4.6.</w:t>
      </w:r>
      <w:r w:rsidRPr="00AC28F2">
        <w:rPr>
          <w:sz w:val="28"/>
          <w:szCs w:val="28"/>
        </w:rPr>
        <w:t>Трудоустраивать в первоочередном порядке в счет установленной квоты ранее уволенны</w:t>
      </w:r>
      <w:r>
        <w:rPr>
          <w:sz w:val="28"/>
          <w:szCs w:val="28"/>
        </w:rPr>
        <w:t>х или подлежащих увольнению из организации</w:t>
      </w:r>
      <w:r w:rsidRPr="00AC28F2">
        <w:rPr>
          <w:sz w:val="28"/>
          <w:szCs w:val="28"/>
        </w:rPr>
        <w:t xml:space="preserve"> инвалидов.</w:t>
      </w:r>
    </w:p>
    <w:p w:rsidR="009E20B0" w:rsidRPr="009E20B0" w:rsidRDefault="0070013E" w:rsidP="009E20B0">
      <w:pPr>
        <w:tabs>
          <w:tab w:val="left" w:pos="0"/>
        </w:tabs>
        <w:spacing w:line="276" w:lineRule="auto"/>
        <w:jc w:val="both"/>
        <w:rPr>
          <w:sz w:val="28"/>
          <w:szCs w:val="28"/>
        </w:rPr>
      </w:pPr>
      <w:r>
        <w:rPr>
          <w:sz w:val="28"/>
          <w:szCs w:val="28"/>
        </w:rPr>
        <w:tab/>
        <w:t xml:space="preserve">4.7. </w:t>
      </w:r>
      <w:r w:rsidR="009E20B0" w:rsidRPr="009E20B0">
        <w:rPr>
          <w:sz w:val="28"/>
          <w:szCs w:val="28"/>
        </w:rPr>
        <w:t xml:space="preserve">Предоставлять преимущественное право оставление на работе при сокращении численности или штата при равной производительности труда и квалификации помимо лиц, указанных в ст. 179 ТК РФ: </w:t>
      </w:r>
    </w:p>
    <w:p w:rsidR="009E20B0" w:rsidRPr="009E20B0" w:rsidRDefault="009E20B0" w:rsidP="009E20B0">
      <w:pPr>
        <w:tabs>
          <w:tab w:val="left" w:pos="0"/>
        </w:tabs>
        <w:spacing w:line="276" w:lineRule="auto"/>
        <w:jc w:val="both"/>
        <w:rPr>
          <w:sz w:val="28"/>
          <w:szCs w:val="28"/>
        </w:rPr>
      </w:pPr>
      <w:r w:rsidRPr="009E20B0">
        <w:rPr>
          <w:sz w:val="28"/>
          <w:szCs w:val="28"/>
        </w:rPr>
        <w:t xml:space="preserve">- лицам предпенсионного возраста </w:t>
      </w:r>
      <w:r w:rsidRPr="00B43461">
        <w:rPr>
          <w:sz w:val="28"/>
          <w:szCs w:val="28"/>
        </w:rPr>
        <w:t xml:space="preserve">(за пять лет </w:t>
      </w:r>
      <w:r w:rsidRPr="009E20B0">
        <w:rPr>
          <w:sz w:val="28"/>
          <w:szCs w:val="28"/>
        </w:rPr>
        <w:t>до пенсии), проработавшим в организации свыше 15 лет;</w:t>
      </w:r>
    </w:p>
    <w:p w:rsidR="009E20B0" w:rsidRPr="009E20B0" w:rsidRDefault="009E20B0" w:rsidP="009E20B0">
      <w:pPr>
        <w:tabs>
          <w:tab w:val="left" w:pos="0"/>
        </w:tabs>
        <w:spacing w:line="276" w:lineRule="auto"/>
        <w:jc w:val="both"/>
        <w:rPr>
          <w:sz w:val="28"/>
          <w:szCs w:val="28"/>
        </w:rPr>
      </w:pPr>
      <w:r w:rsidRPr="009E20B0">
        <w:rPr>
          <w:sz w:val="28"/>
          <w:szCs w:val="28"/>
        </w:rPr>
        <w:t>- одиноким матерям (отцам), воспитывающим детей до 16 лет;</w:t>
      </w:r>
    </w:p>
    <w:p w:rsidR="009E20B0" w:rsidRPr="009E20B0" w:rsidRDefault="009E20B0" w:rsidP="009E20B0">
      <w:pPr>
        <w:tabs>
          <w:tab w:val="left" w:pos="0"/>
        </w:tabs>
        <w:spacing w:line="276" w:lineRule="auto"/>
        <w:jc w:val="both"/>
        <w:rPr>
          <w:sz w:val="28"/>
          <w:szCs w:val="28"/>
        </w:rPr>
      </w:pPr>
      <w:r w:rsidRPr="009E20B0">
        <w:rPr>
          <w:sz w:val="28"/>
          <w:szCs w:val="28"/>
        </w:rPr>
        <w:t>- родителям, воспитывающим детей-инвалидов до 18 лет;</w:t>
      </w:r>
    </w:p>
    <w:p w:rsidR="009E20B0" w:rsidRPr="009E20B0" w:rsidRDefault="009E20B0" w:rsidP="009E20B0">
      <w:pPr>
        <w:tabs>
          <w:tab w:val="left" w:pos="0"/>
        </w:tabs>
        <w:spacing w:line="276" w:lineRule="auto"/>
        <w:jc w:val="both"/>
        <w:rPr>
          <w:sz w:val="28"/>
          <w:szCs w:val="28"/>
        </w:rPr>
      </w:pPr>
      <w:r w:rsidRPr="009E20B0">
        <w:rPr>
          <w:sz w:val="28"/>
          <w:szCs w:val="28"/>
        </w:rPr>
        <w:t xml:space="preserve">- награжденным государственными наградами в связи с педагогической деятельностью; </w:t>
      </w:r>
    </w:p>
    <w:p w:rsidR="009E20B0" w:rsidRPr="009E20B0" w:rsidRDefault="009E20B0" w:rsidP="009E20B0">
      <w:pPr>
        <w:tabs>
          <w:tab w:val="left" w:pos="0"/>
        </w:tabs>
        <w:spacing w:line="276" w:lineRule="auto"/>
        <w:jc w:val="both"/>
        <w:rPr>
          <w:sz w:val="28"/>
          <w:szCs w:val="28"/>
        </w:rPr>
      </w:pPr>
      <w:r w:rsidRPr="009E20B0">
        <w:rPr>
          <w:sz w:val="28"/>
          <w:szCs w:val="28"/>
        </w:rPr>
        <w:t xml:space="preserve">- не освобожденным представителям первичных и территориальных Профсоюзных организаций; </w:t>
      </w:r>
    </w:p>
    <w:p w:rsidR="0070013E" w:rsidRDefault="009E20B0" w:rsidP="009E20B0">
      <w:pPr>
        <w:tabs>
          <w:tab w:val="left" w:pos="0"/>
        </w:tabs>
        <w:spacing w:line="276" w:lineRule="auto"/>
        <w:jc w:val="both"/>
        <w:rPr>
          <w:sz w:val="28"/>
          <w:szCs w:val="28"/>
        </w:rPr>
      </w:pPr>
      <w:r w:rsidRPr="009E20B0">
        <w:rPr>
          <w:sz w:val="28"/>
          <w:szCs w:val="28"/>
        </w:rPr>
        <w:t>- молодым специалистам, имеющим трудовой стаж менее одного года.</w:t>
      </w:r>
    </w:p>
    <w:p w:rsidR="0070013E" w:rsidRDefault="0070013E" w:rsidP="0070013E">
      <w:pPr>
        <w:jc w:val="both"/>
        <w:rPr>
          <w:sz w:val="28"/>
          <w:szCs w:val="28"/>
        </w:rPr>
      </w:pPr>
      <w:r>
        <w:rPr>
          <w:sz w:val="28"/>
          <w:szCs w:val="28"/>
        </w:rPr>
        <w:tab/>
        <w:t>4.8. Высвобождаемым работникам предоставлять гарантии и компенсации, предусмотренные действующим законодательством при сокращении численности штата (ст. 178, 180, 318 ТК РФ).</w:t>
      </w:r>
    </w:p>
    <w:p w:rsidR="0070013E" w:rsidRDefault="0070013E" w:rsidP="0070013E">
      <w:pPr>
        <w:jc w:val="both"/>
        <w:rPr>
          <w:sz w:val="28"/>
          <w:szCs w:val="28"/>
        </w:rPr>
      </w:pPr>
      <w:r>
        <w:rPr>
          <w:sz w:val="28"/>
          <w:szCs w:val="28"/>
        </w:rPr>
        <w:tab/>
        <w:t xml:space="preserve">4.9. Работникам, высвобожденным из организации в связи с сокращением численности или штата, гарантировать после увольнения возможность </w:t>
      </w:r>
      <w:r>
        <w:rPr>
          <w:sz w:val="28"/>
          <w:szCs w:val="28"/>
        </w:rPr>
        <w:lastRenderedPageBreak/>
        <w:t>пользоваться на правах работников организации услугами культурных, медицинских, спортивно-оздоровительных, детских дошкольных организаций и другими дополнительными гарантиями в течение 6 месяцев.</w:t>
      </w:r>
    </w:p>
    <w:p w:rsidR="0070013E" w:rsidRDefault="0070013E" w:rsidP="0070013E">
      <w:pPr>
        <w:jc w:val="both"/>
        <w:rPr>
          <w:sz w:val="28"/>
          <w:szCs w:val="28"/>
        </w:rPr>
      </w:pPr>
      <w:r>
        <w:rPr>
          <w:sz w:val="28"/>
          <w:szCs w:val="28"/>
        </w:rPr>
        <w:tab/>
        <w:t>4.10. При появлении новых рабочих мест в организации, в том числе и на определенный срок, обеспечивать приоритет в приеме на работу работников, добросовестно работавших в нем, ранее уволенных из организации в связи с сокращением численности или штата.</w:t>
      </w:r>
    </w:p>
    <w:p w:rsidR="0070013E" w:rsidRDefault="0070013E" w:rsidP="0070013E">
      <w:pPr>
        <w:jc w:val="both"/>
        <w:rPr>
          <w:sz w:val="28"/>
          <w:szCs w:val="28"/>
        </w:rPr>
      </w:pPr>
      <w:r>
        <w:rPr>
          <w:sz w:val="28"/>
          <w:szCs w:val="28"/>
        </w:rPr>
        <w:tab/>
        <w:t>4.11. При сокращении численности или штата не допускать увольнения одновременно двух работников из одной семьи.</w:t>
      </w:r>
    </w:p>
    <w:p w:rsidR="0070013E" w:rsidRDefault="0070013E" w:rsidP="0070013E">
      <w:pPr>
        <w:jc w:val="both"/>
        <w:rPr>
          <w:sz w:val="28"/>
          <w:szCs w:val="28"/>
        </w:rPr>
      </w:pPr>
      <w:r>
        <w:rPr>
          <w:sz w:val="28"/>
          <w:szCs w:val="28"/>
        </w:rPr>
        <w:tab/>
      </w:r>
    </w:p>
    <w:p w:rsidR="0070013E" w:rsidRDefault="0070013E" w:rsidP="0070013E">
      <w:pPr>
        <w:jc w:val="center"/>
        <w:rPr>
          <w:b/>
          <w:sz w:val="28"/>
          <w:szCs w:val="28"/>
        </w:rPr>
      </w:pPr>
      <w:r w:rsidRPr="00621759">
        <w:rPr>
          <w:b/>
          <w:sz w:val="28"/>
          <w:szCs w:val="28"/>
        </w:rPr>
        <w:t>V</w:t>
      </w:r>
      <w:r>
        <w:rPr>
          <w:b/>
          <w:sz w:val="28"/>
          <w:szCs w:val="28"/>
        </w:rPr>
        <w:t>. Рабочее время и время отдыха</w:t>
      </w:r>
    </w:p>
    <w:p w:rsidR="0070013E" w:rsidRDefault="0070013E" w:rsidP="0070013E">
      <w:pPr>
        <w:jc w:val="both"/>
        <w:rPr>
          <w:b/>
          <w:sz w:val="28"/>
          <w:szCs w:val="28"/>
        </w:rPr>
      </w:pPr>
    </w:p>
    <w:p w:rsidR="0070013E" w:rsidRDefault="0070013E" w:rsidP="0070013E">
      <w:pPr>
        <w:jc w:val="both"/>
        <w:rPr>
          <w:sz w:val="28"/>
          <w:szCs w:val="28"/>
        </w:rPr>
      </w:pPr>
      <w:r>
        <w:rPr>
          <w:sz w:val="28"/>
          <w:szCs w:val="28"/>
        </w:rPr>
        <w:tab/>
        <w:t>5. Стороны пришли к соглашению о том, что:</w:t>
      </w:r>
    </w:p>
    <w:p w:rsidR="0070013E" w:rsidRPr="00C648D3" w:rsidRDefault="0070013E" w:rsidP="0070013E">
      <w:pPr>
        <w:ind w:firstLine="708"/>
        <w:jc w:val="both"/>
        <w:rPr>
          <w:sz w:val="28"/>
          <w:szCs w:val="28"/>
        </w:rPr>
      </w:pPr>
      <w:r>
        <w:rPr>
          <w:sz w:val="28"/>
          <w:szCs w:val="28"/>
        </w:rPr>
        <w:t>5</w:t>
      </w:r>
      <w:r w:rsidRPr="00C648D3">
        <w:rPr>
          <w:sz w:val="28"/>
          <w:szCs w:val="28"/>
        </w:rPr>
        <w:t>.1.</w:t>
      </w:r>
      <w:r w:rsidRPr="00C648D3">
        <w:rPr>
          <w:sz w:val="28"/>
          <w:szCs w:val="28"/>
        </w:rPr>
        <w:tab/>
        <w:t>В соответствии с требованиями трудового законодательства и иных нормативных правовых актов, содержащих нормы трудового права, а также соглашений</w:t>
      </w:r>
      <w:r>
        <w:rPr>
          <w:sz w:val="28"/>
          <w:szCs w:val="28"/>
        </w:rPr>
        <w:t xml:space="preserve">, </w:t>
      </w:r>
      <w:r w:rsidRPr="00C648D3">
        <w:rPr>
          <w:sz w:val="28"/>
          <w:szCs w:val="28"/>
        </w:rPr>
        <w:t xml:space="preserve">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занятий,годовым календарным учебным графиком, графиками работы (графиками сменности), согласованными с выборным органом первичной профсоюзной организации. </w:t>
      </w:r>
    </w:p>
    <w:p w:rsidR="0070013E" w:rsidRPr="00C648D3" w:rsidRDefault="0070013E" w:rsidP="0070013E">
      <w:pPr>
        <w:ind w:firstLine="708"/>
        <w:jc w:val="both"/>
        <w:rPr>
          <w:sz w:val="28"/>
          <w:szCs w:val="28"/>
        </w:rPr>
      </w:pPr>
      <w:r>
        <w:rPr>
          <w:sz w:val="28"/>
          <w:szCs w:val="28"/>
        </w:rPr>
        <w:t>5</w:t>
      </w:r>
      <w:r w:rsidRPr="00C648D3">
        <w:rPr>
          <w:sz w:val="28"/>
          <w:szCs w:val="28"/>
        </w:rPr>
        <w:t>.2.</w:t>
      </w:r>
      <w:r w:rsidRPr="00C648D3">
        <w:rPr>
          <w:sz w:val="28"/>
          <w:szCs w:val="28"/>
        </w:rPr>
        <w:tab/>
        <w:t xml:space="preserve">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w:t>
      </w:r>
      <w:r w:rsidRPr="00D849B3">
        <w:rPr>
          <w:b/>
          <w:bCs/>
          <w:sz w:val="28"/>
          <w:szCs w:val="28"/>
        </w:rPr>
        <w:t>40 часов</w:t>
      </w:r>
      <w:r w:rsidRPr="00C648D3">
        <w:rPr>
          <w:sz w:val="28"/>
          <w:szCs w:val="28"/>
        </w:rPr>
        <w:t xml:space="preserve"> в неделю.</w:t>
      </w:r>
    </w:p>
    <w:p w:rsidR="0070013E" w:rsidRDefault="0070013E" w:rsidP="0070013E">
      <w:pPr>
        <w:jc w:val="both"/>
        <w:rPr>
          <w:sz w:val="28"/>
          <w:szCs w:val="28"/>
        </w:rPr>
      </w:pPr>
      <w:r>
        <w:rPr>
          <w:sz w:val="28"/>
          <w:szCs w:val="28"/>
        </w:rPr>
        <w:tab/>
        <w:t>5.</w:t>
      </w:r>
      <w:r w:rsidR="007E29D2">
        <w:rPr>
          <w:sz w:val="28"/>
          <w:szCs w:val="28"/>
        </w:rPr>
        <w:t>3. Сокращенная</w:t>
      </w:r>
      <w:r>
        <w:rPr>
          <w:sz w:val="28"/>
          <w:szCs w:val="28"/>
        </w:rPr>
        <w:t xml:space="preserve"> продолжительность рабочего времени устанавливается:</w:t>
      </w:r>
    </w:p>
    <w:p w:rsidR="0070013E" w:rsidRDefault="0070013E" w:rsidP="009C7F0F">
      <w:pPr>
        <w:numPr>
          <w:ilvl w:val="0"/>
          <w:numId w:val="5"/>
        </w:numPr>
        <w:tabs>
          <w:tab w:val="num" w:pos="720"/>
        </w:tabs>
        <w:ind w:left="360" w:firstLine="180"/>
        <w:jc w:val="both"/>
        <w:rPr>
          <w:sz w:val="28"/>
        </w:rPr>
      </w:pPr>
      <w:r>
        <w:rPr>
          <w:sz w:val="28"/>
        </w:rPr>
        <w:t>для работников в возрасте до 16 лет – не более 24 часов в неделю;</w:t>
      </w:r>
    </w:p>
    <w:p w:rsidR="0070013E" w:rsidRPr="00841675" w:rsidRDefault="0070013E" w:rsidP="009C7F0F">
      <w:pPr>
        <w:numPr>
          <w:ilvl w:val="0"/>
          <w:numId w:val="6"/>
        </w:numPr>
        <w:autoSpaceDE w:val="0"/>
        <w:autoSpaceDN w:val="0"/>
        <w:adjustRightInd w:val="0"/>
        <w:jc w:val="both"/>
        <w:rPr>
          <w:sz w:val="28"/>
          <w:szCs w:val="28"/>
        </w:rPr>
      </w:pPr>
      <w:r>
        <w:rPr>
          <w:sz w:val="28"/>
        </w:rPr>
        <w:t xml:space="preserve">для работников в возрасте от 16 до 18 лет – не более 35 часов в неделю; </w:t>
      </w:r>
    </w:p>
    <w:p w:rsidR="0070013E" w:rsidRPr="00BC53B6" w:rsidRDefault="0070013E" w:rsidP="009C7F0F">
      <w:pPr>
        <w:numPr>
          <w:ilvl w:val="0"/>
          <w:numId w:val="6"/>
        </w:numPr>
        <w:autoSpaceDE w:val="0"/>
        <w:autoSpaceDN w:val="0"/>
        <w:adjustRightInd w:val="0"/>
        <w:jc w:val="both"/>
        <w:rPr>
          <w:sz w:val="28"/>
          <w:szCs w:val="28"/>
        </w:rPr>
      </w:pPr>
      <w:r>
        <w:rPr>
          <w:sz w:val="28"/>
          <w:szCs w:val="28"/>
        </w:rPr>
        <w:t>п</w:t>
      </w:r>
      <w:r w:rsidRPr="00BC53B6">
        <w:rPr>
          <w:sz w:val="28"/>
          <w:szCs w:val="28"/>
        </w:rPr>
        <w:t xml:space="preserve">родолжительность рабочего времени учащихся образовательных учреждений в возрасте до 18 лет, работающих в течение учебного года в свободное от учебы время, не может превышать половины </w:t>
      </w:r>
      <w:r w:rsidR="000240E2" w:rsidRPr="00BC53B6">
        <w:rPr>
          <w:sz w:val="28"/>
          <w:szCs w:val="28"/>
        </w:rPr>
        <w:t>норм, указанных</w:t>
      </w:r>
      <w:r w:rsidRPr="00BC53B6">
        <w:rPr>
          <w:sz w:val="28"/>
          <w:szCs w:val="28"/>
        </w:rPr>
        <w:t xml:space="preserve"> выше, для лиц соответствующего возраста.</w:t>
      </w:r>
    </w:p>
    <w:p w:rsidR="0070013E" w:rsidRDefault="0070013E" w:rsidP="009C7F0F">
      <w:pPr>
        <w:numPr>
          <w:ilvl w:val="0"/>
          <w:numId w:val="6"/>
        </w:numPr>
        <w:jc w:val="both"/>
        <w:rPr>
          <w:sz w:val="28"/>
        </w:rPr>
      </w:pPr>
      <w:r>
        <w:rPr>
          <w:sz w:val="28"/>
        </w:rPr>
        <w:t>для работников, являющихся инвалидами 1 или 2 группы, - не более 35 часов в неделю;</w:t>
      </w:r>
    </w:p>
    <w:p w:rsidR="0070013E" w:rsidRDefault="0070013E" w:rsidP="009C7F0F">
      <w:pPr>
        <w:numPr>
          <w:ilvl w:val="0"/>
          <w:numId w:val="6"/>
        </w:numPr>
        <w:jc w:val="both"/>
        <w:rPr>
          <w:sz w:val="28"/>
        </w:rPr>
      </w:pPr>
      <w:r>
        <w:rPr>
          <w:sz w:val="28"/>
        </w:rPr>
        <w:t>для работников, занятых на работах с вредными и (или) опасными условиями труда, - не более 36 часов в неделю (ст.92 ТК РФ);</w:t>
      </w:r>
    </w:p>
    <w:p w:rsidR="0070013E" w:rsidRDefault="0070013E" w:rsidP="009C7F0F">
      <w:pPr>
        <w:numPr>
          <w:ilvl w:val="0"/>
          <w:numId w:val="6"/>
        </w:numPr>
        <w:jc w:val="both"/>
        <w:rPr>
          <w:sz w:val="28"/>
        </w:rPr>
      </w:pPr>
      <w:r>
        <w:rPr>
          <w:sz w:val="28"/>
        </w:rPr>
        <w:t xml:space="preserve">для женщин, работающих в районах Крайнего Севера и приравненных к ним местностях – </w:t>
      </w:r>
      <w:r w:rsidR="007E29D2">
        <w:rPr>
          <w:sz w:val="28"/>
        </w:rPr>
        <w:t>36-часовая</w:t>
      </w:r>
      <w:r>
        <w:rPr>
          <w:sz w:val="28"/>
        </w:rPr>
        <w:t xml:space="preserve"> рабочая </w:t>
      </w:r>
      <w:r w:rsidR="007E29D2">
        <w:rPr>
          <w:sz w:val="28"/>
        </w:rPr>
        <w:t>неделя (</w:t>
      </w:r>
      <w:r>
        <w:rPr>
          <w:sz w:val="28"/>
        </w:rPr>
        <w:t>ст.320 ТК РФ</w:t>
      </w:r>
      <w:r w:rsidRPr="0086532E">
        <w:rPr>
          <w:sz w:val="28"/>
        </w:rPr>
        <w:t>)</w:t>
      </w:r>
      <w:r>
        <w:rPr>
          <w:sz w:val="28"/>
        </w:rPr>
        <w:t>;</w:t>
      </w:r>
    </w:p>
    <w:p w:rsidR="0070013E" w:rsidRDefault="0070013E" w:rsidP="009C7F0F">
      <w:pPr>
        <w:numPr>
          <w:ilvl w:val="0"/>
          <w:numId w:val="6"/>
        </w:numPr>
        <w:jc w:val="both"/>
        <w:rPr>
          <w:sz w:val="28"/>
        </w:rPr>
      </w:pPr>
      <w:r>
        <w:rPr>
          <w:sz w:val="28"/>
        </w:rPr>
        <w:t xml:space="preserve">для женщин, работающих в сельской местности – </w:t>
      </w:r>
      <w:r w:rsidR="007E29D2">
        <w:rPr>
          <w:sz w:val="28"/>
        </w:rPr>
        <w:t>36-часовая</w:t>
      </w:r>
      <w:r>
        <w:rPr>
          <w:sz w:val="28"/>
        </w:rPr>
        <w:t xml:space="preserve"> рабочая неделя;</w:t>
      </w:r>
    </w:p>
    <w:p w:rsidR="0070013E" w:rsidRPr="00547ACD" w:rsidRDefault="0070013E" w:rsidP="009C7F0F">
      <w:pPr>
        <w:numPr>
          <w:ilvl w:val="0"/>
          <w:numId w:val="6"/>
        </w:numPr>
        <w:jc w:val="both"/>
        <w:rPr>
          <w:sz w:val="28"/>
        </w:rPr>
      </w:pPr>
      <w:r>
        <w:rPr>
          <w:sz w:val="28"/>
        </w:rPr>
        <w:t xml:space="preserve">для педагогических работников – не более 36 часов в неделю. </w:t>
      </w:r>
      <w:r w:rsidRPr="00547ACD">
        <w:rPr>
          <w:sz w:val="28"/>
        </w:rPr>
        <w:t xml:space="preserve">В зависимости от должности и (или) специальности педагогических работников с учетом особенностей их труда </w:t>
      </w:r>
      <w:hyperlink r:id="rId8" w:history="1">
        <w:r w:rsidRPr="00426BC0">
          <w:rPr>
            <w:rStyle w:val="ac"/>
            <w:color w:val="auto"/>
            <w:sz w:val="28"/>
            <w:u w:val="none"/>
          </w:rPr>
          <w:t>продолжительность</w:t>
        </w:r>
      </w:hyperlink>
      <w:r w:rsidRPr="00547ACD">
        <w:rPr>
          <w:sz w:val="28"/>
        </w:rPr>
        <w:t xml:space="preserve">рабочего </w:t>
      </w:r>
      <w:r w:rsidRPr="00547ACD">
        <w:rPr>
          <w:sz w:val="28"/>
        </w:rPr>
        <w:lastRenderedPageBreak/>
        <w:t>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rsidR="0070013E" w:rsidRDefault="0070013E" w:rsidP="0070013E">
      <w:pPr>
        <w:ind w:firstLine="435"/>
        <w:jc w:val="both"/>
        <w:rPr>
          <w:sz w:val="28"/>
          <w:szCs w:val="28"/>
        </w:rPr>
      </w:pPr>
      <w:r>
        <w:rPr>
          <w:sz w:val="28"/>
          <w:szCs w:val="28"/>
        </w:rPr>
        <w:t>При этом заработная плата выплачивается в том же размере, что и при полной рабочей неделе.</w:t>
      </w:r>
    </w:p>
    <w:p w:rsidR="0070013E" w:rsidRDefault="0070013E" w:rsidP="0070013E">
      <w:pPr>
        <w:ind w:firstLine="435"/>
        <w:jc w:val="both"/>
        <w:rPr>
          <w:sz w:val="28"/>
        </w:rPr>
      </w:pPr>
      <w:r>
        <w:rPr>
          <w:sz w:val="28"/>
        </w:rPr>
        <w:t xml:space="preserve">Если работник имеет право на установление сокращенной продолжительности рабочего времени по нескольким основаниям, то работодатель устанавливает более льготные условия, </w:t>
      </w:r>
      <w:r w:rsidRPr="00A23EB1">
        <w:rPr>
          <w:sz w:val="28"/>
        </w:rPr>
        <w:t>суммирование льгот не предусматривается.</w:t>
      </w:r>
    </w:p>
    <w:p w:rsidR="0070013E" w:rsidRPr="0049679A" w:rsidRDefault="0070013E" w:rsidP="0070013E">
      <w:pPr>
        <w:ind w:firstLine="540"/>
        <w:jc w:val="both"/>
        <w:rPr>
          <w:sz w:val="28"/>
          <w:szCs w:val="28"/>
        </w:rPr>
      </w:pPr>
      <w:r w:rsidRPr="0049679A">
        <w:rPr>
          <w:sz w:val="28"/>
          <w:szCs w:val="28"/>
        </w:rPr>
        <w:t>5.</w:t>
      </w:r>
      <w:r>
        <w:rPr>
          <w:sz w:val="28"/>
          <w:szCs w:val="28"/>
        </w:rPr>
        <w:t>4</w:t>
      </w:r>
      <w:r w:rsidRPr="0049679A">
        <w:rPr>
          <w:sz w:val="28"/>
          <w:szCs w:val="28"/>
        </w:rPr>
        <w:t>. Педагогическим работникам конкретные нормы времени устанавливаются только для выполнения той части педагогической работы, которая связана с преподавательской работой, и регулируется расписанием учебных занятий.</w:t>
      </w:r>
    </w:p>
    <w:p w:rsidR="0070013E" w:rsidRDefault="0070013E" w:rsidP="0070013E">
      <w:pPr>
        <w:ind w:firstLine="540"/>
        <w:jc w:val="both"/>
        <w:rPr>
          <w:sz w:val="28"/>
          <w:szCs w:val="28"/>
        </w:rPr>
      </w:pPr>
      <w:r w:rsidRPr="0049679A">
        <w:rPr>
          <w:sz w:val="28"/>
          <w:szCs w:val="28"/>
        </w:rPr>
        <w:t xml:space="preserve">Выполнение другой части педагогической работы педагогическим работниками, ведущими преподавательскую работу, осуществляется в течение рабочего времени, которое не конкретизировано по количеству часов, и регулируется графиками и планами работы, в том числе личными планами педагогического работника. </w:t>
      </w:r>
    </w:p>
    <w:p w:rsidR="0070013E" w:rsidRPr="005D2CC4" w:rsidRDefault="0070013E" w:rsidP="0070013E">
      <w:pPr>
        <w:ind w:firstLine="540"/>
        <w:jc w:val="both"/>
        <w:rPr>
          <w:sz w:val="28"/>
          <w:szCs w:val="28"/>
        </w:rPr>
      </w:pPr>
      <w:r>
        <w:rPr>
          <w:sz w:val="28"/>
          <w:szCs w:val="28"/>
        </w:rPr>
        <w:t>5</w:t>
      </w:r>
      <w:r w:rsidRPr="005D2CC4">
        <w:rPr>
          <w:sz w:val="28"/>
          <w:szCs w:val="28"/>
        </w:rPr>
        <w:t xml:space="preserve">.5. В образовательной организации учебная нагрузка на новый учебный год устанавливается руководителем образовательной организации </w:t>
      </w:r>
      <w:r w:rsidR="007E29D2" w:rsidRPr="005D2CC4">
        <w:rPr>
          <w:sz w:val="28"/>
          <w:szCs w:val="28"/>
        </w:rPr>
        <w:t>по согласованию</w:t>
      </w:r>
      <w:r w:rsidRPr="005D2CC4">
        <w:rPr>
          <w:sz w:val="28"/>
          <w:szCs w:val="28"/>
        </w:rPr>
        <w:t xml:space="preserve"> с выборным органом первичной профсоюзной организации.</w:t>
      </w:r>
    </w:p>
    <w:p w:rsidR="0070013E" w:rsidRPr="005D2CC4" w:rsidRDefault="0070013E" w:rsidP="0070013E">
      <w:pPr>
        <w:ind w:firstLine="540"/>
        <w:jc w:val="both"/>
        <w:rPr>
          <w:sz w:val="28"/>
          <w:szCs w:val="28"/>
        </w:rPr>
      </w:pPr>
      <w:r w:rsidRPr="005D2CC4">
        <w:rPr>
          <w:sz w:val="28"/>
          <w:szCs w:val="28"/>
        </w:rPr>
        <w:t xml:space="preserve">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 </w:t>
      </w:r>
    </w:p>
    <w:p w:rsidR="0070013E" w:rsidRPr="005D2CC4" w:rsidRDefault="0070013E" w:rsidP="0070013E">
      <w:pPr>
        <w:ind w:firstLine="540"/>
        <w:jc w:val="both"/>
        <w:rPr>
          <w:sz w:val="28"/>
          <w:szCs w:val="28"/>
        </w:rPr>
      </w:pPr>
      <w:r>
        <w:rPr>
          <w:sz w:val="28"/>
          <w:szCs w:val="28"/>
        </w:rPr>
        <w:t>5</w:t>
      </w:r>
      <w:r w:rsidRPr="005D2CC4">
        <w:rPr>
          <w:sz w:val="28"/>
          <w:szCs w:val="28"/>
        </w:rPr>
        <w:t>.</w:t>
      </w:r>
      <w:r>
        <w:rPr>
          <w:sz w:val="28"/>
          <w:szCs w:val="28"/>
        </w:rPr>
        <w:t>6</w:t>
      </w:r>
      <w:r w:rsidRPr="005D2CC4">
        <w:rPr>
          <w:sz w:val="28"/>
          <w:szCs w:val="28"/>
        </w:rPr>
        <w:t>.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(групп продленного дня)), определенные сторонами условия трудового договора не могут быть сохранены.</w:t>
      </w:r>
    </w:p>
    <w:p w:rsidR="0070013E" w:rsidRPr="005D2CC4" w:rsidRDefault="0070013E" w:rsidP="0070013E">
      <w:pPr>
        <w:ind w:firstLine="540"/>
        <w:jc w:val="both"/>
        <w:rPr>
          <w:sz w:val="28"/>
          <w:szCs w:val="28"/>
        </w:rPr>
      </w:pPr>
      <w:r>
        <w:rPr>
          <w:sz w:val="28"/>
          <w:szCs w:val="28"/>
        </w:rPr>
        <w:t>5</w:t>
      </w:r>
      <w:r w:rsidRPr="005D2CC4">
        <w:rPr>
          <w:sz w:val="28"/>
          <w:szCs w:val="28"/>
        </w:rPr>
        <w:t>.</w:t>
      </w:r>
      <w:r>
        <w:rPr>
          <w:sz w:val="28"/>
          <w:szCs w:val="28"/>
        </w:rPr>
        <w:t>7</w:t>
      </w:r>
      <w:r w:rsidRPr="005D2CC4">
        <w:rPr>
          <w:sz w:val="28"/>
          <w:szCs w:val="28"/>
        </w:rPr>
        <w:t xml:space="preserve">.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w:t>
      </w:r>
      <w:r w:rsidR="000240E2" w:rsidRPr="005D2CC4">
        <w:rPr>
          <w:sz w:val="28"/>
          <w:szCs w:val="28"/>
        </w:rPr>
        <w:t>в п.</w:t>
      </w:r>
      <w:r>
        <w:rPr>
          <w:sz w:val="28"/>
          <w:szCs w:val="28"/>
        </w:rPr>
        <w:t>5.6</w:t>
      </w:r>
      <w:r w:rsidRPr="005D2CC4">
        <w:rPr>
          <w:sz w:val="28"/>
          <w:szCs w:val="28"/>
        </w:rPr>
        <w:t xml:space="preserve">. настоящего раздела.  </w:t>
      </w:r>
    </w:p>
    <w:p w:rsidR="0070013E" w:rsidRPr="005D2CC4" w:rsidRDefault="0070013E" w:rsidP="0070013E">
      <w:pPr>
        <w:ind w:firstLine="540"/>
        <w:jc w:val="both"/>
        <w:rPr>
          <w:sz w:val="28"/>
          <w:szCs w:val="28"/>
        </w:rPr>
      </w:pPr>
      <w:r w:rsidRPr="005D2CC4">
        <w:rPr>
          <w:sz w:val="28"/>
          <w:szCs w:val="28"/>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70013E" w:rsidRPr="005D2CC4" w:rsidRDefault="0070013E" w:rsidP="0070013E">
      <w:pPr>
        <w:ind w:firstLine="540"/>
        <w:jc w:val="both"/>
        <w:rPr>
          <w:sz w:val="28"/>
          <w:szCs w:val="28"/>
        </w:rPr>
      </w:pPr>
      <w:r w:rsidRPr="005D2CC4">
        <w:rPr>
          <w:sz w:val="28"/>
          <w:szCs w:val="28"/>
        </w:rPr>
        <w:lastRenderedPageBreak/>
        <w:t>Работодатель должен ознакомить учителей с предполагаемой учебной нагрузкой на новый учебный год в письменном виде не менее чем за два месяца до их ухода в очередной отпуск.</w:t>
      </w:r>
    </w:p>
    <w:p w:rsidR="0070013E" w:rsidRDefault="0070013E" w:rsidP="0070013E">
      <w:pPr>
        <w:ind w:firstLine="540"/>
        <w:jc w:val="both"/>
        <w:rPr>
          <w:sz w:val="28"/>
          <w:szCs w:val="28"/>
        </w:rPr>
      </w:pPr>
      <w:r>
        <w:rPr>
          <w:sz w:val="28"/>
          <w:szCs w:val="28"/>
        </w:rPr>
        <w:t>5</w:t>
      </w:r>
      <w:r w:rsidRPr="005D2CC4">
        <w:rPr>
          <w:iCs/>
          <w:sz w:val="28"/>
          <w:szCs w:val="28"/>
        </w:rPr>
        <w:t>.</w:t>
      </w:r>
      <w:r>
        <w:rPr>
          <w:iCs/>
          <w:sz w:val="28"/>
          <w:szCs w:val="28"/>
        </w:rPr>
        <w:t>8</w:t>
      </w:r>
      <w:r w:rsidRPr="005D2CC4">
        <w:rPr>
          <w:iCs/>
          <w:sz w:val="28"/>
          <w:szCs w:val="28"/>
        </w:rPr>
        <w:t xml:space="preserve">. </w:t>
      </w:r>
      <w:r w:rsidRPr="005D2CC4">
        <w:rPr>
          <w:sz w:val="28"/>
          <w:szCs w:val="28"/>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
    <w:p w:rsidR="0070013E" w:rsidRDefault="0070013E" w:rsidP="0070013E">
      <w:pPr>
        <w:ind w:firstLine="540"/>
        <w:jc w:val="both"/>
        <w:rPr>
          <w:sz w:val="28"/>
          <w:szCs w:val="28"/>
        </w:rPr>
      </w:pPr>
      <w:r>
        <w:rPr>
          <w:sz w:val="28"/>
          <w:szCs w:val="28"/>
        </w:rPr>
        <w:t>5.9. Преподавательская работа лицам, выполняющим ее помимо основной работы в том же учреждении, а также педагогическим работникам других образовательных учреждений и работникам предприятий, учреждений и организаций (включая работников органов управления образованием и учебно-методических кабинетов, центров) предоставлять по согласованию с профкомом в порядке, установленном ст. 372 ТК РФ и только в том случае, если учителя, для которых данное образовательное учреждение является местом основной работы, обеспечены преподавательской работой в объеме не менее чем на ставку заработной платы.</w:t>
      </w:r>
    </w:p>
    <w:p w:rsidR="0070013E" w:rsidRPr="005D2CC4" w:rsidRDefault="0070013E" w:rsidP="0070013E">
      <w:pPr>
        <w:ind w:firstLine="540"/>
        <w:jc w:val="both"/>
        <w:rPr>
          <w:sz w:val="28"/>
          <w:szCs w:val="28"/>
        </w:rPr>
      </w:pPr>
      <w:r>
        <w:rPr>
          <w:iCs/>
          <w:sz w:val="28"/>
          <w:szCs w:val="28"/>
        </w:rPr>
        <w:t>5</w:t>
      </w:r>
      <w:r w:rsidRPr="005D2CC4">
        <w:rPr>
          <w:iCs/>
          <w:sz w:val="28"/>
          <w:szCs w:val="28"/>
        </w:rPr>
        <w:t xml:space="preserve">.10. </w:t>
      </w:r>
      <w:r w:rsidRPr="005D2CC4">
        <w:rPr>
          <w:sz w:val="28"/>
          <w:szCs w:val="28"/>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70013E" w:rsidRPr="005D2CC4" w:rsidRDefault="0070013E" w:rsidP="0070013E">
      <w:pPr>
        <w:ind w:firstLine="540"/>
        <w:jc w:val="both"/>
        <w:rPr>
          <w:sz w:val="28"/>
          <w:szCs w:val="28"/>
        </w:rPr>
      </w:pPr>
      <w:r>
        <w:rPr>
          <w:sz w:val="28"/>
          <w:szCs w:val="28"/>
        </w:rPr>
        <w:t>5</w:t>
      </w:r>
      <w:r w:rsidRPr="005D2CC4">
        <w:rPr>
          <w:sz w:val="28"/>
          <w:szCs w:val="28"/>
        </w:rPr>
        <w:t xml:space="preserve">.11.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учетом выполняемой работы. </w:t>
      </w:r>
    </w:p>
    <w:p w:rsidR="0070013E" w:rsidRPr="005D2CC4" w:rsidRDefault="0070013E" w:rsidP="0070013E">
      <w:pPr>
        <w:ind w:firstLine="540"/>
        <w:jc w:val="both"/>
        <w:rPr>
          <w:sz w:val="28"/>
          <w:szCs w:val="28"/>
        </w:rPr>
      </w:pPr>
      <w:r>
        <w:rPr>
          <w:sz w:val="28"/>
          <w:szCs w:val="28"/>
        </w:rPr>
        <w:t>5</w:t>
      </w:r>
      <w:r w:rsidRPr="005D2CC4">
        <w:rPr>
          <w:sz w:val="28"/>
          <w:szCs w:val="28"/>
        </w:rPr>
        <w:t xml:space="preserve">.12. Продолжительность рабочей недели </w:t>
      </w:r>
      <w:r w:rsidRPr="00426BC0">
        <w:rPr>
          <w:sz w:val="28"/>
          <w:szCs w:val="28"/>
        </w:rPr>
        <w:t>шестидневна</w:t>
      </w:r>
      <w:r w:rsidR="00426BC0" w:rsidRPr="00426BC0">
        <w:rPr>
          <w:sz w:val="28"/>
          <w:szCs w:val="28"/>
        </w:rPr>
        <w:t>я</w:t>
      </w:r>
      <w:r w:rsidRPr="005D2CC4">
        <w:rPr>
          <w:sz w:val="28"/>
          <w:szCs w:val="28"/>
        </w:rPr>
        <w:t xml:space="preserve">непрерывная рабочая неделя с </w:t>
      </w:r>
      <w:r w:rsidRPr="00426BC0">
        <w:rPr>
          <w:sz w:val="28"/>
          <w:szCs w:val="28"/>
        </w:rPr>
        <w:t xml:space="preserve">соответственно с </w:t>
      </w:r>
      <w:r w:rsidR="007E29D2" w:rsidRPr="00426BC0">
        <w:rPr>
          <w:sz w:val="28"/>
          <w:szCs w:val="28"/>
        </w:rPr>
        <w:t>одним</w:t>
      </w:r>
      <w:r w:rsidR="007E29D2">
        <w:rPr>
          <w:sz w:val="28"/>
          <w:szCs w:val="28"/>
        </w:rPr>
        <w:t>выходным</w:t>
      </w:r>
      <w:r w:rsidR="00426BC0">
        <w:rPr>
          <w:sz w:val="28"/>
          <w:szCs w:val="28"/>
        </w:rPr>
        <w:t xml:space="preserve"> днем</w:t>
      </w:r>
      <w:r w:rsidRPr="005D2CC4">
        <w:rPr>
          <w:sz w:val="28"/>
          <w:szCs w:val="28"/>
        </w:rPr>
        <w:t xml:space="preserve"> в неделю устанавливается для работников правилами внутреннего трудового распорядки и трудовыми договорами.</w:t>
      </w:r>
    </w:p>
    <w:p w:rsidR="0070013E" w:rsidRPr="005D2CC4" w:rsidRDefault="0070013E" w:rsidP="0070013E">
      <w:pPr>
        <w:ind w:firstLine="540"/>
        <w:jc w:val="both"/>
        <w:rPr>
          <w:sz w:val="28"/>
          <w:szCs w:val="28"/>
        </w:rPr>
      </w:pPr>
      <w:r w:rsidRPr="005D2CC4">
        <w:rPr>
          <w:sz w:val="28"/>
          <w:szCs w:val="28"/>
        </w:rPr>
        <w:t>Общим выходным днем является воскресенье.</w:t>
      </w:r>
    </w:p>
    <w:p w:rsidR="0070013E" w:rsidRPr="005D2CC4" w:rsidRDefault="0070013E" w:rsidP="0070013E">
      <w:pPr>
        <w:ind w:firstLine="540"/>
        <w:jc w:val="both"/>
        <w:rPr>
          <w:sz w:val="28"/>
          <w:szCs w:val="28"/>
        </w:rPr>
      </w:pPr>
      <w:r>
        <w:rPr>
          <w:sz w:val="28"/>
          <w:szCs w:val="28"/>
        </w:rPr>
        <w:t>5</w:t>
      </w:r>
      <w:r w:rsidRPr="005D2CC4">
        <w:rPr>
          <w:sz w:val="28"/>
          <w:szCs w:val="28"/>
        </w:rPr>
        <w:t>.13.</w:t>
      </w:r>
      <w:r w:rsidRPr="005D2CC4">
        <w:rPr>
          <w:sz w:val="28"/>
          <w:szCs w:val="28"/>
        </w:rPr>
        <w:tab/>
        <w:t xml:space="preserve">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занятиями более двух часов подряд. </w:t>
      </w:r>
    </w:p>
    <w:p w:rsidR="0070013E" w:rsidRPr="005D2CC4" w:rsidRDefault="0070013E" w:rsidP="0070013E">
      <w:pPr>
        <w:ind w:firstLine="540"/>
        <w:jc w:val="both"/>
        <w:rPr>
          <w:sz w:val="28"/>
          <w:szCs w:val="28"/>
        </w:rPr>
      </w:pPr>
      <w:r w:rsidRPr="005D2CC4">
        <w:rPr>
          <w:sz w:val="28"/>
          <w:szCs w:val="28"/>
        </w:rPr>
        <w:t>При составлении расписаний учебных занятий при наличии возможности учителям предусматривается один свободный день в неделю дл</w:t>
      </w:r>
      <w:r>
        <w:rPr>
          <w:sz w:val="28"/>
          <w:szCs w:val="28"/>
        </w:rPr>
        <w:t>я методической работы и повышения квалификации.</w:t>
      </w:r>
    </w:p>
    <w:p w:rsidR="0070013E" w:rsidRPr="005D2CC4" w:rsidRDefault="0070013E" w:rsidP="0070013E">
      <w:pPr>
        <w:ind w:firstLine="540"/>
        <w:jc w:val="both"/>
        <w:rPr>
          <w:sz w:val="28"/>
          <w:szCs w:val="28"/>
        </w:rPr>
      </w:pPr>
      <w:r w:rsidRPr="005D2CC4">
        <w:rPr>
          <w:sz w:val="28"/>
          <w:szCs w:val="28"/>
        </w:rPr>
        <w:t xml:space="preserve">Рабочее время учителей в период учебных занятий определяется расписанием занятий и выполнением всего круга обязанностей, которые возлагаются на </w:t>
      </w:r>
      <w:r w:rsidRPr="005D2CC4">
        <w:rPr>
          <w:sz w:val="28"/>
          <w:szCs w:val="28"/>
        </w:rPr>
        <w:lastRenderedPageBreak/>
        <w:t>учителя в соответствии с правилами внутреннего трудового распорядка, трудовыми договорами, должностными инструкциями.</w:t>
      </w:r>
    </w:p>
    <w:p w:rsidR="0070013E" w:rsidRPr="005D2CC4" w:rsidRDefault="0070013E" w:rsidP="0070013E">
      <w:pPr>
        <w:ind w:firstLine="540"/>
        <w:jc w:val="both"/>
        <w:rPr>
          <w:sz w:val="28"/>
          <w:szCs w:val="28"/>
        </w:rPr>
      </w:pPr>
      <w:r>
        <w:rPr>
          <w:sz w:val="28"/>
          <w:szCs w:val="28"/>
        </w:rPr>
        <w:t>5</w:t>
      </w:r>
      <w:r w:rsidRPr="005D2CC4">
        <w:rPr>
          <w:sz w:val="28"/>
          <w:szCs w:val="28"/>
        </w:rPr>
        <w:t>.14.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rsidR="0070013E" w:rsidRPr="005D2CC4" w:rsidRDefault="0070013E" w:rsidP="0070013E">
      <w:pPr>
        <w:ind w:firstLine="540"/>
        <w:jc w:val="both"/>
        <w:rPr>
          <w:sz w:val="28"/>
          <w:szCs w:val="28"/>
        </w:rPr>
      </w:pPr>
      <w:r>
        <w:rPr>
          <w:sz w:val="28"/>
          <w:szCs w:val="28"/>
        </w:rPr>
        <w:t xml:space="preserve">5.15. </w:t>
      </w:r>
      <w:r w:rsidRPr="005D2CC4">
        <w:rPr>
          <w:sz w:val="28"/>
          <w:szCs w:val="28"/>
        </w:rP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70013E" w:rsidRDefault="0070013E" w:rsidP="0070013E">
      <w:pPr>
        <w:ind w:firstLine="708"/>
        <w:jc w:val="both"/>
        <w:rPr>
          <w:sz w:val="28"/>
          <w:szCs w:val="28"/>
        </w:rPr>
      </w:pPr>
      <w:r>
        <w:rPr>
          <w:sz w:val="28"/>
          <w:szCs w:val="28"/>
        </w:rPr>
        <w:t>5.16. Продолжительность работы (смены) в ночное время (с 22 до 6 часов) сокращать на один час, кроме работников, которым установлена сокращенная продолжительность рабочего времени или принятым специально для работы в ночное время (ст. 96 ТК РФ).</w:t>
      </w:r>
    </w:p>
    <w:p w:rsidR="0070013E" w:rsidRDefault="0070013E" w:rsidP="0070013E">
      <w:pPr>
        <w:ind w:firstLine="435"/>
        <w:jc w:val="both"/>
        <w:rPr>
          <w:sz w:val="28"/>
        </w:rPr>
      </w:pPr>
      <w:r>
        <w:rPr>
          <w:sz w:val="28"/>
          <w:szCs w:val="28"/>
        </w:rPr>
        <w:tab/>
        <w:t xml:space="preserve">5.17. </w:t>
      </w:r>
      <w:r>
        <w:rPr>
          <w:sz w:val="28"/>
        </w:rPr>
        <w:t>Неполное рабочее время – неполный рабочий день (смена) или неполная рабочая неделя устанавливается (как при приеме на работу, так и в последствии) в следующих случаях (ст.93 ТК РФ):</w:t>
      </w:r>
    </w:p>
    <w:p w:rsidR="0070013E" w:rsidRDefault="0070013E" w:rsidP="009C7F0F">
      <w:pPr>
        <w:numPr>
          <w:ilvl w:val="0"/>
          <w:numId w:val="7"/>
        </w:numPr>
        <w:jc w:val="both"/>
        <w:rPr>
          <w:sz w:val="28"/>
        </w:rPr>
      </w:pPr>
      <w:r>
        <w:rPr>
          <w:sz w:val="28"/>
        </w:rPr>
        <w:t>по соглашению между работником и работодателем;</w:t>
      </w:r>
    </w:p>
    <w:p w:rsidR="0070013E" w:rsidRPr="00BC53B6" w:rsidRDefault="0070013E" w:rsidP="009C7F0F">
      <w:pPr>
        <w:numPr>
          <w:ilvl w:val="0"/>
          <w:numId w:val="7"/>
        </w:numPr>
        <w:autoSpaceDE w:val="0"/>
        <w:autoSpaceDN w:val="0"/>
        <w:adjustRightInd w:val="0"/>
        <w:jc w:val="both"/>
        <w:rPr>
          <w:rFonts w:ascii="Courier New" w:hAnsi="Courier New" w:cs="Courier New"/>
          <w:sz w:val="28"/>
          <w:szCs w:val="28"/>
        </w:rPr>
      </w:pPr>
      <w:r>
        <w:rPr>
          <w:sz w:val="28"/>
        </w:rPr>
        <w:t xml:space="preserve">по просьбе беременной женщины, одного из родителей (опекуна, попечителя), имеющего ребенка в возрасте до 14 лет (ребенка-инвалида до 18 лет), а так же лица, осуществляющего уход за больным членом семьи в соответствии с медицинским заключением, </w:t>
      </w:r>
      <w:r w:rsidR="00CE5200">
        <w:rPr>
          <w:sz w:val="28"/>
        </w:rPr>
        <w:t>выданным в</w:t>
      </w:r>
      <w:r w:rsidRPr="00BC53B6">
        <w:rPr>
          <w:sz w:val="28"/>
          <w:szCs w:val="28"/>
        </w:rPr>
        <w:t xml:space="preserve"> порядке, установленном федеральными законами и иными нормативными правовыми актами Рос</w:t>
      </w:r>
      <w:r>
        <w:rPr>
          <w:sz w:val="28"/>
          <w:szCs w:val="28"/>
        </w:rPr>
        <w:t>сийской Федерации работодатель обязан установить.</w:t>
      </w:r>
    </w:p>
    <w:p w:rsidR="0070013E" w:rsidRDefault="0070013E" w:rsidP="0070013E">
      <w:pPr>
        <w:ind w:firstLine="394"/>
        <w:jc w:val="both"/>
        <w:rPr>
          <w:sz w:val="28"/>
        </w:rPr>
      </w:pPr>
      <w:r>
        <w:rPr>
          <w:sz w:val="28"/>
        </w:rPr>
        <w:t xml:space="preserve">Оплата труда производится пропорционально отработанному времени или объема выполненных работ и не влечет для работника </w:t>
      </w:r>
      <w:r w:rsidR="007E29D2">
        <w:rPr>
          <w:sz w:val="28"/>
        </w:rPr>
        <w:t>каких-либо</w:t>
      </w:r>
      <w:r>
        <w:rPr>
          <w:sz w:val="28"/>
        </w:rPr>
        <w:t xml:space="preserve"> ограничений (продолжительность ежегодного оплачиваемого отпуска, исчисления трудового стажа), других прав и гарантий.</w:t>
      </w:r>
    </w:p>
    <w:p w:rsidR="0070013E" w:rsidRPr="00D43022" w:rsidRDefault="0070013E" w:rsidP="0070013E">
      <w:pPr>
        <w:ind w:firstLine="540"/>
        <w:jc w:val="both"/>
        <w:rPr>
          <w:sz w:val="28"/>
          <w:szCs w:val="28"/>
        </w:rPr>
      </w:pPr>
      <w:r w:rsidRPr="00D43022">
        <w:rPr>
          <w:sz w:val="28"/>
          <w:szCs w:val="28"/>
        </w:rPr>
        <w:t>5.</w:t>
      </w:r>
      <w:r>
        <w:rPr>
          <w:sz w:val="28"/>
          <w:szCs w:val="28"/>
        </w:rPr>
        <w:t>18</w:t>
      </w:r>
      <w:r w:rsidRPr="00D43022">
        <w:rPr>
          <w:sz w:val="28"/>
          <w:szCs w:val="28"/>
        </w:rPr>
        <w:t>. Часы, свободные от проведения занятий, дежурств, участия во внеурочных мероприятиях, п</w:t>
      </w:r>
      <w:r>
        <w:rPr>
          <w:sz w:val="28"/>
          <w:szCs w:val="28"/>
        </w:rPr>
        <w:t>редусмотренных планом организации</w:t>
      </w:r>
      <w:r w:rsidRPr="00D43022">
        <w:rPr>
          <w:sz w:val="28"/>
          <w:szCs w:val="28"/>
        </w:rPr>
        <w:t xml:space="preserve"> (заседания педагогического совета, родительские собрания и т. п.), учитель вправе использовать по своему усмотрению.</w:t>
      </w:r>
    </w:p>
    <w:p w:rsidR="0070013E" w:rsidRDefault="0070013E" w:rsidP="0070013E">
      <w:pPr>
        <w:tabs>
          <w:tab w:val="num" w:pos="0"/>
        </w:tabs>
        <w:ind w:firstLine="34"/>
        <w:jc w:val="both"/>
        <w:rPr>
          <w:sz w:val="28"/>
        </w:rPr>
      </w:pPr>
      <w:r>
        <w:rPr>
          <w:sz w:val="28"/>
          <w:szCs w:val="28"/>
        </w:rPr>
        <w:tab/>
        <w:t xml:space="preserve">5.19. </w:t>
      </w:r>
      <w:r>
        <w:rPr>
          <w:sz w:val="28"/>
        </w:rPr>
        <w:t>Работа за пределами нормальной продолжительности рабочего времени (сверхурочная работа) допускается только в случаях, регулируемых ст.ст. 97-99 ТК РФ с соблюдением условий ст. 259, 268 ТК РФ.</w:t>
      </w:r>
    </w:p>
    <w:p w:rsidR="0070013E" w:rsidRDefault="0070013E" w:rsidP="0070013E">
      <w:pPr>
        <w:jc w:val="both"/>
        <w:rPr>
          <w:sz w:val="28"/>
        </w:rPr>
      </w:pPr>
      <w:r>
        <w:rPr>
          <w:sz w:val="28"/>
        </w:rPr>
        <w:t xml:space="preserve">          Продолжительность сверхурочной работы не должна превышать для </w:t>
      </w:r>
      <w:r w:rsidR="00A11747">
        <w:rPr>
          <w:sz w:val="28"/>
        </w:rPr>
        <w:t>работника 4</w:t>
      </w:r>
      <w:r>
        <w:rPr>
          <w:sz w:val="28"/>
        </w:rPr>
        <w:t xml:space="preserve"> часов в течение двух дней подряд и 120 часов в год. </w:t>
      </w:r>
    </w:p>
    <w:p w:rsidR="0070013E" w:rsidRDefault="0070013E" w:rsidP="0070013E">
      <w:pPr>
        <w:jc w:val="both"/>
        <w:rPr>
          <w:sz w:val="28"/>
        </w:rPr>
      </w:pPr>
      <w:r>
        <w:rPr>
          <w:sz w:val="28"/>
        </w:rPr>
        <w:lastRenderedPageBreak/>
        <w:t xml:space="preserve">          Работодатель обязан вести точный учет продолжительности сверхурочной работы.</w:t>
      </w:r>
    </w:p>
    <w:p w:rsidR="0070013E" w:rsidRDefault="0070013E" w:rsidP="0070013E">
      <w:pPr>
        <w:ind w:firstLine="708"/>
        <w:jc w:val="both"/>
        <w:rPr>
          <w:sz w:val="28"/>
          <w:szCs w:val="28"/>
        </w:rPr>
      </w:pPr>
      <w:r>
        <w:rPr>
          <w:sz w:val="28"/>
        </w:rPr>
        <w:t xml:space="preserve">5.20. </w:t>
      </w:r>
      <w:r w:rsidRPr="0055347F">
        <w:rPr>
          <w:sz w:val="28"/>
          <w:szCs w:val="28"/>
        </w:rPr>
        <w:t xml:space="preserve">Накануне нерабочих праздничных дней </w:t>
      </w:r>
      <w:r w:rsidR="00A11747" w:rsidRPr="0055347F">
        <w:rPr>
          <w:sz w:val="28"/>
          <w:szCs w:val="28"/>
        </w:rPr>
        <w:t xml:space="preserve">продолжительность рабочегодня </w:t>
      </w:r>
      <w:r w:rsidR="00A11747">
        <w:rPr>
          <w:sz w:val="28"/>
          <w:szCs w:val="28"/>
        </w:rPr>
        <w:t>или</w:t>
      </w:r>
      <w:r>
        <w:rPr>
          <w:sz w:val="28"/>
          <w:szCs w:val="28"/>
        </w:rPr>
        <w:t xml:space="preserve"> смены </w:t>
      </w:r>
      <w:r w:rsidRPr="0055347F">
        <w:rPr>
          <w:sz w:val="28"/>
          <w:szCs w:val="28"/>
        </w:rPr>
        <w:t>сокращается на один час</w:t>
      </w:r>
      <w:r>
        <w:rPr>
          <w:sz w:val="28"/>
          <w:szCs w:val="28"/>
        </w:rPr>
        <w:t xml:space="preserve"> и при шестидневной рабочей неделе не может превышать пяти часов (ст. 95 ТК РФ).</w:t>
      </w:r>
    </w:p>
    <w:p w:rsidR="0070013E" w:rsidRDefault="0070013E" w:rsidP="0070013E">
      <w:pPr>
        <w:tabs>
          <w:tab w:val="num" w:pos="0"/>
        </w:tabs>
        <w:ind w:firstLine="34"/>
        <w:jc w:val="both"/>
        <w:rPr>
          <w:sz w:val="28"/>
        </w:rPr>
      </w:pPr>
      <w:r>
        <w:rPr>
          <w:sz w:val="28"/>
        </w:rPr>
        <w:tab/>
        <w:t>В непрерывно действующих организациях,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w:t>
      </w:r>
    </w:p>
    <w:p w:rsidR="0070013E" w:rsidRDefault="0070013E" w:rsidP="0070013E">
      <w:pPr>
        <w:jc w:val="both"/>
        <w:rPr>
          <w:sz w:val="28"/>
          <w:szCs w:val="28"/>
        </w:rPr>
      </w:pPr>
      <w:r>
        <w:rPr>
          <w:sz w:val="28"/>
        </w:rPr>
        <w:tab/>
        <w:t xml:space="preserve">5.21. </w:t>
      </w:r>
      <w:r w:rsidRPr="0055347F">
        <w:rPr>
          <w:sz w:val="28"/>
          <w:szCs w:val="28"/>
        </w:rPr>
        <w:t>Максимальная продолжительность ежедневной работы (смены) устанавливается трудовым законодательством РФ(ст.94</w:t>
      </w:r>
      <w:r>
        <w:rPr>
          <w:sz w:val="28"/>
          <w:szCs w:val="28"/>
        </w:rPr>
        <w:t xml:space="preserve"> ТК РФ).</w:t>
      </w:r>
    </w:p>
    <w:p w:rsidR="0070013E" w:rsidRDefault="0070013E" w:rsidP="0070013E">
      <w:pPr>
        <w:jc w:val="both"/>
        <w:rPr>
          <w:sz w:val="28"/>
          <w:szCs w:val="28"/>
        </w:rPr>
      </w:pPr>
      <w:r>
        <w:rPr>
          <w:sz w:val="28"/>
          <w:szCs w:val="28"/>
        </w:rPr>
        <w:tab/>
        <w:t xml:space="preserve">5.22. </w:t>
      </w:r>
      <w:r w:rsidRPr="006C1D12">
        <w:rPr>
          <w:sz w:val="28"/>
          <w:szCs w:val="28"/>
        </w:rPr>
        <w:t>Продолжительность работы на условиях внутреннего или внешнего совместительства (т.е. по трудовому договору о выполнении в свободное от основной работы время другой регулярной оплачиваемой работы) не может превышать 4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 Ограничения продолжительности рабочего времени при работе по совместительству, не применяются в случаях, когда по основному месту работы работник приостановил работу (в случае задержки выплаты заработной платы на срок более 15 дней) или временно отстранен от работы в соответствии с медицинским заключением.</w:t>
      </w:r>
    </w:p>
    <w:p w:rsidR="0070013E" w:rsidRDefault="0070013E" w:rsidP="0070013E">
      <w:pPr>
        <w:tabs>
          <w:tab w:val="num" w:pos="0"/>
        </w:tabs>
        <w:ind w:firstLine="34"/>
        <w:jc w:val="both"/>
        <w:rPr>
          <w:sz w:val="28"/>
        </w:rPr>
      </w:pPr>
      <w:r>
        <w:rPr>
          <w:sz w:val="28"/>
          <w:szCs w:val="28"/>
        </w:rPr>
        <w:tab/>
        <w:t xml:space="preserve">5.23. </w:t>
      </w:r>
      <w:r>
        <w:rPr>
          <w:sz w:val="28"/>
        </w:rPr>
        <w:t>Для отдельных категорий работников условиями трудового договора устанавливается ненормированный рабочий день – особый режим работы, в соответствии с которым работники могут по распоряжению работодателя при необходимости эпизодически привлекаться к выполнению своих должностных обязанностей за пределами нормальной продолжительности рабочего времени.</w:t>
      </w:r>
    </w:p>
    <w:p w:rsidR="0070013E" w:rsidRDefault="0070013E" w:rsidP="0070013E">
      <w:pPr>
        <w:tabs>
          <w:tab w:val="num" w:pos="0"/>
        </w:tabs>
        <w:ind w:firstLine="34"/>
        <w:jc w:val="both"/>
        <w:rPr>
          <w:sz w:val="28"/>
        </w:rPr>
      </w:pPr>
      <w:r>
        <w:rPr>
          <w:sz w:val="28"/>
        </w:rPr>
        <w:tab/>
        <w:t>Работникам с ненормированным рабочим днем предоставляется дополнительный оплачиваемый отпуск.</w:t>
      </w:r>
    </w:p>
    <w:p w:rsidR="0070013E" w:rsidRPr="00B43461" w:rsidRDefault="0070013E" w:rsidP="0070013E">
      <w:pPr>
        <w:tabs>
          <w:tab w:val="num" w:pos="0"/>
        </w:tabs>
        <w:ind w:firstLine="34"/>
        <w:jc w:val="both"/>
        <w:rPr>
          <w:sz w:val="28"/>
        </w:rPr>
      </w:pPr>
      <w:r>
        <w:rPr>
          <w:sz w:val="28"/>
        </w:rPr>
        <w:tab/>
        <w:t xml:space="preserve">Перечень должностей с ненормированным рабочим днем </w:t>
      </w:r>
      <w:r w:rsidR="00A11747">
        <w:rPr>
          <w:sz w:val="28"/>
        </w:rPr>
        <w:t>и продолжительность</w:t>
      </w:r>
      <w:r>
        <w:rPr>
          <w:sz w:val="28"/>
        </w:rPr>
        <w:t xml:space="preserve"> дополнительного оплачиваемого отпуска содержится в </w:t>
      </w:r>
      <w:r w:rsidRPr="00B43461">
        <w:rPr>
          <w:sz w:val="28"/>
        </w:rPr>
        <w:t>Приложении №</w:t>
      </w:r>
      <w:r w:rsidR="00652D0A" w:rsidRPr="00B43461">
        <w:rPr>
          <w:sz w:val="28"/>
        </w:rPr>
        <w:t xml:space="preserve"> 2</w:t>
      </w:r>
    </w:p>
    <w:p w:rsidR="0070013E" w:rsidRDefault="0070013E" w:rsidP="0070013E">
      <w:pPr>
        <w:jc w:val="both"/>
        <w:rPr>
          <w:sz w:val="28"/>
          <w:szCs w:val="28"/>
        </w:rPr>
      </w:pPr>
      <w:r>
        <w:rPr>
          <w:sz w:val="28"/>
          <w:szCs w:val="28"/>
        </w:rPr>
        <w:tab/>
        <w:t>5.24. Работу в выходные и нерабочие праздничные дни запрещена.</w:t>
      </w:r>
      <w:r>
        <w:rPr>
          <w:sz w:val="28"/>
          <w:szCs w:val="28"/>
        </w:rPr>
        <w:tab/>
        <w:t>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w:t>
      </w:r>
    </w:p>
    <w:p w:rsidR="0070013E" w:rsidRDefault="0070013E" w:rsidP="0070013E">
      <w:pPr>
        <w:jc w:val="both"/>
        <w:rPr>
          <w:sz w:val="28"/>
          <w:szCs w:val="28"/>
        </w:rPr>
      </w:pPr>
      <w:r>
        <w:rPr>
          <w:sz w:val="28"/>
          <w:szCs w:val="28"/>
        </w:rPr>
        <w:tab/>
        <w:t xml:space="preserve">Без согласия работников допускается привлечение их к работе в случаях, определенных ч. 3 ст. 113 ТК РФ. </w:t>
      </w:r>
    </w:p>
    <w:p w:rsidR="0070013E" w:rsidRDefault="0070013E" w:rsidP="0070013E">
      <w:pPr>
        <w:jc w:val="both"/>
        <w:rPr>
          <w:sz w:val="28"/>
          <w:szCs w:val="28"/>
        </w:rPr>
      </w:pPr>
      <w:r>
        <w:rPr>
          <w:sz w:val="28"/>
          <w:szCs w:val="28"/>
        </w:rPr>
        <w:lastRenderedPageBreak/>
        <w:tab/>
        <w:t>В других случаях привлечение к работе в выходе и нерабочие праздничные дни допускается с письменного согласия работника и по согласованию с профкомом.</w:t>
      </w:r>
    </w:p>
    <w:p w:rsidR="0070013E" w:rsidRPr="00353EDB" w:rsidRDefault="0070013E" w:rsidP="0070013E">
      <w:pPr>
        <w:jc w:val="both"/>
        <w:rPr>
          <w:color w:val="FF0000"/>
          <w:sz w:val="28"/>
          <w:szCs w:val="28"/>
        </w:rPr>
      </w:pPr>
      <w:r>
        <w:rPr>
          <w:sz w:val="28"/>
          <w:szCs w:val="28"/>
        </w:rPr>
        <w:tab/>
        <w:t>Привлечение работника к работе в выходные и нерабочие праздничные дни производится по письменному распоряжению работодателя (ч. 6 ст.113 ТК РФ), в котором указаны причины, послужившие основанием для привлечения к работе в такие дни, список работников, компенсация за работу в эти дни, согласование с профкомом.</w:t>
      </w:r>
    </w:p>
    <w:p w:rsidR="0070013E" w:rsidRPr="006C1D12" w:rsidRDefault="0070013E" w:rsidP="0070013E">
      <w:pPr>
        <w:autoSpaceDE w:val="0"/>
        <w:autoSpaceDN w:val="0"/>
        <w:adjustRightInd w:val="0"/>
        <w:ind w:firstLine="720"/>
        <w:jc w:val="both"/>
        <w:rPr>
          <w:sz w:val="28"/>
          <w:szCs w:val="28"/>
        </w:rPr>
      </w:pPr>
      <w:r w:rsidRPr="006C1D12">
        <w:rPr>
          <w:sz w:val="28"/>
          <w:szCs w:val="28"/>
        </w:rPr>
        <w:t>Оплата такой работы производится в повышенном размере в порядке, определенном ст.153 ТК РФ.</w:t>
      </w:r>
    </w:p>
    <w:p w:rsidR="0070013E" w:rsidRPr="006C1D12" w:rsidRDefault="0070013E" w:rsidP="0070013E">
      <w:pPr>
        <w:autoSpaceDE w:val="0"/>
        <w:autoSpaceDN w:val="0"/>
        <w:adjustRightInd w:val="0"/>
        <w:ind w:firstLine="720"/>
        <w:jc w:val="both"/>
        <w:rPr>
          <w:sz w:val="28"/>
          <w:szCs w:val="28"/>
        </w:rPr>
      </w:pPr>
      <w:r w:rsidRPr="004641CE">
        <w:rPr>
          <w:sz w:val="28"/>
          <w:szCs w:val="28"/>
        </w:rPr>
        <w:t>В нерабочие праздничные дни допускается производство работ, приостановка которых невозможна по производственно-техническим условиям - непрерывно действующие организации.</w:t>
      </w:r>
    </w:p>
    <w:p w:rsidR="0070013E" w:rsidRDefault="0070013E" w:rsidP="0070013E">
      <w:pPr>
        <w:jc w:val="both"/>
        <w:rPr>
          <w:sz w:val="28"/>
          <w:szCs w:val="28"/>
        </w:rPr>
      </w:pPr>
      <w:r>
        <w:rPr>
          <w:sz w:val="28"/>
          <w:szCs w:val="28"/>
        </w:rPr>
        <w:tab/>
        <w:t>5.25. Привлечение работников организации к выполнению работы, не предусмотренной Уставом образовательной организации, Правилами внутреннего трудового распорядка, должностными обязанностями, трудовым договором, допускается только по письменному распоряжению работодателя с письменного согласия работника и с соблюдением ст. 60, 99 ТК РФ.</w:t>
      </w:r>
    </w:p>
    <w:p w:rsidR="0070013E" w:rsidRDefault="0070013E" w:rsidP="0070013E">
      <w:pPr>
        <w:jc w:val="both"/>
        <w:rPr>
          <w:sz w:val="28"/>
          <w:szCs w:val="28"/>
        </w:rPr>
      </w:pPr>
      <w:r>
        <w:rPr>
          <w:sz w:val="28"/>
          <w:szCs w:val="28"/>
        </w:rPr>
        <w:tab/>
        <w:t xml:space="preserve">5.26.  Для работников организации предоставлять отдых в соответствии со ст. 107 ТК РФ. </w:t>
      </w:r>
    </w:p>
    <w:p w:rsidR="0070013E" w:rsidRDefault="0070013E" w:rsidP="0070013E">
      <w:pPr>
        <w:jc w:val="both"/>
        <w:rPr>
          <w:sz w:val="28"/>
          <w:szCs w:val="28"/>
        </w:rPr>
      </w:pPr>
      <w:r>
        <w:rPr>
          <w:sz w:val="28"/>
          <w:szCs w:val="28"/>
        </w:rPr>
        <w:tab/>
        <w:t>В течение рабочего дня работнику должен предоставляться перерыв для отдыха и питания продолжительностью не более 2 часов и не менее 30 минут, который в рабочее время не включаются, и определяется Правилами внутреннего трудового распорядка.</w:t>
      </w:r>
    </w:p>
    <w:p w:rsidR="0070013E" w:rsidRDefault="0070013E" w:rsidP="0070013E">
      <w:pPr>
        <w:jc w:val="both"/>
        <w:rPr>
          <w:sz w:val="28"/>
          <w:szCs w:val="28"/>
        </w:rPr>
      </w:pPr>
      <w:r>
        <w:rPr>
          <w:sz w:val="28"/>
          <w:szCs w:val="28"/>
        </w:rPr>
        <w:tab/>
      </w:r>
      <w:r>
        <w:rPr>
          <w:sz w:val="28"/>
        </w:rPr>
        <w:t xml:space="preserve">На работах, где по условиям производства предоставление перерыва невозможно, работодатель обеспечивает возможность отдыха и приема пищи в рабочее время, (не менее 30 мин.) перечень работ, места для отдыха и питания устанавливаются    </w:t>
      </w:r>
      <w:r>
        <w:rPr>
          <w:sz w:val="28"/>
          <w:szCs w:val="28"/>
        </w:rPr>
        <w:t>Правилами внутреннего трудового распорядка.</w:t>
      </w:r>
    </w:p>
    <w:p w:rsidR="0070013E" w:rsidRPr="00B146E2" w:rsidRDefault="0070013E" w:rsidP="0070013E">
      <w:pPr>
        <w:ind w:firstLine="708"/>
        <w:jc w:val="both"/>
        <w:rPr>
          <w:sz w:val="28"/>
          <w:szCs w:val="28"/>
        </w:rPr>
      </w:pPr>
      <w:r w:rsidRPr="00B146E2">
        <w:rPr>
          <w:sz w:val="28"/>
          <w:szCs w:val="28"/>
        </w:rPr>
        <w:t>Для учителей, выполняющих свои обязанности непрерывно в течение рабочего дня, перерыв для приема пищи не устанавливается</w:t>
      </w:r>
      <w:r>
        <w:rPr>
          <w:sz w:val="28"/>
          <w:szCs w:val="28"/>
        </w:rPr>
        <w:t xml:space="preserve">.Обеспечивается </w:t>
      </w:r>
      <w:r w:rsidRPr="00B146E2">
        <w:rPr>
          <w:sz w:val="28"/>
          <w:szCs w:val="28"/>
        </w:rPr>
        <w:t xml:space="preserve">возможность приема пищи одновременно вместе с обучающимися, воспитанниками </w:t>
      </w:r>
      <w:r w:rsidRPr="00211EE6">
        <w:rPr>
          <w:sz w:val="28"/>
          <w:szCs w:val="28"/>
        </w:rPr>
        <w:t>(отдельно в специально отведенном для этой цели помещении).</w:t>
      </w:r>
    </w:p>
    <w:p w:rsidR="0070013E" w:rsidRDefault="0070013E" w:rsidP="0070013E">
      <w:pPr>
        <w:jc w:val="both"/>
        <w:rPr>
          <w:sz w:val="28"/>
          <w:szCs w:val="28"/>
        </w:rPr>
      </w:pPr>
      <w:r>
        <w:rPr>
          <w:sz w:val="28"/>
          <w:szCs w:val="28"/>
        </w:rPr>
        <w:tab/>
        <w:t>5.27. Продолжительность еженедельного непрерывного отдыха не может быть менее 42 часов.</w:t>
      </w:r>
    </w:p>
    <w:p w:rsidR="0070013E" w:rsidRDefault="0070013E" w:rsidP="0070013E">
      <w:pPr>
        <w:jc w:val="both"/>
        <w:rPr>
          <w:sz w:val="28"/>
          <w:szCs w:val="28"/>
        </w:rPr>
      </w:pPr>
      <w:r>
        <w:rPr>
          <w:sz w:val="28"/>
          <w:szCs w:val="28"/>
        </w:rPr>
        <w:tab/>
        <w:t>Всем работникам организации предоставлять выходные – при шестидневной рабочей неделе – один выходной день, при пятидневной – два выходных дня в неделю, как правило, подряд.</w:t>
      </w:r>
    </w:p>
    <w:p w:rsidR="0070013E" w:rsidRDefault="0070013E" w:rsidP="0070013E">
      <w:pPr>
        <w:jc w:val="both"/>
        <w:rPr>
          <w:sz w:val="28"/>
          <w:szCs w:val="28"/>
        </w:rPr>
      </w:pPr>
      <w:r>
        <w:rPr>
          <w:sz w:val="28"/>
          <w:szCs w:val="28"/>
        </w:rPr>
        <w:tab/>
        <w:t>Общим выходным днем является воскресенье.</w:t>
      </w:r>
    </w:p>
    <w:p w:rsidR="0070013E" w:rsidRDefault="0070013E" w:rsidP="0070013E">
      <w:pPr>
        <w:ind w:firstLine="708"/>
        <w:jc w:val="both"/>
        <w:rPr>
          <w:sz w:val="28"/>
        </w:rPr>
      </w:pPr>
      <w:r>
        <w:rPr>
          <w:sz w:val="28"/>
        </w:rPr>
        <w:t>5.28. Одному из родителей (опекуну, попечителю, приемному родителю), имеющему ребенка в возрасте до 16 лет, по заявлению ежемесячно предоставляется дополнительный выходной день без сохранения заработной платы (ст.319 ТК РФ).</w:t>
      </w:r>
    </w:p>
    <w:p w:rsidR="0070013E" w:rsidRDefault="0070013E" w:rsidP="0070013E">
      <w:pPr>
        <w:ind w:firstLine="708"/>
        <w:jc w:val="both"/>
        <w:rPr>
          <w:sz w:val="28"/>
        </w:rPr>
      </w:pPr>
      <w:r>
        <w:rPr>
          <w:sz w:val="28"/>
        </w:rPr>
        <w:lastRenderedPageBreak/>
        <w:t>5.29. Женщинам, работающим в сельской местности, по заявлению предоставляется 1 дополнительный выходной день в месяц без сохранения заработной платы (ст.262 ТК РФ)</w:t>
      </w:r>
    </w:p>
    <w:p w:rsidR="0070013E" w:rsidRDefault="0070013E" w:rsidP="0070013E">
      <w:pPr>
        <w:ind w:firstLine="708"/>
        <w:jc w:val="both"/>
        <w:rPr>
          <w:sz w:val="28"/>
          <w:szCs w:val="28"/>
        </w:rPr>
      </w:pPr>
      <w:r>
        <w:rPr>
          <w:sz w:val="28"/>
        </w:rPr>
        <w:t>5.30.Одному из родителей (опекуну, попечителю) для ухода за детьми-инвалидами по заявлению предоставляются 4 дополнительных оплачиваемых выходных дня в месяц (могут быть использованы одним из указанных лиц либо разделены между ними по их усмотрению) (ст.262 ТК РФ).</w:t>
      </w:r>
    </w:p>
    <w:p w:rsidR="0070013E" w:rsidRDefault="0070013E" w:rsidP="0070013E">
      <w:pPr>
        <w:jc w:val="both"/>
        <w:rPr>
          <w:sz w:val="28"/>
          <w:szCs w:val="28"/>
        </w:rPr>
      </w:pPr>
      <w:r>
        <w:rPr>
          <w:sz w:val="28"/>
          <w:szCs w:val="28"/>
        </w:rPr>
        <w:tab/>
        <w:t>5.31</w:t>
      </w:r>
      <w:r w:rsidRPr="00F60BD5">
        <w:rPr>
          <w:sz w:val="28"/>
          <w:szCs w:val="28"/>
        </w:rPr>
        <w:t>. Работникам предоставля</w:t>
      </w:r>
      <w:r>
        <w:rPr>
          <w:sz w:val="28"/>
          <w:szCs w:val="28"/>
        </w:rPr>
        <w:t>е</w:t>
      </w:r>
      <w:r w:rsidRPr="00F60BD5">
        <w:rPr>
          <w:sz w:val="28"/>
          <w:szCs w:val="28"/>
        </w:rPr>
        <w:t>тся ежегодны</w:t>
      </w:r>
      <w:r>
        <w:rPr>
          <w:sz w:val="28"/>
          <w:szCs w:val="28"/>
        </w:rPr>
        <w:t xml:space="preserve">й основной </w:t>
      </w:r>
      <w:r w:rsidR="00A11747">
        <w:rPr>
          <w:sz w:val="28"/>
          <w:szCs w:val="28"/>
        </w:rPr>
        <w:t xml:space="preserve">оплачиваемый </w:t>
      </w:r>
      <w:r w:rsidR="00A11747" w:rsidRPr="00F60BD5">
        <w:rPr>
          <w:sz w:val="28"/>
          <w:szCs w:val="28"/>
        </w:rPr>
        <w:t>отпуск</w:t>
      </w:r>
      <w:r w:rsidRPr="00F60BD5">
        <w:rPr>
          <w:sz w:val="28"/>
          <w:szCs w:val="28"/>
        </w:rPr>
        <w:t xml:space="preserve"> с сохранением места работы (должности) и среднего заработка</w:t>
      </w:r>
      <w:r>
        <w:rPr>
          <w:sz w:val="28"/>
          <w:szCs w:val="28"/>
        </w:rPr>
        <w:t xml:space="preserve"> продолжительностью </w:t>
      </w:r>
      <w:r w:rsidR="00A11747">
        <w:rPr>
          <w:sz w:val="28"/>
          <w:szCs w:val="28"/>
        </w:rPr>
        <w:t>44</w:t>
      </w:r>
      <w:r>
        <w:rPr>
          <w:sz w:val="28"/>
          <w:szCs w:val="28"/>
        </w:rPr>
        <w:t xml:space="preserve"> календарных дн</w:t>
      </w:r>
      <w:r w:rsidR="00A11747">
        <w:rPr>
          <w:sz w:val="28"/>
          <w:szCs w:val="28"/>
        </w:rPr>
        <w:t>я</w:t>
      </w:r>
      <w:r>
        <w:rPr>
          <w:sz w:val="28"/>
          <w:szCs w:val="28"/>
        </w:rPr>
        <w:t>. (ст.114, 115 ТК РФ)</w:t>
      </w:r>
    </w:p>
    <w:p w:rsidR="0070013E" w:rsidRDefault="0070013E" w:rsidP="0070013E">
      <w:pPr>
        <w:ind w:firstLine="708"/>
        <w:jc w:val="both"/>
        <w:rPr>
          <w:sz w:val="28"/>
          <w:szCs w:val="28"/>
        </w:rPr>
      </w:pPr>
      <w:r>
        <w:rPr>
          <w:sz w:val="28"/>
          <w:szCs w:val="28"/>
        </w:rPr>
        <w:t xml:space="preserve">Педагогическим работникам предоставляется удлиненный основной оплачиваемый отпуск, продолжительность которого установлена постановлением Правительства РФ от 14.05.2015 № 466. </w:t>
      </w:r>
    </w:p>
    <w:p w:rsidR="0070013E" w:rsidRDefault="0070013E" w:rsidP="0070013E">
      <w:pPr>
        <w:ind w:firstLine="708"/>
        <w:jc w:val="both"/>
        <w:rPr>
          <w:sz w:val="28"/>
        </w:rPr>
      </w:pPr>
      <w:r>
        <w:rPr>
          <w:sz w:val="28"/>
        </w:rPr>
        <w:t>Работникам в возрасте до 18 лет ежегодный основной оплачиваемый отпуск устанавливается продолжительностью не менее 31 календарного дня (ст. 267 ТК РФ).</w:t>
      </w:r>
    </w:p>
    <w:p w:rsidR="0070013E" w:rsidRDefault="0070013E" w:rsidP="0070013E">
      <w:pPr>
        <w:ind w:firstLine="708"/>
        <w:jc w:val="both"/>
        <w:rPr>
          <w:sz w:val="28"/>
          <w:szCs w:val="28"/>
        </w:rPr>
      </w:pPr>
      <w:r w:rsidRPr="001C7855">
        <w:rPr>
          <w:sz w:val="28"/>
          <w:szCs w:val="28"/>
        </w:rPr>
        <w:t>Инвалидам предоставляется ежегодный отпуск продолжительностью 30 календарных дней.</w:t>
      </w:r>
    </w:p>
    <w:p w:rsidR="0070013E" w:rsidRDefault="0070013E" w:rsidP="0070013E">
      <w:pPr>
        <w:jc w:val="both"/>
        <w:rPr>
          <w:sz w:val="28"/>
          <w:szCs w:val="28"/>
        </w:rPr>
      </w:pPr>
      <w:r>
        <w:rPr>
          <w:sz w:val="28"/>
          <w:szCs w:val="28"/>
        </w:rPr>
        <w:tab/>
        <w:t xml:space="preserve">5.32. Очередность предоставления оплачиваемых отпусков определяется ежегодно в соответствии с графиком отпусков, утвержденным </w:t>
      </w:r>
      <w:r w:rsidR="00A11747">
        <w:rPr>
          <w:sz w:val="28"/>
          <w:szCs w:val="28"/>
        </w:rPr>
        <w:t>работодателем по</w:t>
      </w:r>
      <w:r>
        <w:rPr>
          <w:sz w:val="28"/>
          <w:szCs w:val="28"/>
        </w:rPr>
        <w:t xml:space="preserve"> согласованию с профкомом не позднее, чем за две недели до наступления календарного года.</w:t>
      </w:r>
    </w:p>
    <w:p w:rsidR="0070013E" w:rsidRPr="001C7855" w:rsidRDefault="0070013E" w:rsidP="0070013E">
      <w:pPr>
        <w:ind w:right="-99"/>
        <w:jc w:val="both"/>
        <w:rPr>
          <w:sz w:val="28"/>
          <w:szCs w:val="28"/>
        </w:rPr>
      </w:pPr>
      <w:r>
        <w:rPr>
          <w:sz w:val="28"/>
          <w:szCs w:val="28"/>
        </w:rPr>
        <w:tab/>
      </w:r>
      <w:r w:rsidRPr="001C7855">
        <w:rPr>
          <w:sz w:val="28"/>
          <w:szCs w:val="28"/>
        </w:rPr>
        <w:t xml:space="preserve">Работникам, работающим в </w:t>
      </w:r>
      <w:r>
        <w:rPr>
          <w:sz w:val="28"/>
          <w:szCs w:val="28"/>
        </w:rPr>
        <w:t xml:space="preserve">организации </w:t>
      </w:r>
      <w:r w:rsidRPr="001C7855">
        <w:rPr>
          <w:sz w:val="28"/>
          <w:szCs w:val="28"/>
        </w:rPr>
        <w:t xml:space="preserve">на условиях внешнего совместительства, ежегодный оплачиваемый отпуск предоставляется одновременно с отпуском по основной работе, в связи с этим указанные работники в срок до </w:t>
      </w:r>
      <w:r>
        <w:rPr>
          <w:sz w:val="28"/>
          <w:szCs w:val="28"/>
        </w:rPr>
        <w:t xml:space="preserve">15 </w:t>
      </w:r>
      <w:r w:rsidRPr="001C7855">
        <w:rPr>
          <w:sz w:val="28"/>
          <w:szCs w:val="28"/>
        </w:rPr>
        <w:t xml:space="preserve">декабря каждого года представляют </w:t>
      </w:r>
      <w:r>
        <w:rPr>
          <w:sz w:val="28"/>
          <w:szCs w:val="28"/>
        </w:rPr>
        <w:t>работодателю</w:t>
      </w:r>
      <w:r w:rsidRPr="001C7855">
        <w:rPr>
          <w:sz w:val="28"/>
          <w:szCs w:val="28"/>
        </w:rPr>
        <w:t xml:space="preserve"> документ с основного места работы о запланированном периоде отпуска. </w:t>
      </w:r>
    </w:p>
    <w:p w:rsidR="0070013E" w:rsidRDefault="0070013E" w:rsidP="0070013E">
      <w:pPr>
        <w:autoSpaceDE w:val="0"/>
        <w:autoSpaceDN w:val="0"/>
        <w:adjustRightInd w:val="0"/>
        <w:ind w:firstLine="708"/>
        <w:jc w:val="both"/>
        <w:rPr>
          <w:sz w:val="28"/>
          <w:szCs w:val="28"/>
        </w:rPr>
      </w:pPr>
      <w:r w:rsidRPr="001C7855">
        <w:rPr>
          <w:sz w:val="28"/>
          <w:szCs w:val="28"/>
        </w:rPr>
        <w:t>Работникам, работающим на условиях внутреннего совместительства, ежегодный оплачиваемый отпуск планируется и предоставляется одновременно с отпуском по основной работе</w:t>
      </w:r>
      <w:r>
        <w:rPr>
          <w:sz w:val="28"/>
          <w:szCs w:val="28"/>
        </w:rPr>
        <w:t>.</w:t>
      </w:r>
    </w:p>
    <w:p w:rsidR="0070013E" w:rsidRPr="001C7855" w:rsidRDefault="0070013E" w:rsidP="0070013E">
      <w:pPr>
        <w:ind w:firstLine="708"/>
        <w:jc w:val="both"/>
        <w:rPr>
          <w:sz w:val="28"/>
          <w:szCs w:val="28"/>
        </w:rPr>
      </w:pPr>
      <w:r w:rsidRPr="001C7855">
        <w:rPr>
          <w:sz w:val="28"/>
          <w:szCs w:val="28"/>
        </w:rPr>
        <w:t>При составлении графика учитыва</w:t>
      </w:r>
      <w:r>
        <w:rPr>
          <w:sz w:val="28"/>
          <w:szCs w:val="28"/>
        </w:rPr>
        <w:t>ется</w:t>
      </w:r>
      <w:r w:rsidRPr="001C7855">
        <w:rPr>
          <w:sz w:val="28"/>
          <w:szCs w:val="28"/>
        </w:rPr>
        <w:t xml:space="preserve">, что отдельным категориям работников </w:t>
      </w:r>
      <w:r w:rsidRPr="00A23EB1">
        <w:rPr>
          <w:sz w:val="28"/>
          <w:szCs w:val="28"/>
        </w:rPr>
        <w:t>(в случаях, предусмотренных федеральными законами),</w:t>
      </w:r>
      <w:r w:rsidRPr="001C7855">
        <w:rPr>
          <w:sz w:val="28"/>
          <w:szCs w:val="28"/>
        </w:rPr>
        <w:t xml:space="preserve"> ежегодный оплачиваемый отпуск предоставляется по их желанию в удобное для них время: </w:t>
      </w:r>
    </w:p>
    <w:p w:rsidR="0070013E" w:rsidRPr="001C7855" w:rsidRDefault="0070013E" w:rsidP="0070013E">
      <w:pPr>
        <w:tabs>
          <w:tab w:val="num" w:pos="0"/>
        </w:tabs>
        <w:ind w:firstLine="720"/>
        <w:jc w:val="both"/>
        <w:rPr>
          <w:sz w:val="28"/>
          <w:szCs w:val="28"/>
        </w:rPr>
      </w:pPr>
      <w:r w:rsidRPr="001C7855">
        <w:rPr>
          <w:sz w:val="28"/>
          <w:szCs w:val="28"/>
        </w:rPr>
        <w:t>работникам в возрасте до 18 лет (ст. 267 Трудового кодекса РФ);</w:t>
      </w:r>
    </w:p>
    <w:p w:rsidR="0070013E" w:rsidRPr="001C7855" w:rsidRDefault="0070013E" w:rsidP="0070013E">
      <w:pPr>
        <w:tabs>
          <w:tab w:val="num" w:pos="0"/>
        </w:tabs>
        <w:ind w:firstLine="720"/>
        <w:jc w:val="both"/>
        <w:rPr>
          <w:sz w:val="28"/>
          <w:szCs w:val="28"/>
        </w:rPr>
      </w:pPr>
      <w:r w:rsidRPr="001C7855">
        <w:rPr>
          <w:sz w:val="28"/>
          <w:szCs w:val="28"/>
        </w:rPr>
        <w:t xml:space="preserve">ветеранам боевых действий и другим категориям ветеранов (Федеральный закон от 12.01.1995 г. № 5-ФЗ «О ветеранах»); </w:t>
      </w:r>
    </w:p>
    <w:p w:rsidR="0070013E" w:rsidRPr="001C7855" w:rsidRDefault="0070013E" w:rsidP="0070013E">
      <w:pPr>
        <w:tabs>
          <w:tab w:val="num" w:pos="0"/>
        </w:tabs>
        <w:ind w:firstLine="720"/>
        <w:jc w:val="both"/>
        <w:rPr>
          <w:sz w:val="28"/>
          <w:szCs w:val="28"/>
        </w:rPr>
      </w:pPr>
      <w:r w:rsidRPr="001C7855">
        <w:rPr>
          <w:sz w:val="28"/>
          <w:szCs w:val="28"/>
        </w:rPr>
        <w:t>лицам, награжденным знаком «Почетный донор России» (ст.11 Федерального закона от 09.06.1993 г. № 5142-1 «О донорстве крови и ее компонентов»);</w:t>
      </w:r>
    </w:p>
    <w:p w:rsidR="0070013E" w:rsidRPr="001C7855" w:rsidRDefault="0070013E" w:rsidP="0070013E">
      <w:pPr>
        <w:ind w:firstLine="720"/>
        <w:jc w:val="both"/>
        <w:rPr>
          <w:sz w:val="28"/>
          <w:szCs w:val="28"/>
        </w:rPr>
      </w:pPr>
      <w:r w:rsidRPr="001C7855">
        <w:rPr>
          <w:sz w:val="28"/>
          <w:szCs w:val="28"/>
        </w:rPr>
        <w:t>и другим категориям.</w:t>
      </w:r>
    </w:p>
    <w:p w:rsidR="0070013E" w:rsidRDefault="0070013E" w:rsidP="0070013E">
      <w:pPr>
        <w:jc w:val="both"/>
        <w:rPr>
          <w:sz w:val="28"/>
          <w:szCs w:val="28"/>
        </w:rPr>
      </w:pPr>
      <w:r>
        <w:rPr>
          <w:sz w:val="28"/>
          <w:szCs w:val="28"/>
        </w:rPr>
        <w:tab/>
        <w:t xml:space="preserve">О времени начала отпуска работник должен быть извещен не позднее, чем за две недели до его начала. </w:t>
      </w:r>
    </w:p>
    <w:p w:rsidR="0070013E" w:rsidRDefault="0070013E" w:rsidP="0070013E">
      <w:pPr>
        <w:jc w:val="both"/>
        <w:rPr>
          <w:sz w:val="28"/>
          <w:szCs w:val="28"/>
        </w:rPr>
      </w:pPr>
      <w:r>
        <w:rPr>
          <w:sz w:val="28"/>
          <w:szCs w:val="28"/>
        </w:rPr>
        <w:tab/>
        <w:t>Продление, перенесение, разделение и отзыв из отпуска производится с согласия работника в случаях, предусмотренных ст. 124-125 ТК РФ.</w:t>
      </w:r>
    </w:p>
    <w:p w:rsidR="0070013E" w:rsidRDefault="0070013E" w:rsidP="0070013E">
      <w:pPr>
        <w:jc w:val="both"/>
        <w:rPr>
          <w:sz w:val="28"/>
          <w:szCs w:val="28"/>
        </w:rPr>
      </w:pPr>
      <w:r>
        <w:rPr>
          <w:sz w:val="28"/>
          <w:szCs w:val="28"/>
        </w:rPr>
        <w:lastRenderedPageBreak/>
        <w:tab/>
        <w:t>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(ст. 126 ТК РФ).</w:t>
      </w:r>
    </w:p>
    <w:p w:rsidR="0070013E" w:rsidRPr="003A7231" w:rsidRDefault="0070013E" w:rsidP="0070013E">
      <w:pPr>
        <w:ind w:right="-99"/>
        <w:jc w:val="both"/>
        <w:rPr>
          <w:sz w:val="28"/>
          <w:szCs w:val="28"/>
        </w:rPr>
      </w:pPr>
      <w:r>
        <w:rPr>
          <w:sz w:val="28"/>
          <w:szCs w:val="28"/>
        </w:rPr>
        <w:tab/>
        <w:t xml:space="preserve">5.33. </w:t>
      </w:r>
      <w:r w:rsidRPr="003A7231">
        <w:rPr>
          <w:sz w:val="28"/>
          <w:szCs w:val="28"/>
        </w:rPr>
        <w:t xml:space="preserve">Право на использование отпуска за первый год работы возникает у работника по истечении </w:t>
      </w:r>
      <w:r>
        <w:rPr>
          <w:sz w:val="28"/>
          <w:szCs w:val="28"/>
        </w:rPr>
        <w:t>6 месяцев непрерывной работы в о</w:t>
      </w:r>
      <w:r w:rsidRPr="003A7231">
        <w:rPr>
          <w:sz w:val="28"/>
          <w:szCs w:val="28"/>
        </w:rPr>
        <w:t xml:space="preserve">рганизации. По соглашению между работником и </w:t>
      </w:r>
      <w:r>
        <w:rPr>
          <w:sz w:val="28"/>
          <w:szCs w:val="28"/>
        </w:rPr>
        <w:t xml:space="preserve">работодателем </w:t>
      </w:r>
      <w:r w:rsidRPr="003A7231">
        <w:rPr>
          <w:sz w:val="28"/>
          <w:szCs w:val="28"/>
        </w:rPr>
        <w:t>отпуск может быть предоставлен и до истечения 6 месяцев, а в следующих случаях предоставляется (по заявлению работника) в обязательном порядке:</w:t>
      </w:r>
    </w:p>
    <w:p w:rsidR="0070013E" w:rsidRPr="003A7231" w:rsidRDefault="0070013E" w:rsidP="0070013E">
      <w:pPr>
        <w:ind w:right="-99" w:firstLine="720"/>
        <w:jc w:val="both"/>
        <w:rPr>
          <w:sz w:val="28"/>
          <w:szCs w:val="28"/>
        </w:rPr>
      </w:pPr>
      <w:r w:rsidRPr="003A7231">
        <w:rPr>
          <w:sz w:val="28"/>
          <w:szCs w:val="28"/>
        </w:rPr>
        <w:t>женщинам – перед отпуском по беременности и родам или непосредственно после него либо по окончании отпуска по уходу за ребенком;</w:t>
      </w:r>
    </w:p>
    <w:p w:rsidR="0070013E" w:rsidRPr="003A7231" w:rsidRDefault="0070013E" w:rsidP="0070013E">
      <w:pPr>
        <w:ind w:right="-99" w:firstLine="720"/>
        <w:jc w:val="both"/>
        <w:rPr>
          <w:sz w:val="28"/>
          <w:szCs w:val="28"/>
        </w:rPr>
      </w:pPr>
      <w:r w:rsidRPr="003A7231">
        <w:rPr>
          <w:sz w:val="28"/>
          <w:szCs w:val="28"/>
        </w:rPr>
        <w:t>работникам в возрасте до 18 лет;</w:t>
      </w:r>
    </w:p>
    <w:p w:rsidR="0070013E" w:rsidRPr="003A7231" w:rsidRDefault="0070013E" w:rsidP="0070013E">
      <w:pPr>
        <w:ind w:right="-99" w:firstLine="720"/>
        <w:jc w:val="both"/>
        <w:rPr>
          <w:sz w:val="28"/>
          <w:szCs w:val="28"/>
        </w:rPr>
      </w:pPr>
      <w:r w:rsidRPr="003A7231">
        <w:rPr>
          <w:sz w:val="28"/>
          <w:szCs w:val="28"/>
        </w:rPr>
        <w:t>работникам, усыновившим ребенка (детей) в возрасте до 3 месяцев;</w:t>
      </w:r>
    </w:p>
    <w:p w:rsidR="0070013E" w:rsidRPr="00D21AE5" w:rsidRDefault="0070013E" w:rsidP="0070013E">
      <w:pPr>
        <w:ind w:right="-99" w:firstLine="720"/>
        <w:jc w:val="both"/>
        <w:rPr>
          <w:sz w:val="28"/>
          <w:szCs w:val="28"/>
        </w:rPr>
      </w:pPr>
      <w:r w:rsidRPr="003A7231">
        <w:rPr>
          <w:sz w:val="28"/>
          <w:szCs w:val="28"/>
        </w:rPr>
        <w:t>мужу – в период нахождения жены в о</w:t>
      </w:r>
      <w:r>
        <w:rPr>
          <w:sz w:val="28"/>
          <w:szCs w:val="28"/>
        </w:rPr>
        <w:t>тпуске по беременности и родам.</w:t>
      </w:r>
    </w:p>
    <w:p w:rsidR="0070013E" w:rsidRPr="00D21AE5" w:rsidRDefault="0070013E" w:rsidP="0070013E">
      <w:pPr>
        <w:ind w:right="-99" w:firstLine="720"/>
        <w:jc w:val="both"/>
        <w:rPr>
          <w:sz w:val="28"/>
          <w:szCs w:val="28"/>
        </w:rPr>
      </w:pPr>
      <w:r>
        <w:rPr>
          <w:sz w:val="28"/>
          <w:szCs w:val="28"/>
        </w:rPr>
        <w:t>При предоставлении ежегодного отпуска учителям, преподавателям и другим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w:t>
      </w:r>
    </w:p>
    <w:p w:rsidR="0070013E" w:rsidRDefault="0070013E" w:rsidP="0070013E">
      <w:pPr>
        <w:ind w:firstLine="708"/>
        <w:jc w:val="both"/>
        <w:rPr>
          <w:sz w:val="28"/>
        </w:rPr>
      </w:pPr>
      <w:r>
        <w:rPr>
          <w:sz w:val="28"/>
        </w:rPr>
        <w:t>За второй и последующий годы работы – в любое время рабочего года в соответствии с очередностью предоставления отпусков.</w:t>
      </w:r>
    </w:p>
    <w:p w:rsidR="0070013E" w:rsidRPr="008964E5" w:rsidRDefault="0070013E" w:rsidP="0070013E">
      <w:pPr>
        <w:autoSpaceDE w:val="0"/>
        <w:autoSpaceDN w:val="0"/>
        <w:adjustRightInd w:val="0"/>
        <w:ind w:firstLine="485"/>
        <w:jc w:val="both"/>
        <w:rPr>
          <w:sz w:val="28"/>
          <w:szCs w:val="28"/>
        </w:rPr>
      </w:pPr>
      <w:r>
        <w:rPr>
          <w:sz w:val="28"/>
        </w:rPr>
        <w:t xml:space="preserve">5.34. </w:t>
      </w:r>
      <w:r w:rsidRPr="008964E5">
        <w:rPr>
          <w:color w:val="000000"/>
          <w:sz w:val="28"/>
          <w:szCs w:val="28"/>
        </w:rPr>
        <w:t>Не допускается:</w:t>
      </w:r>
    </w:p>
    <w:p w:rsidR="0070013E" w:rsidRPr="008964E5" w:rsidRDefault="0070013E" w:rsidP="0070013E">
      <w:pPr>
        <w:autoSpaceDE w:val="0"/>
        <w:autoSpaceDN w:val="0"/>
        <w:adjustRightInd w:val="0"/>
        <w:ind w:firstLine="485"/>
        <w:jc w:val="both"/>
        <w:rPr>
          <w:sz w:val="28"/>
          <w:szCs w:val="28"/>
        </w:rPr>
      </w:pPr>
      <w:r w:rsidRPr="008964E5">
        <w:rPr>
          <w:color w:val="000000"/>
          <w:sz w:val="28"/>
          <w:szCs w:val="28"/>
        </w:rPr>
        <w:t>-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18 лет и работникам, занятым на работах с вредными и (или) опасными условиями труда;</w:t>
      </w:r>
    </w:p>
    <w:p w:rsidR="0070013E" w:rsidRPr="008964E5" w:rsidRDefault="0070013E" w:rsidP="0070013E">
      <w:pPr>
        <w:autoSpaceDE w:val="0"/>
        <w:autoSpaceDN w:val="0"/>
        <w:adjustRightInd w:val="0"/>
        <w:ind w:firstLine="485"/>
        <w:jc w:val="both"/>
        <w:rPr>
          <w:sz w:val="28"/>
          <w:szCs w:val="28"/>
        </w:rPr>
      </w:pPr>
      <w:r w:rsidRPr="008964E5">
        <w:rPr>
          <w:color w:val="000000"/>
          <w:sz w:val="28"/>
          <w:szCs w:val="28"/>
        </w:rPr>
        <w:t>-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70013E" w:rsidRPr="008964E5" w:rsidRDefault="0070013E" w:rsidP="0070013E">
      <w:pPr>
        <w:autoSpaceDE w:val="0"/>
        <w:autoSpaceDN w:val="0"/>
        <w:adjustRightInd w:val="0"/>
        <w:ind w:firstLine="485"/>
        <w:jc w:val="both"/>
        <w:rPr>
          <w:sz w:val="28"/>
          <w:szCs w:val="28"/>
        </w:rPr>
      </w:pPr>
      <w:r w:rsidRPr="008964E5">
        <w:rPr>
          <w:color w:val="000000"/>
          <w:sz w:val="28"/>
          <w:szCs w:val="28"/>
        </w:rPr>
        <w:t>- замена отпуска денежной компенсацией беременным женщинам и работникам в возрасте до восемнадцати лет, а также работникам, занятым на тяжелых работах и работах с вредными и (или) опасными условиями труда.</w:t>
      </w:r>
    </w:p>
    <w:p w:rsidR="0070013E" w:rsidRDefault="0070013E" w:rsidP="0070013E">
      <w:pPr>
        <w:ind w:firstLine="485"/>
        <w:jc w:val="both"/>
        <w:rPr>
          <w:sz w:val="28"/>
        </w:rPr>
      </w:pPr>
      <w:r>
        <w:rPr>
          <w:sz w:val="28"/>
          <w:szCs w:val="28"/>
        </w:rPr>
        <w:t xml:space="preserve">5.35. </w:t>
      </w:r>
      <w:r>
        <w:rPr>
          <w:sz w:val="28"/>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70013E" w:rsidRPr="008964E5" w:rsidRDefault="0070013E" w:rsidP="0070013E">
      <w:pPr>
        <w:autoSpaceDE w:val="0"/>
        <w:autoSpaceDN w:val="0"/>
        <w:adjustRightInd w:val="0"/>
        <w:ind w:firstLine="485"/>
        <w:jc w:val="both"/>
        <w:rPr>
          <w:sz w:val="28"/>
          <w:szCs w:val="28"/>
        </w:rPr>
      </w:pPr>
      <w:r>
        <w:rPr>
          <w:color w:val="000000"/>
          <w:sz w:val="28"/>
          <w:szCs w:val="28"/>
        </w:rPr>
        <w:t xml:space="preserve">5.36. </w:t>
      </w:r>
      <w:r w:rsidRPr="008964E5">
        <w:rPr>
          <w:color w:val="000000"/>
          <w:sz w:val="28"/>
          <w:szCs w:val="28"/>
        </w:rPr>
        <w:t xml:space="preserve">Отзыв работника из отпуска допускается только с его согласия. </w:t>
      </w:r>
      <w:r w:rsidR="00A11747" w:rsidRPr="008964E5">
        <w:rPr>
          <w:color w:val="000000"/>
          <w:sz w:val="28"/>
          <w:szCs w:val="28"/>
        </w:rPr>
        <w:t>Неиспользованная,</w:t>
      </w:r>
      <w:r w:rsidRPr="008964E5">
        <w:rPr>
          <w:color w:val="000000"/>
          <w:sz w:val="28"/>
          <w:szCs w:val="28"/>
        </w:rPr>
        <w:t xml:space="preserve">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70013E" w:rsidRDefault="0070013E" w:rsidP="0070013E">
      <w:pPr>
        <w:ind w:firstLine="465"/>
        <w:jc w:val="both"/>
        <w:rPr>
          <w:sz w:val="28"/>
        </w:rPr>
      </w:pPr>
      <w:r>
        <w:rPr>
          <w:sz w:val="28"/>
        </w:rPr>
        <w:t xml:space="preserve">5.37.Ежегодный оплачиваемый отпуск может быть продлен </w:t>
      </w:r>
      <w:r w:rsidR="00A11747">
        <w:rPr>
          <w:sz w:val="28"/>
        </w:rPr>
        <w:t>в случае</w:t>
      </w:r>
      <w:r>
        <w:rPr>
          <w:sz w:val="28"/>
        </w:rPr>
        <w:t xml:space="preserve">: </w:t>
      </w:r>
    </w:p>
    <w:p w:rsidR="0070013E" w:rsidRDefault="00A11747" w:rsidP="009C7F0F">
      <w:pPr>
        <w:numPr>
          <w:ilvl w:val="0"/>
          <w:numId w:val="11"/>
        </w:numPr>
        <w:jc w:val="both"/>
        <w:rPr>
          <w:sz w:val="28"/>
        </w:rPr>
      </w:pPr>
      <w:r>
        <w:rPr>
          <w:sz w:val="28"/>
        </w:rPr>
        <w:t>временной нетрудоспособности</w:t>
      </w:r>
      <w:r w:rsidR="0070013E">
        <w:rPr>
          <w:sz w:val="28"/>
        </w:rPr>
        <w:t xml:space="preserve"> работника, наступившей во время отпуска, </w:t>
      </w:r>
    </w:p>
    <w:p w:rsidR="0070013E" w:rsidRDefault="0070013E" w:rsidP="009C7F0F">
      <w:pPr>
        <w:numPr>
          <w:ilvl w:val="0"/>
          <w:numId w:val="11"/>
        </w:numPr>
        <w:jc w:val="both"/>
        <w:rPr>
          <w:sz w:val="28"/>
        </w:rPr>
      </w:pPr>
      <w:r>
        <w:rPr>
          <w:sz w:val="28"/>
        </w:rPr>
        <w:t>исполнения работником государственных обязанностей (ст. 124 ТК РФ).</w:t>
      </w:r>
    </w:p>
    <w:p w:rsidR="0070013E" w:rsidRDefault="0070013E" w:rsidP="0070013E">
      <w:pPr>
        <w:ind w:firstLine="465"/>
        <w:jc w:val="both"/>
        <w:rPr>
          <w:sz w:val="28"/>
        </w:rPr>
      </w:pPr>
      <w:r>
        <w:rPr>
          <w:sz w:val="28"/>
        </w:rPr>
        <w:t xml:space="preserve">Ежегодный оплачиваемый отпуск переносится на другой срок при несвоевременной оплате времени отпуска, либо при предупреждении работника о </w:t>
      </w:r>
      <w:r>
        <w:rPr>
          <w:sz w:val="28"/>
        </w:rPr>
        <w:lastRenderedPageBreak/>
        <w:t>начале отпуска позднее, чем за две недели до его начала по письменному заявлению работника (ст. 124 ТК РФ).</w:t>
      </w:r>
    </w:p>
    <w:p w:rsidR="0070013E" w:rsidRPr="009365B2" w:rsidRDefault="0070013E" w:rsidP="0070013E">
      <w:pPr>
        <w:ind w:firstLine="709"/>
        <w:jc w:val="both"/>
        <w:rPr>
          <w:sz w:val="28"/>
          <w:szCs w:val="28"/>
        </w:rPr>
      </w:pPr>
      <w:r>
        <w:rPr>
          <w:sz w:val="28"/>
          <w:szCs w:val="28"/>
        </w:rPr>
        <w:t xml:space="preserve">5.38. </w:t>
      </w:r>
      <w:r w:rsidRPr="009365B2">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70013E" w:rsidRPr="009365B2" w:rsidRDefault="0070013E" w:rsidP="0070013E">
      <w:pPr>
        <w:ind w:firstLine="709"/>
        <w:jc w:val="both"/>
        <w:rPr>
          <w:sz w:val="28"/>
          <w:szCs w:val="28"/>
        </w:rPr>
      </w:pPr>
      <w:r w:rsidRPr="009365B2">
        <w:rPr>
          <w:sz w:val="28"/>
          <w:szCs w:val="28"/>
        </w:rPr>
        <w:t>При этом учителям, проработавшим 10 месяцев, выплачивается денежная компенсация за неиспользованный отпуск за полну</w:t>
      </w:r>
      <w:r>
        <w:rPr>
          <w:sz w:val="28"/>
          <w:szCs w:val="28"/>
        </w:rPr>
        <w:t xml:space="preserve">ю продолжительность отпуска – </w:t>
      </w:r>
      <w:r w:rsidR="00652D0A">
        <w:rPr>
          <w:b/>
          <w:sz w:val="28"/>
          <w:szCs w:val="28"/>
        </w:rPr>
        <w:t>56</w:t>
      </w:r>
      <w:r w:rsidRPr="009365B2">
        <w:rPr>
          <w:sz w:val="28"/>
          <w:szCs w:val="28"/>
        </w:rPr>
        <w:t xml:space="preserve"> календарных дней.</w:t>
      </w:r>
    </w:p>
    <w:p w:rsidR="0070013E" w:rsidRPr="009365B2" w:rsidRDefault="0070013E" w:rsidP="0070013E">
      <w:pPr>
        <w:ind w:firstLine="709"/>
        <w:jc w:val="both"/>
        <w:rPr>
          <w:sz w:val="28"/>
          <w:szCs w:val="28"/>
        </w:rPr>
      </w:pPr>
      <w:r w:rsidRPr="009365B2">
        <w:rPr>
          <w:sz w:val="28"/>
          <w:szCs w:val="28"/>
        </w:rPr>
        <w:t>Денежная компенсация за неиспользованный отпуск при увольнении работникаисчисляется исходя из количества неиспользованных дней отпуска с учетом рабочего года работника.</w:t>
      </w:r>
    </w:p>
    <w:p w:rsidR="0070013E" w:rsidRPr="009365B2" w:rsidRDefault="0070013E" w:rsidP="0070013E">
      <w:pPr>
        <w:ind w:firstLine="709"/>
        <w:jc w:val="both"/>
        <w:rPr>
          <w:sz w:val="28"/>
          <w:szCs w:val="28"/>
        </w:rPr>
      </w:pPr>
      <w:r w:rsidRPr="009365B2">
        <w:rPr>
          <w:sz w:val="28"/>
          <w:szCs w:val="28"/>
        </w:rPr>
        <w:t xml:space="preserve">При исчислении стажа работы при выплате денежной компенсации за неиспользованный отпуск при </w:t>
      </w:r>
      <w:r w:rsidR="00A11747" w:rsidRPr="009365B2">
        <w:rPr>
          <w:sz w:val="28"/>
          <w:szCs w:val="28"/>
        </w:rPr>
        <w:t>увольнении необходимо</w:t>
      </w:r>
      <w:r w:rsidRPr="009365B2">
        <w:rPr>
          <w:sz w:val="28"/>
          <w:szCs w:val="28"/>
        </w:rPr>
        <w:t xml:space="preserve"> учесть, что:</w:t>
      </w:r>
    </w:p>
    <w:p w:rsidR="0070013E" w:rsidRPr="009365B2" w:rsidRDefault="0070013E" w:rsidP="0070013E">
      <w:pPr>
        <w:ind w:firstLine="709"/>
        <w:jc w:val="both"/>
        <w:rPr>
          <w:sz w:val="28"/>
          <w:szCs w:val="28"/>
        </w:rPr>
      </w:pPr>
      <w:r w:rsidRPr="009365B2">
        <w:rPr>
          <w:sz w:val="28"/>
          <w:szCs w:val="28"/>
        </w:rPr>
        <w:t xml:space="preserve">-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w:t>
      </w:r>
      <w:r w:rsidR="00CE5200" w:rsidRPr="009365B2">
        <w:rPr>
          <w:sz w:val="28"/>
          <w:szCs w:val="28"/>
        </w:rPr>
        <w:t>подсчета стажа</w:t>
      </w:r>
      <w:r w:rsidRPr="009365B2">
        <w:rPr>
          <w:sz w:val="28"/>
          <w:szCs w:val="28"/>
        </w:rPr>
        <w:t>, дающего право на выплату компенсации за неиспользованный отпуск при увольнении (статья 121 ТК РФ);</w:t>
      </w:r>
    </w:p>
    <w:p w:rsidR="0070013E" w:rsidRDefault="0070013E" w:rsidP="0070013E">
      <w:pPr>
        <w:ind w:firstLine="709"/>
        <w:jc w:val="both"/>
        <w:rPr>
          <w:sz w:val="28"/>
          <w:szCs w:val="28"/>
        </w:rPr>
      </w:pPr>
      <w:r w:rsidRPr="009365B2">
        <w:rPr>
          <w:sz w:val="28"/>
          <w:szCs w:val="28"/>
        </w:rPr>
        <w:t xml:space="preserve">-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9365B2">
          <w:rPr>
            <w:sz w:val="28"/>
            <w:szCs w:val="28"/>
          </w:rPr>
          <w:t>1930 г</w:t>
        </w:r>
      </w:smartTag>
      <w:r w:rsidRPr="009365B2">
        <w:rPr>
          <w:sz w:val="28"/>
          <w:szCs w:val="28"/>
        </w:rPr>
        <w:t>. № 169).</w:t>
      </w:r>
    </w:p>
    <w:p w:rsidR="0070013E" w:rsidRDefault="0070013E" w:rsidP="0070013E">
      <w:pPr>
        <w:ind w:firstLine="465"/>
        <w:jc w:val="both"/>
        <w:rPr>
          <w:sz w:val="28"/>
        </w:rPr>
      </w:pPr>
      <w:r>
        <w:rPr>
          <w:sz w:val="28"/>
          <w:szCs w:val="28"/>
        </w:rPr>
        <w:t xml:space="preserve"> 5.39.  </w:t>
      </w:r>
      <w:r>
        <w:rPr>
          <w:sz w:val="28"/>
        </w:rPr>
        <w:t>Работники, уволенные по инициативе работодателя до использования дней, положенных за отпуск, получают оплату за каждый день положенного им отпуска (ст. 127 ТК РФ, Конвенция МОТ № 52 «О ежегодных оплачиваемых отпусках»).</w:t>
      </w:r>
    </w:p>
    <w:p w:rsidR="0070013E" w:rsidRPr="009365B2" w:rsidRDefault="0070013E" w:rsidP="0070013E">
      <w:pPr>
        <w:ind w:firstLine="709"/>
        <w:jc w:val="both"/>
        <w:rPr>
          <w:sz w:val="28"/>
          <w:szCs w:val="28"/>
        </w:rPr>
      </w:pPr>
      <w:r>
        <w:rPr>
          <w:sz w:val="28"/>
        </w:rPr>
        <w:t>5.40. По письменному заявлению работника неиспользованные отпуска могут быть предоставлены с последующим увольнением (за исключением увольнения за виновные действия). При этом днем увольнения считается последний день отпуска (ст. 127 ТК РФ).</w:t>
      </w:r>
      <w:r w:rsidRPr="006F285F">
        <w:rPr>
          <w:sz w:val="28"/>
          <w:szCs w:val="28"/>
        </w:rPr>
        <w:t>Работник в этом случае вправе отозвать свое заявление об увольнении до дня начала отпуска (если на его место не приглашен в порядке перевода другой работник).</w:t>
      </w:r>
    </w:p>
    <w:p w:rsidR="0070013E" w:rsidRPr="001C7855" w:rsidRDefault="0070013E" w:rsidP="0070013E">
      <w:pPr>
        <w:ind w:right="-99" w:firstLine="708"/>
        <w:jc w:val="both"/>
        <w:rPr>
          <w:sz w:val="28"/>
          <w:szCs w:val="28"/>
        </w:rPr>
      </w:pPr>
      <w:r>
        <w:rPr>
          <w:sz w:val="28"/>
        </w:rPr>
        <w:t xml:space="preserve">5.41. </w:t>
      </w:r>
      <w:r w:rsidRPr="001C7855">
        <w:rPr>
          <w:sz w:val="28"/>
          <w:szCs w:val="28"/>
        </w:rPr>
        <w:t xml:space="preserve">По соглашению между работником и </w:t>
      </w:r>
      <w:r>
        <w:rPr>
          <w:sz w:val="28"/>
          <w:szCs w:val="28"/>
        </w:rPr>
        <w:t xml:space="preserve">работодателем </w:t>
      </w:r>
      <w:r w:rsidRPr="001C7855">
        <w:rPr>
          <w:sz w:val="28"/>
          <w:szCs w:val="28"/>
        </w:rPr>
        <w:t xml:space="preserve">отпуск может быть разделен на части. </w:t>
      </w:r>
    </w:p>
    <w:p w:rsidR="0070013E" w:rsidRPr="001C7855" w:rsidRDefault="0070013E" w:rsidP="0070013E">
      <w:pPr>
        <w:ind w:right="-99" w:firstLine="708"/>
        <w:jc w:val="both"/>
        <w:rPr>
          <w:sz w:val="28"/>
          <w:szCs w:val="28"/>
        </w:rPr>
      </w:pPr>
      <w:r w:rsidRPr="001C7855">
        <w:rPr>
          <w:sz w:val="28"/>
          <w:szCs w:val="28"/>
        </w:rPr>
        <w:t xml:space="preserve">При этом хотя бы одна из частей этого отпуска должна быть не менее 14 календарных дней. </w:t>
      </w:r>
    </w:p>
    <w:p w:rsidR="0070013E" w:rsidRPr="001C7855" w:rsidRDefault="0070013E" w:rsidP="0070013E">
      <w:pPr>
        <w:ind w:right="-99" w:firstLine="708"/>
        <w:jc w:val="both"/>
        <w:rPr>
          <w:sz w:val="28"/>
          <w:szCs w:val="28"/>
        </w:rPr>
      </w:pPr>
      <w:r w:rsidRPr="001C7855">
        <w:rPr>
          <w:sz w:val="28"/>
          <w:szCs w:val="28"/>
        </w:rPr>
        <w:t xml:space="preserve">Письменное соглашение о разделении отпуска на части может быть заключено как до утверждения графика отпусков на очередной календарный год, так и в течение календарного года действия графика отпусков. </w:t>
      </w:r>
    </w:p>
    <w:p w:rsidR="0070013E" w:rsidRDefault="0070013E" w:rsidP="0070013E">
      <w:pPr>
        <w:tabs>
          <w:tab w:val="num" w:pos="0"/>
        </w:tabs>
        <w:ind w:firstLine="34"/>
        <w:jc w:val="both"/>
        <w:rPr>
          <w:sz w:val="28"/>
        </w:rPr>
      </w:pPr>
      <w:r>
        <w:rPr>
          <w:sz w:val="28"/>
          <w:szCs w:val="28"/>
        </w:rPr>
        <w:tab/>
        <w:t xml:space="preserve">5.42. </w:t>
      </w:r>
      <w:r>
        <w:rPr>
          <w:sz w:val="28"/>
        </w:rPr>
        <w:t>В соответствии с законодательством (ст. 116 ТК РФ) предоставлять работникам ежегодные дополнительные оплачиваемые отпуска:</w:t>
      </w:r>
    </w:p>
    <w:p w:rsidR="0070013E" w:rsidRPr="00E63355" w:rsidRDefault="0070013E" w:rsidP="009C7F0F">
      <w:pPr>
        <w:numPr>
          <w:ilvl w:val="0"/>
          <w:numId w:val="13"/>
        </w:numPr>
        <w:ind w:left="709" w:hanging="283"/>
        <w:jc w:val="both"/>
        <w:rPr>
          <w:sz w:val="28"/>
          <w:szCs w:val="28"/>
        </w:rPr>
      </w:pPr>
      <w:r w:rsidRPr="00D43022">
        <w:rPr>
          <w:sz w:val="28"/>
          <w:szCs w:val="28"/>
        </w:rPr>
        <w:t xml:space="preserve">занятым на работах с вредными и (или) опасными условиями труда в соответствии со ст. 117 ТК РФ </w:t>
      </w:r>
      <w:r w:rsidRPr="005802B0">
        <w:rPr>
          <w:sz w:val="28"/>
          <w:szCs w:val="28"/>
        </w:rPr>
        <w:t xml:space="preserve">до проведения специальной оценки условий труда работникам, занятым на работах с тяжелыми, вредными и опасными </w:t>
      </w:r>
      <w:r w:rsidRPr="005802B0">
        <w:rPr>
          <w:sz w:val="28"/>
          <w:szCs w:val="28"/>
        </w:rPr>
        <w:lastRenderedPageBreak/>
        <w:t>условиями труда, обеспечивать право на дополнительный</w:t>
      </w:r>
      <w:r w:rsidRPr="00D43022">
        <w:rPr>
          <w:sz w:val="28"/>
          <w:szCs w:val="28"/>
        </w:rPr>
        <w:t xml:space="preserve"> отпуск и сокращенный рабочий день в соответствии со Списком, утвержденным постановлением Госкомтруда СССР и Президиума ВЦСПС от 25 октября 1974г. № 298/П-22 «Об утверждении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(с последующими изменениями и </w:t>
      </w:r>
      <w:r w:rsidRPr="00E63355">
        <w:rPr>
          <w:sz w:val="28"/>
          <w:szCs w:val="28"/>
        </w:rPr>
        <w:t>дополнениями). (</w:t>
      </w:r>
      <w:r w:rsidR="00A11747">
        <w:rPr>
          <w:sz w:val="28"/>
          <w:szCs w:val="28"/>
        </w:rPr>
        <w:t>Соглашение по охране труда</w:t>
      </w:r>
      <w:r w:rsidRPr="00E63355">
        <w:rPr>
          <w:sz w:val="28"/>
          <w:szCs w:val="28"/>
        </w:rPr>
        <w:t>);</w:t>
      </w:r>
    </w:p>
    <w:p w:rsidR="0070013E" w:rsidRPr="00E63355" w:rsidRDefault="0070013E" w:rsidP="009C7F0F">
      <w:pPr>
        <w:numPr>
          <w:ilvl w:val="0"/>
          <w:numId w:val="8"/>
        </w:numPr>
        <w:jc w:val="both"/>
        <w:rPr>
          <w:sz w:val="28"/>
          <w:szCs w:val="28"/>
        </w:rPr>
      </w:pPr>
      <w:r w:rsidRPr="00E63355">
        <w:rPr>
          <w:sz w:val="28"/>
          <w:szCs w:val="28"/>
        </w:rPr>
        <w:t>за ненормированный рабочий день (ст. 101, 119 ТК РФ) П</w:t>
      </w:r>
      <w:r w:rsidR="00652D0A">
        <w:rPr>
          <w:sz w:val="28"/>
          <w:szCs w:val="28"/>
        </w:rPr>
        <w:t>риложение № 6</w:t>
      </w:r>
    </w:p>
    <w:p w:rsidR="0070013E" w:rsidRDefault="0070013E" w:rsidP="009C7F0F">
      <w:pPr>
        <w:numPr>
          <w:ilvl w:val="0"/>
          <w:numId w:val="8"/>
        </w:numPr>
        <w:jc w:val="both"/>
        <w:rPr>
          <w:sz w:val="28"/>
        </w:rPr>
      </w:pPr>
      <w:r>
        <w:rPr>
          <w:sz w:val="28"/>
        </w:rPr>
        <w:t xml:space="preserve">за работу в районах Крайнего Севера 24 календарных дня и приравненных к ним местностях 16 календарных дней (ст. 321 ТК РФ); </w:t>
      </w:r>
    </w:p>
    <w:p w:rsidR="0070013E" w:rsidRDefault="0070013E" w:rsidP="0070013E">
      <w:pPr>
        <w:jc w:val="both"/>
        <w:rPr>
          <w:sz w:val="28"/>
          <w:szCs w:val="28"/>
        </w:rPr>
      </w:pPr>
      <w:r>
        <w:rPr>
          <w:sz w:val="28"/>
          <w:szCs w:val="28"/>
        </w:rPr>
        <w:tab/>
      </w:r>
      <w:r w:rsidRPr="005802B0">
        <w:rPr>
          <w:sz w:val="28"/>
          <w:szCs w:val="28"/>
        </w:rPr>
        <w:t>5.4</w:t>
      </w:r>
      <w:r>
        <w:rPr>
          <w:sz w:val="28"/>
          <w:szCs w:val="28"/>
        </w:rPr>
        <w:t>3</w:t>
      </w:r>
      <w:r w:rsidRPr="005802B0">
        <w:rPr>
          <w:sz w:val="28"/>
          <w:szCs w:val="28"/>
        </w:rPr>
        <w:t>. Стороны договорились предоставлять работникам дополнительный оплачиваемый отпуск в следующих случаях (ст. 116</w:t>
      </w:r>
      <w:r>
        <w:rPr>
          <w:sz w:val="28"/>
          <w:szCs w:val="28"/>
        </w:rPr>
        <w:t xml:space="preserve"> ТК РФ): </w:t>
      </w:r>
    </w:p>
    <w:p w:rsidR="0070013E" w:rsidRPr="00020C12" w:rsidRDefault="0070013E" w:rsidP="009C7F0F">
      <w:pPr>
        <w:numPr>
          <w:ilvl w:val="0"/>
          <w:numId w:val="10"/>
        </w:numPr>
        <w:tabs>
          <w:tab w:val="clear" w:pos="1800"/>
        </w:tabs>
        <w:ind w:left="720"/>
        <w:jc w:val="both"/>
        <w:rPr>
          <w:sz w:val="28"/>
          <w:szCs w:val="28"/>
        </w:rPr>
      </w:pPr>
      <w:r>
        <w:rPr>
          <w:sz w:val="28"/>
        </w:rPr>
        <w:t>неосвобожденному председателю</w:t>
      </w:r>
      <w:r>
        <w:rPr>
          <w:sz w:val="28"/>
          <w:szCs w:val="28"/>
        </w:rPr>
        <w:t>первичной профсоюзной организации</w:t>
      </w:r>
      <w:r w:rsidR="00211EE6" w:rsidRPr="00CE5200">
        <w:rPr>
          <w:color w:val="C0504D" w:themeColor="accent2"/>
          <w:sz w:val="28"/>
        </w:rPr>
        <w:t>6</w:t>
      </w:r>
      <w:r>
        <w:rPr>
          <w:sz w:val="28"/>
        </w:rPr>
        <w:t>календарных дней</w:t>
      </w:r>
      <w:r w:rsidR="00211EE6" w:rsidRPr="00020C12">
        <w:rPr>
          <w:sz w:val="28"/>
          <w:szCs w:val="28"/>
        </w:rPr>
        <w:t xml:space="preserve">и членам профкома </w:t>
      </w:r>
      <w:r w:rsidR="00454138" w:rsidRPr="0098138E">
        <w:rPr>
          <w:sz w:val="28"/>
          <w:szCs w:val="28"/>
        </w:rPr>
        <w:t>3</w:t>
      </w:r>
      <w:r w:rsidRPr="00020C12">
        <w:rPr>
          <w:sz w:val="28"/>
          <w:szCs w:val="28"/>
        </w:rPr>
        <w:t xml:space="preserve"> календарных  дн</w:t>
      </w:r>
      <w:r w:rsidR="00454138">
        <w:rPr>
          <w:sz w:val="28"/>
          <w:szCs w:val="28"/>
        </w:rPr>
        <w:t>я</w:t>
      </w:r>
      <w:r w:rsidRPr="00020C12">
        <w:rPr>
          <w:sz w:val="28"/>
          <w:szCs w:val="28"/>
        </w:rPr>
        <w:t xml:space="preserve"> в году;</w:t>
      </w:r>
    </w:p>
    <w:p w:rsidR="0070013E" w:rsidRDefault="0070013E" w:rsidP="009C7F0F">
      <w:pPr>
        <w:numPr>
          <w:ilvl w:val="0"/>
          <w:numId w:val="10"/>
        </w:numPr>
        <w:tabs>
          <w:tab w:val="clear" w:pos="1800"/>
        </w:tabs>
        <w:autoSpaceDE w:val="0"/>
        <w:autoSpaceDN w:val="0"/>
        <w:adjustRightInd w:val="0"/>
        <w:ind w:left="720"/>
        <w:jc w:val="both"/>
        <w:rPr>
          <w:color w:val="000000"/>
          <w:sz w:val="28"/>
          <w:szCs w:val="28"/>
        </w:rPr>
      </w:pPr>
      <w:r w:rsidRPr="00620D90">
        <w:rPr>
          <w:color w:val="000000"/>
          <w:sz w:val="28"/>
          <w:szCs w:val="28"/>
        </w:rPr>
        <w:t>при отсутствии в течение рабочего год</w:t>
      </w:r>
      <w:r w:rsidR="00B007C4">
        <w:rPr>
          <w:color w:val="000000"/>
          <w:sz w:val="28"/>
          <w:szCs w:val="28"/>
        </w:rPr>
        <w:t xml:space="preserve">а дней нетрудоспособности 3 </w:t>
      </w:r>
      <w:r>
        <w:rPr>
          <w:color w:val="000000"/>
          <w:sz w:val="28"/>
          <w:szCs w:val="28"/>
        </w:rPr>
        <w:t>календарных дня;</w:t>
      </w:r>
    </w:p>
    <w:p w:rsidR="0070013E" w:rsidRDefault="0070013E" w:rsidP="009C7F0F">
      <w:pPr>
        <w:numPr>
          <w:ilvl w:val="0"/>
          <w:numId w:val="10"/>
        </w:numPr>
        <w:tabs>
          <w:tab w:val="clear" w:pos="1800"/>
        </w:tabs>
        <w:ind w:left="720"/>
        <w:jc w:val="both"/>
        <w:rPr>
          <w:sz w:val="28"/>
          <w:szCs w:val="28"/>
        </w:rPr>
      </w:pPr>
      <w:r>
        <w:rPr>
          <w:sz w:val="28"/>
          <w:szCs w:val="28"/>
        </w:rPr>
        <w:t>для сопровождения 1 сентября детей младшего школьного возраста в школу 1 календарный день;</w:t>
      </w:r>
    </w:p>
    <w:p w:rsidR="0070013E" w:rsidRDefault="0070013E" w:rsidP="009C7F0F">
      <w:pPr>
        <w:numPr>
          <w:ilvl w:val="0"/>
          <w:numId w:val="10"/>
        </w:numPr>
        <w:tabs>
          <w:tab w:val="clear" w:pos="1800"/>
        </w:tabs>
        <w:ind w:left="720"/>
        <w:jc w:val="both"/>
        <w:rPr>
          <w:sz w:val="28"/>
          <w:szCs w:val="28"/>
        </w:rPr>
      </w:pPr>
      <w:r>
        <w:rPr>
          <w:sz w:val="28"/>
          <w:szCs w:val="28"/>
        </w:rPr>
        <w:t xml:space="preserve">в связи с переездом </w:t>
      </w:r>
      <w:r w:rsidR="00652D0A">
        <w:rPr>
          <w:sz w:val="28"/>
          <w:szCs w:val="28"/>
        </w:rPr>
        <w:t>на новое место жительства 3</w:t>
      </w:r>
      <w:r>
        <w:rPr>
          <w:sz w:val="28"/>
          <w:szCs w:val="28"/>
        </w:rPr>
        <w:t xml:space="preserve"> календарных</w:t>
      </w:r>
      <w:r w:rsidR="00B007C4">
        <w:rPr>
          <w:sz w:val="28"/>
          <w:szCs w:val="28"/>
        </w:rPr>
        <w:t xml:space="preserve"> дня</w:t>
      </w:r>
      <w:r>
        <w:rPr>
          <w:sz w:val="28"/>
          <w:szCs w:val="28"/>
        </w:rPr>
        <w:t>;</w:t>
      </w:r>
    </w:p>
    <w:p w:rsidR="0070013E" w:rsidRDefault="00B007C4" w:rsidP="009C7F0F">
      <w:pPr>
        <w:numPr>
          <w:ilvl w:val="0"/>
          <w:numId w:val="10"/>
        </w:numPr>
        <w:tabs>
          <w:tab w:val="clear" w:pos="1800"/>
        </w:tabs>
        <w:ind w:left="720"/>
        <w:jc w:val="both"/>
        <w:rPr>
          <w:sz w:val="28"/>
          <w:szCs w:val="28"/>
        </w:rPr>
      </w:pPr>
      <w:r>
        <w:rPr>
          <w:sz w:val="28"/>
          <w:szCs w:val="28"/>
        </w:rPr>
        <w:t>для проводов детей в армию 3</w:t>
      </w:r>
      <w:r w:rsidR="0070013E">
        <w:rPr>
          <w:sz w:val="28"/>
          <w:szCs w:val="28"/>
        </w:rPr>
        <w:t xml:space="preserve"> календарных</w:t>
      </w:r>
      <w:r>
        <w:rPr>
          <w:sz w:val="28"/>
          <w:szCs w:val="28"/>
        </w:rPr>
        <w:t xml:space="preserve"> дня</w:t>
      </w:r>
      <w:r w:rsidR="0070013E">
        <w:rPr>
          <w:sz w:val="28"/>
          <w:szCs w:val="28"/>
        </w:rPr>
        <w:t>;</w:t>
      </w:r>
    </w:p>
    <w:p w:rsidR="0070013E" w:rsidRDefault="00B007C4" w:rsidP="009C7F0F">
      <w:pPr>
        <w:numPr>
          <w:ilvl w:val="0"/>
          <w:numId w:val="10"/>
        </w:numPr>
        <w:tabs>
          <w:tab w:val="clear" w:pos="1800"/>
        </w:tabs>
        <w:ind w:left="720"/>
        <w:jc w:val="both"/>
        <w:rPr>
          <w:sz w:val="28"/>
          <w:szCs w:val="28"/>
        </w:rPr>
      </w:pPr>
      <w:r>
        <w:rPr>
          <w:sz w:val="28"/>
          <w:szCs w:val="28"/>
        </w:rPr>
        <w:t>в случае регистрации брака 3</w:t>
      </w:r>
      <w:r w:rsidR="0070013E">
        <w:rPr>
          <w:sz w:val="28"/>
          <w:szCs w:val="28"/>
        </w:rPr>
        <w:t xml:space="preserve"> календарных</w:t>
      </w:r>
      <w:r>
        <w:rPr>
          <w:sz w:val="28"/>
          <w:szCs w:val="28"/>
        </w:rPr>
        <w:t xml:space="preserve"> дня</w:t>
      </w:r>
      <w:r w:rsidR="0070013E">
        <w:rPr>
          <w:sz w:val="28"/>
          <w:szCs w:val="28"/>
        </w:rPr>
        <w:t>;</w:t>
      </w:r>
    </w:p>
    <w:p w:rsidR="0070013E" w:rsidRDefault="0070013E" w:rsidP="009C7F0F">
      <w:pPr>
        <w:numPr>
          <w:ilvl w:val="0"/>
          <w:numId w:val="10"/>
        </w:numPr>
        <w:tabs>
          <w:tab w:val="clear" w:pos="1800"/>
        </w:tabs>
        <w:ind w:left="720"/>
        <w:jc w:val="both"/>
        <w:rPr>
          <w:sz w:val="28"/>
          <w:szCs w:val="28"/>
        </w:rPr>
      </w:pPr>
      <w:r>
        <w:rPr>
          <w:sz w:val="28"/>
          <w:szCs w:val="28"/>
        </w:rPr>
        <w:t>при рождении реб</w:t>
      </w:r>
      <w:r w:rsidR="009959CF">
        <w:rPr>
          <w:sz w:val="28"/>
          <w:szCs w:val="28"/>
        </w:rPr>
        <w:t>енка в семье 5</w:t>
      </w:r>
      <w:r>
        <w:rPr>
          <w:sz w:val="28"/>
          <w:szCs w:val="28"/>
        </w:rPr>
        <w:t xml:space="preserve"> календарных </w:t>
      </w:r>
      <w:r w:rsidR="00B007C4">
        <w:rPr>
          <w:sz w:val="28"/>
          <w:szCs w:val="28"/>
        </w:rPr>
        <w:t>дня</w:t>
      </w:r>
      <w:r>
        <w:rPr>
          <w:sz w:val="28"/>
          <w:szCs w:val="28"/>
        </w:rPr>
        <w:t>;</w:t>
      </w:r>
    </w:p>
    <w:p w:rsidR="0070013E" w:rsidRDefault="0070013E" w:rsidP="009C7F0F">
      <w:pPr>
        <w:numPr>
          <w:ilvl w:val="0"/>
          <w:numId w:val="10"/>
        </w:numPr>
        <w:tabs>
          <w:tab w:val="clear" w:pos="1800"/>
        </w:tabs>
        <w:ind w:left="720"/>
        <w:jc w:val="both"/>
        <w:rPr>
          <w:sz w:val="28"/>
          <w:szCs w:val="28"/>
        </w:rPr>
      </w:pPr>
      <w:r>
        <w:rPr>
          <w:sz w:val="28"/>
          <w:szCs w:val="28"/>
        </w:rPr>
        <w:t>в случае смерти близких родственнико</w:t>
      </w:r>
      <w:r w:rsidR="00652D0A">
        <w:rPr>
          <w:sz w:val="28"/>
          <w:szCs w:val="28"/>
        </w:rPr>
        <w:t>в (родители, супруги, дети) 10</w:t>
      </w:r>
      <w:r>
        <w:rPr>
          <w:sz w:val="28"/>
          <w:szCs w:val="28"/>
        </w:rPr>
        <w:t xml:space="preserve"> календарных дней;</w:t>
      </w:r>
    </w:p>
    <w:p w:rsidR="0070013E" w:rsidRPr="00970855" w:rsidRDefault="0070013E" w:rsidP="0070013E">
      <w:pPr>
        <w:pStyle w:val="33"/>
        <w:spacing w:after="0"/>
        <w:ind w:firstLine="709"/>
        <w:jc w:val="both"/>
        <w:rPr>
          <w:sz w:val="28"/>
          <w:szCs w:val="28"/>
        </w:rPr>
      </w:pPr>
      <w:r>
        <w:rPr>
          <w:sz w:val="28"/>
          <w:szCs w:val="28"/>
        </w:rPr>
        <w:t>5</w:t>
      </w:r>
      <w:r w:rsidRPr="00970855">
        <w:rPr>
          <w:sz w:val="28"/>
          <w:szCs w:val="28"/>
        </w:rPr>
        <w:t>.</w:t>
      </w:r>
      <w:r>
        <w:rPr>
          <w:sz w:val="28"/>
          <w:szCs w:val="28"/>
        </w:rPr>
        <w:t>44</w:t>
      </w:r>
      <w:r w:rsidRPr="00970855">
        <w:rPr>
          <w:sz w:val="28"/>
          <w:szCs w:val="28"/>
        </w:rPr>
        <w:t>.</w:t>
      </w:r>
      <w:r w:rsidRPr="00970855">
        <w:rPr>
          <w:sz w:val="28"/>
          <w:szCs w:val="28"/>
        </w:rPr>
        <w:tab/>
        <w:t>Исчисление среднего заработка для оплаты ежегодного отпуска производится в соответствии со статьей 139 ТК РФ.</w:t>
      </w:r>
    </w:p>
    <w:p w:rsidR="0070013E" w:rsidRDefault="0070013E" w:rsidP="0070013E">
      <w:pPr>
        <w:ind w:firstLine="709"/>
        <w:jc w:val="both"/>
        <w:rPr>
          <w:sz w:val="28"/>
          <w:szCs w:val="28"/>
        </w:rPr>
      </w:pPr>
      <w:r>
        <w:rPr>
          <w:sz w:val="28"/>
          <w:szCs w:val="28"/>
        </w:rPr>
        <w:t xml:space="preserve">5.45.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w:t>
      </w:r>
      <w:r w:rsidRPr="004B407A">
        <w:rPr>
          <w:sz w:val="28"/>
          <w:szCs w:val="28"/>
        </w:rPr>
        <w:t xml:space="preserve">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(ч.4 п. 5 ст. 47 ФЗ «Об образовании Российской Федерации», ст. 335 ТК РФ). </w:t>
      </w:r>
    </w:p>
    <w:p w:rsidR="0070013E" w:rsidRDefault="0070013E" w:rsidP="0070013E">
      <w:pPr>
        <w:ind w:firstLine="708"/>
        <w:jc w:val="both"/>
        <w:rPr>
          <w:sz w:val="28"/>
          <w:szCs w:val="28"/>
        </w:rPr>
      </w:pPr>
      <w:r>
        <w:rPr>
          <w:sz w:val="28"/>
          <w:szCs w:val="28"/>
        </w:rPr>
        <w:t>5.46. По семейным обстоятельствам и другим уважительным причинам по письменному заявлению может быть предоставлен отпуск без сохранения заработной платы, продолжительностью которого определяется по соглашению между работником и работодателем (ст.128 ТК РФ).</w:t>
      </w:r>
    </w:p>
    <w:p w:rsidR="0070013E" w:rsidRDefault="0070013E" w:rsidP="0070013E">
      <w:pPr>
        <w:jc w:val="both"/>
        <w:rPr>
          <w:sz w:val="28"/>
          <w:szCs w:val="28"/>
        </w:rPr>
      </w:pPr>
      <w:r>
        <w:rPr>
          <w:sz w:val="28"/>
          <w:szCs w:val="28"/>
        </w:rPr>
        <w:tab/>
        <w:t xml:space="preserve">5.46. На основании письменного заявления работодатель обязан предоставить отпуск без сохранения заработной платы: </w:t>
      </w:r>
    </w:p>
    <w:p w:rsidR="0070013E" w:rsidRDefault="0070013E" w:rsidP="009C7F0F">
      <w:pPr>
        <w:numPr>
          <w:ilvl w:val="0"/>
          <w:numId w:val="9"/>
        </w:numPr>
        <w:jc w:val="both"/>
        <w:rPr>
          <w:sz w:val="28"/>
          <w:szCs w:val="28"/>
        </w:rPr>
      </w:pPr>
      <w:r>
        <w:rPr>
          <w:sz w:val="28"/>
          <w:szCs w:val="28"/>
        </w:rPr>
        <w:t>работающим пенсионерам по старости (по возрасту) – до 14 календарных дней в году;</w:t>
      </w:r>
    </w:p>
    <w:p w:rsidR="0070013E" w:rsidRDefault="0070013E" w:rsidP="009C7F0F">
      <w:pPr>
        <w:numPr>
          <w:ilvl w:val="0"/>
          <w:numId w:val="9"/>
        </w:numPr>
        <w:jc w:val="both"/>
        <w:rPr>
          <w:sz w:val="28"/>
          <w:szCs w:val="28"/>
        </w:rPr>
      </w:pPr>
      <w:r>
        <w:rPr>
          <w:sz w:val="28"/>
          <w:szCs w:val="28"/>
        </w:rPr>
        <w:t xml:space="preserve">родителям и женам (мужьям) военнослужащих, погибших или умерших вследствие ранения, контузии или увечья, полученных при исполнении </w:t>
      </w:r>
      <w:r>
        <w:rPr>
          <w:sz w:val="28"/>
          <w:szCs w:val="28"/>
        </w:rPr>
        <w:lastRenderedPageBreak/>
        <w:t>обязанностей военной службы, либо вследствие заболевания, связанного с прохождением военной службы – до 14 календарных дней в году;</w:t>
      </w:r>
    </w:p>
    <w:p w:rsidR="0070013E" w:rsidRDefault="0070013E" w:rsidP="009C7F0F">
      <w:pPr>
        <w:numPr>
          <w:ilvl w:val="0"/>
          <w:numId w:val="9"/>
        </w:numPr>
        <w:jc w:val="both"/>
        <w:rPr>
          <w:sz w:val="28"/>
          <w:szCs w:val="28"/>
        </w:rPr>
      </w:pPr>
      <w:r>
        <w:rPr>
          <w:sz w:val="28"/>
          <w:szCs w:val="28"/>
        </w:rPr>
        <w:t>работающим инвалидам – до 60 календарных дней в году;</w:t>
      </w:r>
    </w:p>
    <w:p w:rsidR="0070013E" w:rsidRPr="00AE1C7E" w:rsidRDefault="0070013E" w:rsidP="009C7F0F">
      <w:pPr>
        <w:numPr>
          <w:ilvl w:val="0"/>
          <w:numId w:val="9"/>
        </w:numPr>
        <w:jc w:val="both"/>
        <w:rPr>
          <w:sz w:val="28"/>
          <w:szCs w:val="28"/>
        </w:rPr>
      </w:pPr>
      <w:r>
        <w:rPr>
          <w:sz w:val="28"/>
          <w:szCs w:val="28"/>
        </w:rPr>
        <w:t>работникам в случае рождения ребенка, регистрации брака, сме</w:t>
      </w:r>
      <w:r w:rsidR="009959CF">
        <w:rPr>
          <w:sz w:val="28"/>
          <w:szCs w:val="28"/>
        </w:rPr>
        <w:t>рти близких родственников – до 10</w:t>
      </w:r>
      <w:r>
        <w:rPr>
          <w:sz w:val="28"/>
          <w:szCs w:val="28"/>
        </w:rPr>
        <w:t xml:space="preserve"> календарных дней.</w:t>
      </w:r>
    </w:p>
    <w:p w:rsidR="0070013E" w:rsidRDefault="0070013E" w:rsidP="009C7F0F">
      <w:pPr>
        <w:numPr>
          <w:ilvl w:val="0"/>
          <w:numId w:val="9"/>
        </w:numPr>
        <w:jc w:val="both"/>
        <w:rPr>
          <w:sz w:val="28"/>
          <w:szCs w:val="28"/>
        </w:rPr>
      </w:pPr>
      <w:r>
        <w:rPr>
          <w:sz w:val="28"/>
          <w:szCs w:val="28"/>
        </w:rPr>
        <w:t>лицам, допущенным к вступительным  испытаниям в высшие учебные заведения – 15 календарных дней;</w:t>
      </w:r>
    </w:p>
    <w:p w:rsidR="0070013E" w:rsidRPr="00217621" w:rsidRDefault="0070013E" w:rsidP="009C7F0F">
      <w:pPr>
        <w:numPr>
          <w:ilvl w:val="0"/>
          <w:numId w:val="9"/>
        </w:numPr>
        <w:jc w:val="both"/>
        <w:rPr>
          <w:i/>
          <w:sz w:val="28"/>
        </w:rPr>
      </w:pPr>
      <w:r>
        <w:rPr>
          <w:sz w:val="28"/>
        </w:rPr>
        <w:t xml:space="preserve">работнику, имеющему двух и более детей в возрасте до 14 лет – 14 дней в году (ст.263 ТК РФ), </w:t>
      </w:r>
      <w:r w:rsidRPr="00103B61">
        <w:rPr>
          <w:sz w:val="28"/>
        </w:rPr>
        <w:t>в удобное для них время</w:t>
      </w:r>
      <w:r>
        <w:rPr>
          <w:sz w:val="28"/>
        </w:rPr>
        <w:t>.</w:t>
      </w:r>
    </w:p>
    <w:p w:rsidR="0070013E" w:rsidRDefault="0070013E" w:rsidP="009C7F0F">
      <w:pPr>
        <w:numPr>
          <w:ilvl w:val="0"/>
          <w:numId w:val="9"/>
        </w:numPr>
        <w:jc w:val="both"/>
        <w:rPr>
          <w:sz w:val="28"/>
        </w:rPr>
      </w:pPr>
      <w:r>
        <w:rPr>
          <w:sz w:val="28"/>
        </w:rPr>
        <w:t>работнику, воспитывающему ребенка-инвалида в возрасте до 18 лет - 14 календарных дней в году (ст.263 ТК РФ);</w:t>
      </w:r>
    </w:p>
    <w:p w:rsidR="0070013E" w:rsidRDefault="0070013E" w:rsidP="009C7F0F">
      <w:pPr>
        <w:numPr>
          <w:ilvl w:val="0"/>
          <w:numId w:val="9"/>
        </w:numPr>
        <w:jc w:val="both"/>
        <w:rPr>
          <w:sz w:val="28"/>
        </w:rPr>
      </w:pPr>
      <w:r>
        <w:rPr>
          <w:sz w:val="28"/>
        </w:rPr>
        <w:t xml:space="preserve">одиноким матери, отцу, воспитывающим ребенка до 14 лет - 14 календарных дней в году (ст.263 ТК РФ); </w:t>
      </w:r>
    </w:p>
    <w:p w:rsidR="0070013E" w:rsidRPr="00A11747" w:rsidRDefault="0070013E" w:rsidP="0070013E">
      <w:pPr>
        <w:pStyle w:val="21"/>
        <w:spacing w:line="240" w:lineRule="auto"/>
        <w:ind w:left="0" w:firstLine="283"/>
        <w:jc w:val="both"/>
        <w:rPr>
          <w:color w:val="FF0000"/>
          <w:sz w:val="28"/>
          <w:szCs w:val="28"/>
        </w:rPr>
      </w:pPr>
      <w:r>
        <w:rPr>
          <w:sz w:val="28"/>
          <w:szCs w:val="28"/>
        </w:rPr>
        <w:tab/>
        <w:t xml:space="preserve">5.47. Режим рабочего времени и времени отдыха педагогических работников организации определен в </w:t>
      </w:r>
      <w:r w:rsidRPr="00454138">
        <w:rPr>
          <w:b/>
          <w:bCs/>
          <w:sz w:val="28"/>
          <w:szCs w:val="28"/>
        </w:rPr>
        <w:t xml:space="preserve">Приложении № </w:t>
      </w:r>
      <w:r w:rsidR="00454138" w:rsidRPr="00454138">
        <w:rPr>
          <w:b/>
          <w:bCs/>
          <w:sz w:val="28"/>
          <w:szCs w:val="28"/>
        </w:rPr>
        <w:t>1</w:t>
      </w:r>
    </w:p>
    <w:p w:rsidR="0070013E" w:rsidRDefault="0070013E" w:rsidP="0070013E">
      <w:pPr>
        <w:jc w:val="center"/>
        <w:rPr>
          <w:b/>
          <w:sz w:val="28"/>
          <w:szCs w:val="28"/>
        </w:rPr>
      </w:pPr>
      <w:r>
        <w:rPr>
          <w:b/>
          <w:sz w:val="28"/>
          <w:szCs w:val="28"/>
        </w:rPr>
        <w:t>VI. Оплата и нормирование труда</w:t>
      </w:r>
    </w:p>
    <w:p w:rsidR="0070013E" w:rsidRDefault="0070013E" w:rsidP="0070013E">
      <w:pPr>
        <w:jc w:val="both"/>
        <w:rPr>
          <w:b/>
          <w:sz w:val="28"/>
          <w:szCs w:val="28"/>
        </w:rPr>
      </w:pPr>
    </w:p>
    <w:p w:rsidR="0070013E" w:rsidRDefault="0070013E" w:rsidP="0070013E">
      <w:pPr>
        <w:jc w:val="both"/>
        <w:rPr>
          <w:sz w:val="28"/>
          <w:szCs w:val="28"/>
        </w:rPr>
      </w:pPr>
      <w:r>
        <w:rPr>
          <w:sz w:val="28"/>
          <w:szCs w:val="28"/>
        </w:rPr>
        <w:tab/>
        <w:t>6. Стороны исходят из того, что:</w:t>
      </w:r>
    </w:p>
    <w:p w:rsidR="00652D0A" w:rsidRPr="008D3031" w:rsidRDefault="00652D0A" w:rsidP="00CE5200">
      <w:pPr>
        <w:tabs>
          <w:tab w:val="num" w:pos="0"/>
          <w:tab w:val="left" w:pos="284"/>
          <w:tab w:val="left" w:pos="567"/>
          <w:tab w:val="left" w:pos="851"/>
        </w:tabs>
        <w:ind w:firstLine="284"/>
        <w:jc w:val="both"/>
        <w:rPr>
          <w:sz w:val="28"/>
          <w:szCs w:val="28"/>
        </w:rPr>
      </w:pPr>
      <w:r w:rsidRPr="00652D0A">
        <w:rPr>
          <w:sz w:val="28"/>
          <w:szCs w:val="28"/>
        </w:rPr>
        <w:t>6.1. Оплата труда работников образовательной организации осуществляется в соответствии с трудовым законодательством, иными нормативными правовыми актами Российской Федерации, содержащими нормы трудового права, законодательством Республики Тыва, иными нормативными правовыми актами Республики Тыва</w:t>
      </w:r>
      <w:r w:rsidRPr="008D3031">
        <w:rPr>
          <w:sz w:val="28"/>
          <w:szCs w:val="28"/>
        </w:rPr>
        <w:t xml:space="preserve">, Положением о системе оплаты труда работников </w:t>
      </w:r>
      <w:r w:rsidR="00CE5200" w:rsidRPr="008D3031">
        <w:rPr>
          <w:sz w:val="28"/>
          <w:szCs w:val="28"/>
        </w:rPr>
        <w:t>государственных</w:t>
      </w:r>
      <w:r w:rsidRPr="008D3031">
        <w:rPr>
          <w:sz w:val="28"/>
          <w:szCs w:val="28"/>
        </w:rPr>
        <w:t xml:space="preserve"> образовательных организаций </w:t>
      </w:r>
      <w:r w:rsidR="00CE5200" w:rsidRPr="008D3031">
        <w:rPr>
          <w:sz w:val="28"/>
          <w:szCs w:val="28"/>
        </w:rPr>
        <w:t>муниципального района «</w:t>
      </w:r>
      <w:r w:rsidRPr="008D3031">
        <w:rPr>
          <w:sz w:val="28"/>
          <w:szCs w:val="28"/>
        </w:rPr>
        <w:t>Монгун-Тайгинс</w:t>
      </w:r>
      <w:r w:rsidR="00CE5200" w:rsidRPr="008D3031">
        <w:rPr>
          <w:sz w:val="28"/>
          <w:szCs w:val="28"/>
        </w:rPr>
        <w:t>кий</w:t>
      </w:r>
      <w:r w:rsidRPr="008D3031">
        <w:rPr>
          <w:sz w:val="28"/>
          <w:szCs w:val="28"/>
        </w:rPr>
        <w:t>кожуун  Республики Тыва</w:t>
      </w:r>
      <w:r w:rsidR="00CE5200" w:rsidRPr="008D3031">
        <w:rPr>
          <w:sz w:val="28"/>
          <w:szCs w:val="28"/>
        </w:rPr>
        <w:t>»</w:t>
      </w:r>
      <w:r w:rsidRPr="008D3031">
        <w:rPr>
          <w:sz w:val="28"/>
          <w:szCs w:val="28"/>
        </w:rPr>
        <w:t xml:space="preserve">, утверждённым Постановлением   председателя  администрации  муниципального района </w:t>
      </w:r>
      <w:r w:rsidR="00CE5200" w:rsidRPr="008D3031">
        <w:rPr>
          <w:sz w:val="28"/>
          <w:szCs w:val="28"/>
        </w:rPr>
        <w:t>«</w:t>
      </w:r>
      <w:r w:rsidRPr="008D3031">
        <w:rPr>
          <w:sz w:val="28"/>
          <w:szCs w:val="28"/>
        </w:rPr>
        <w:t>Монгун-Тайгинскийкожуун  Республики Тыва</w:t>
      </w:r>
      <w:r w:rsidR="00CE5200" w:rsidRPr="008D3031">
        <w:rPr>
          <w:sz w:val="28"/>
          <w:szCs w:val="28"/>
        </w:rPr>
        <w:t xml:space="preserve">» </w:t>
      </w:r>
      <w:r w:rsidR="00CE5200" w:rsidRPr="0098138E">
        <w:rPr>
          <w:sz w:val="28"/>
          <w:szCs w:val="28"/>
        </w:rPr>
        <w:t>от «05» августа 2015 года.</w:t>
      </w:r>
      <w:r w:rsidR="00CE5200" w:rsidRPr="008D3031">
        <w:rPr>
          <w:sz w:val="28"/>
          <w:szCs w:val="28"/>
        </w:rPr>
        <w:t xml:space="preserve"> №600</w:t>
      </w:r>
      <w:r w:rsidRPr="008D3031">
        <w:rPr>
          <w:sz w:val="28"/>
          <w:szCs w:val="28"/>
        </w:rPr>
        <w:t>, а также локальными нормативными актами образовательной организации.</w:t>
      </w:r>
    </w:p>
    <w:p w:rsidR="0070013E" w:rsidRDefault="0070013E" w:rsidP="0070013E">
      <w:pPr>
        <w:jc w:val="both"/>
        <w:rPr>
          <w:sz w:val="28"/>
          <w:szCs w:val="28"/>
        </w:rPr>
      </w:pPr>
      <w:r>
        <w:rPr>
          <w:sz w:val="28"/>
          <w:szCs w:val="28"/>
        </w:rPr>
        <w:tab/>
        <w:t>6.2. Оплата труда работн</w:t>
      </w:r>
      <w:r w:rsidR="00652D0A">
        <w:rPr>
          <w:sz w:val="28"/>
          <w:szCs w:val="28"/>
        </w:rPr>
        <w:t xml:space="preserve">иков </w:t>
      </w:r>
      <w:r>
        <w:rPr>
          <w:sz w:val="28"/>
          <w:szCs w:val="28"/>
        </w:rPr>
        <w:t xml:space="preserve">осуществляется на основе Положения </w:t>
      </w:r>
      <w:r w:rsidR="003B483E">
        <w:rPr>
          <w:sz w:val="28"/>
          <w:szCs w:val="28"/>
        </w:rPr>
        <w:t>об оплате</w:t>
      </w:r>
      <w:r>
        <w:rPr>
          <w:sz w:val="28"/>
          <w:szCs w:val="28"/>
        </w:rPr>
        <w:t xml:space="preserve"> труда работников </w:t>
      </w:r>
      <w:r w:rsidR="00652D0A">
        <w:rPr>
          <w:sz w:val="28"/>
          <w:szCs w:val="28"/>
        </w:rPr>
        <w:t>МБОУ</w:t>
      </w:r>
      <w:r w:rsidR="008D3031">
        <w:rPr>
          <w:sz w:val="28"/>
          <w:szCs w:val="28"/>
        </w:rPr>
        <w:t>Моген-Буренской СОШс. Кызыл-Хая</w:t>
      </w:r>
      <w:r>
        <w:rPr>
          <w:sz w:val="28"/>
          <w:szCs w:val="28"/>
        </w:rPr>
        <w:t>.</w:t>
      </w:r>
    </w:p>
    <w:p w:rsidR="0070013E" w:rsidRDefault="0070013E" w:rsidP="0070013E">
      <w:pPr>
        <w:ind w:firstLine="360"/>
        <w:jc w:val="both"/>
        <w:rPr>
          <w:sz w:val="28"/>
          <w:szCs w:val="28"/>
        </w:rPr>
      </w:pPr>
      <w:r>
        <w:rPr>
          <w:sz w:val="28"/>
          <w:szCs w:val="28"/>
        </w:rPr>
        <w:t>Система оплаты труда включает:</w:t>
      </w:r>
    </w:p>
    <w:p w:rsidR="0070013E" w:rsidRPr="00356D6A" w:rsidRDefault="0070013E" w:rsidP="009C7F0F">
      <w:pPr>
        <w:numPr>
          <w:ilvl w:val="0"/>
          <w:numId w:val="14"/>
        </w:numPr>
        <w:jc w:val="both"/>
        <w:rPr>
          <w:sz w:val="28"/>
          <w:szCs w:val="28"/>
        </w:rPr>
      </w:pPr>
      <w:r w:rsidRPr="00356D6A">
        <w:rPr>
          <w:sz w:val="28"/>
          <w:szCs w:val="28"/>
        </w:rPr>
        <w:t>должностные оклады руководите</w:t>
      </w:r>
      <w:r>
        <w:rPr>
          <w:sz w:val="28"/>
          <w:szCs w:val="28"/>
        </w:rPr>
        <w:t>ля</w:t>
      </w:r>
      <w:r w:rsidRPr="00356D6A">
        <w:rPr>
          <w:sz w:val="28"/>
          <w:szCs w:val="28"/>
        </w:rPr>
        <w:t xml:space="preserve"> в зависимости от группы по оплате труда и должностные оклады руководителей структурных подразделений образовательн</w:t>
      </w:r>
      <w:r>
        <w:rPr>
          <w:sz w:val="28"/>
          <w:szCs w:val="28"/>
        </w:rPr>
        <w:t>ой</w:t>
      </w:r>
      <w:r w:rsidRPr="00356D6A">
        <w:rPr>
          <w:sz w:val="28"/>
          <w:szCs w:val="28"/>
        </w:rPr>
        <w:t xml:space="preserve"> организаци</w:t>
      </w:r>
      <w:r>
        <w:rPr>
          <w:sz w:val="28"/>
          <w:szCs w:val="28"/>
        </w:rPr>
        <w:t>и</w:t>
      </w:r>
      <w:r w:rsidRPr="00356D6A">
        <w:rPr>
          <w:sz w:val="28"/>
          <w:szCs w:val="28"/>
        </w:rPr>
        <w:t>;</w:t>
      </w:r>
    </w:p>
    <w:p w:rsidR="0070013E" w:rsidRPr="00356D6A" w:rsidRDefault="0070013E" w:rsidP="009C7F0F">
      <w:pPr>
        <w:numPr>
          <w:ilvl w:val="0"/>
          <w:numId w:val="14"/>
        </w:numPr>
        <w:jc w:val="both"/>
        <w:rPr>
          <w:sz w:val="28"/>
          <w:szCs w:val="28"/>
        </w:rPr>
      </w:pPr>
      <w:r w:rsidRPr="00356D6A">
        <w:rPr>
          <w:sz w:val="28"/>
          <w:szCs w:val="28"/>
        </w:rPr>
        <w:t xml:space="preserve">должностные оклады (ставки заработной платы) специалистов (в том числе педагогических работников), других служащих (в том числе из числа учебно-вспомогательного персонала и обслуживающего персонала) по </w:t>
      </w:r>
      <w:hyperlink r:id="rId9" w:history="1">
        <w:r w:rsidRPr="00B007C4">
          <w:rPr>
            <w:rStyle w:val="ac"/>
            <w:bCs/>
            <w:color w:val="auto"/>
            <w:sz w:val="28"/>
            <w:szCs w:val="28"/>
            <w:u w:val="none"/>
          </w:rPr>
          <w:t>профессиональным квалификационным группам</w:t>
        </w:r>
      </w:hyperlink>
      <w:r w:rsidRPr="00B007C4">
        <w:rPr>
          <w:sz w:val="28"/>
          <w:szCs w:val="28"/>
        </w:rPr>
        <w:t>,</w:t>
      </w:r>
      <w:r w:rsidRPr="00356D6A">
        <w:rPr>
          <w:sz w:val="28"/>
          <w:szCs w:val="28"/>
        </w:rPr>
        <w:t xml:space="preserve"> квалификационным уровням профессиональных квалификационных групп;</w:t>
      </w:r>
    </w:p>
    <w:p w:rsidR="0070013E" w:rsidRPr="00B007C4" w:rsidRDefault="0070013E" w:rsidP="009C7F0F">
      <w:pPr>
        <w:numPr>
          <w:ilvl w:val="0"/>
          <w:numId w:val="14"/>
        </w:numPr>
        <w:jc w:val="both"/>
        <w:rPr>
          <w:sz w:val="28"/>
          <w:szCs w:val="28"/>
        </w:rPr>
      </w:pPr>
      <w:r w:rsidRPr="00356D6A">
        <w:rPr>
          <w:sz w:val="28"/>
          <w:szCs w:val="28"/>
        </w:rPr>
        <w:t xml:space="preserve">тарифные ставки по профессиям рабочих в соответствии с тарифными разрядами - оклады по профессиям рабочих по </w:t>
      </w:r>
      <w:hyperlink r:id="rId10" w:history="1">
        <w:r w:rsidRPr="00B007C4">
          <w:rPr>
            <w:rStyle w:val="ac"/>
            <w:bCs/>
            <w:color w:val="auto"/>
            <w:sz w:val="28"/>
            <w:szCs w:val="28"/>
            <w:u w:val="none"/>
          </w:rPr>
          <w:t>профессиональным квалификационным группам</w:t>
        </w:r>
      </w:hyperlink>
      <w:r w:rsidRPr="00B007C4">
        <w:rPr>
          <w:sz w:val="28"/>
          <w:szCs w:val="28"/>
        </w:rPr>
        <w:t>;</w:t>
      </w:r>
    </w:p>
    <w:p w:rsidR="0070013E" w:rsidRPr="00356D6A" w:rsidRDefault="0070013E" w:rsidP="009C7F0F">
      <w:pPr>
        <w:numPr>
          <w:ilvl w:val="0"/>
          <w:numId w:val="14"/>
        </w:numPr>
        <w:jc w:val="both"/>
        <w:rPr>
          <w:sz w:val="28"/>
          <w:szCs w:val="28"/>
        </w:rPr>
      </w:pPr>
      <w:r w:rsidRPr="00356D6A">
        <w:rPr>
          <w:sz w:val="28"/>
          <w:szCs w:val="28"/>
        </w:rPr>
        <w:lastRenderedPageBreak/>
        <w:t>повышающие коэффициенты в зависимости от квалификационной категории;</w:t>
      </w:r>
    </w:p>
    <w:p w:rsidR="0070013E" w:rsidRPr="00356D6A" w:rsidRDefault="0070013E" w:rsidP="009C7F0F">
      <w:pPr>
        <w:numPr>
          <w:ilvl w:val="0"/>
          <w:numId w:val="14"/>
        </w:numPr>
        <w:jc w:val="both"/>
        <w:rPr>
          <w:sz w:val="28"/>
          <w:szCs w:val="28"/>
        </w:rPr>
      </w:pPr>
      <w:r w:rsidRPr="00356D6A">
        <w:rPr>
          <w:sz w:val="28"/>
          <w:szCs w:val="28"/>
        </w:rPr>
        <w:t>компенсационные выплаты;</w:t>
      </w:r>
    </w:p>
    <w:p w:rsidR="0070013E" w:rsidRPr="00356D6A" w:rsidRDefault="0070013E" w:rsidP="009C7F0F">
      <w:pPr>
        <w:numPr>
          <w:ilvl w:val="0"/>
          <w:numId w:val="14"/>
        </w:numPr>
        <w:jc w:val="both"/>
        <w:rPr>
          <w:sz w:val="28"/>
          <w:szCs w:val="28"/>
        </w:rPr>
      </w:pPr>
      <w:r w:rsidRPr="00356D6A">
        <w:rPr>
          <w:sz w:val="28"/>
          <w:szCs w:val="28"/>
        </w:rPr>
        <w:t>стимулирующие выплаты.</w:t>
      </w:r>
    </w:p>
    <w:p w:rsidR="0070013E" w:rsidRDefault="0070013E" w:rsidP="0070013E">
      <w:pPr>
        <w:ind w:firstLine="708"/>
        <w:jc w:val="both"/>
        <w:rPr>
          <w:sz w:val="28"/>
          <w:szCs w:val="28"/>
        </w:rPr>
      </w:pPr>
      <w:r>
        <w:rPr>
          <w:sz w:val="28"/>
          <w:szCs w:val="28"/>
        </w:rPr>
        <w:t>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установленного в Республике Тыва.</w:t>
      </w:r>
    </w:p>
    <w:p w:rsidR="0070013E" w:rsidRPr="00D43022" w:rsidRDefault="0070013E" w:rsidP="0070013E">
      <w:pPr>
        <w:autoSpaceDE w:val="0"/>
        <w:autoSpaceDN w:val="0"/>
        <w:adjustRightInd w:val="0"/>
        <w:ind w:firstLine="540"/>
        <w:jc w:val="both"/>
        <w:rPr>
          <w:sz w:val="28"/>
          <w:szCs w:val="28"/>
        </w:rPr>
      </w:pPr>
      <w:r>
        <w:rPr>
          <w:sz w:val="28"/>
          <w:szCs w:val="28"/>
        </w:rPr>
        <w:tab/>
        <w:t>6.3. Оплата труда библиотечных работников образовательной организации</w:t>
      </w:r>
      <w:r w:rsidRPr="00D43022">
        <w:rPr>
          <w:sz w:val="28"/>
          <w:szCs w:val="28"/>
        </w:rPr>
        <w:t xml:space="preserve"> производится применительно к условиям оплаты труда, установленным для аналогичных категорий работников соответствующих отраслей экономики, а работников из числа рабочих и служащих по общеотраслевым областям — по разрядам, предусмотренным для этих категорий работников.</w:t>
      </w:r>
    </w:p>
    <w:p w:rsidR="00CE5200" w:rsidRPr="008D3031" w:rsidRDefault="0070013E" w:rsidP="00CE5200">
      <w:pPr>
        <w:jc w:val="both"/>
        <w:rPr>
          <w:sz w:val="28"/>
          <w:szCs w:val="28"/>
        </w:rPr>
      </w:pPr>
      <w:r>
        <w:rPr>
          <w:sz w:val="28"/>
          <w:szCs w:val="28"/>
        </w:rPr>
        <w:tab/>
      </w:r>
      <w:r w:rsidR="00CE5200" w:rsidRPr="00D674E8">
        <w:rPr>
          <w:sz w:val="28"/>
          <w:szCs w:val="28"/>
        </w:rPr>
        <w:t xml:space="preserve">6.4. </w:t>
      </w:r>
      <w:bookmarkStart w:id="0" w:name="_Hlk57364946"/>
      <w:r w:rsidR="00CE5200" w:rsidRPr="008D3031">
        <w:rPr>
          <w:sz w:val="28"/>
          <w:szCs w:val="28"/>
        </w:rPr>
        <w:t>Заработная плата</w:t>
      </w:r>
      <w:r w:rsidR="00CE5200" w:rsidRPr="008D3031">
        <w:rPr>
          <w:sz w:val="28"/>
          <w:szCs w:val="28"/>
        </w:rPr>
        <w:tab/>
        <w:t>выплачивается всем работникам в денежной форме в установленные сроки. Перечисление</w:t>
      </w:r>
      <w:r w:rsidR="0098138E">
        <w:rPr>
          <w:sz w:val="28"/>
          <w:szCs w:val="28"/>
        </w:rPr>
        <w:t xml:space="preserve"> первой половины – не позднее </w:t>
      </w:r>
      <w:r w:rsidR="0098138E" w:rsidRPr="0098138E">
        <w:rPr>
          <w:sz w:val="28"/>
          <w:szCs w:val="28"/>
        </w:rPr>
        <w:t>30</w:t>
      </w:r>
      <w:r w:rsidR="00CE5200" w:rsidRPr="008D3031">
        <w:rPr>
          <w:sz w:val="28"/>
          <w:szCs w:val="28"/>
        </w:rPr>
        <w:t xml:space="preserve"> числа текущего месяца, окончательный </w:t>
      </w:r>
      <w:r w:rsidR="0098138E">
        <w:rPr>
          <w:sz w:val="28"/>
          <w:szCs w:val="28"/>
        </w:rPr>
        <w:t xml:space="preserve">расчет за период – не позднее </w:t>
      </w:r>
      <w:r w:rsidR="0098138E" w:rsidRPr="0098138E">
        <w:rPr>
          <w:sz w:val="28"/>
          <w:szCs w:val="28"/>
        </w:rPr>
        <w:t>15</w:t>
      </w:r>
      <w:r w:rsidR="00CE5200" w:rsidRPr="008D3031">
        <w:rPr>
          <w:sz w:val="28"/>
          <w:szCs w:val="28"/>
        </w:rPr>
        <w:t xml:space="preserve"> числа. (Распоряжение Главы Республики Тыва «Об установлении сроков выплаты заработной платы работникам образования» от 11 февраля 2020г. № 360-РГ г. Кызыл).</w:t>
      </w:r>
    </w:p>
    <w:p w:rsidR="00CE5200" w:rsidRPr="008D3031" w:rsidRDefault="00CE5200" w:rsidP="00CE5200">
      <w:pPr>
        <w:ind w:firstLine="708"/>
        <w:jc w:val="both"/>
        <w:rPr>
          <w:sz w:val="28"/>
          <w:szCs w:val="28"/>
        </w:rPr>
      </w:pPr>
      <w:bookmarkStart w:id="1" w:name="_Hlk57399175"/>
      <w:r w:rsidRPr="008D3031">
        <w:rPr>
          <w:sz w:val="28"/>
          <w:szCs w:val="28"/>
        </w:rPr>
        <w:t>Окончательный расчет за месяц работы, независимо от числа рабочих дней в месяце, составляет не менее 50 % оклада, ставки.</w:t>
      </w:r>
    </w:p>
    <w:bookmarkEnd w:id="1"/>
    <w:p w:rsidR="0070013E" w:rsidRPr="008D3031" w:rsidRDefault="00CE5200" w:rsidP="00CE5200">
      <w:pPr>
        <w:ind w:firstLine="708"/>
        <w:jc w:val="both"/>
        <w:rPr>
          <w:i/>
          <w:sz w:val="28"/>
          <w:szCs w:val="28"/>
        </w:rPr>
      </w:pPr>
      <w:r w:rsidRPr="008D3031">
        <w:rPr>
          <w:sz w:val="28"/>
          <w:szCs w:val="28"/>
        </w:rPr>
        <w:t>При совпадении дня выплаты с выходным или нерабочим праздничнымднем выплата заработной платы производится накануне этого дня (ст. 136 ТК РФ);</w:t>
      </w:r>
      <w:bookmarkEnd w:id="0"/>
    </w:p>
    <w:p w:rsidR="0070013E" w:rsidRPr="009365B2" w:rsidRDefault="0070013E" w:rsidP="0070013E">
      <w:pPr>
        <w:autoSpaceDE w:val="0"/>
        <w:autoSpaceDN w:val="0"/>
        <w:adjustRightInd w:val="0"/>
        <w:ind w:firstLine="708"/>
        <w:jc w:val="both"/>
        <w:rPr>
          <w:rFonts w:eastAsia="MS Mincho"/>
          <w:iCs/>
          <w:sz w:val="28"/>
          <w:szCs w:val="28"/>
        </w:rPr>
      </w:pPr>
      <w:r>
        <w:rPr>
          <w:rFonts w:eastAsia="MS Mincho"/>
          <w:iCs/>
          <w:sz w:val="28"/>
          <w:szCs w:val="28"/>
        </w:rPr>
        <w:t xml:space="preserve">6.5. </w:t>
      </w:r>
      <w:r w:rsidRPr="009365B2">
        <w:rPr>
          <w:rFonts w:eastAsia="MS Mincho"/>
          <w:iCs/>
          <w:sz w:val="28"/>
          <w:szCs w:val="28"/>
        </w:rPr>
        <w:t>При выплате заработной платы работнику вручается расчетный листок, с указанием:</w:t>
      </w:r>
    </w:p>
    <w:p w:rsidR="0070013E" w:rsidRPr="009365B2" w:rsidRDefault="0070013E" w:rsidP="0070013E">
      <w:pPr>
        <w:autoSpaceDE w:val="0"/>
        <w:autoSpaceDN w:val="0"/>
        <w:adjustRightInd w:val="0"/>
        <w:ind w:firstLine="708"/>
        <w:jc w:val="both"/>
        <w:rPr>
          <w:iCs/>
          <w:sz w:val="28"/>
          <w:szCs w:val="28"/>
        </w:rPr>
      </w:pPr>
      <w:r w:rsidRPr="009365B2">
        <w:rPr>
          <w:iCs/>
          <w:sz w:val="28"/>
          <w:szCs w:val="28"/>
        </w:rPr>
        <w:t>- составных частей заработной платы, причитающейся ему за соответствующий период;</w:t>
      </w:r>
    </w:p>
    <w:p w:rsidR="0070013E" w:rsidRPr="009365B2" w:rsidRDefault="0070013E" w:rsidP="0070013E">
      <w:pPr>
        <w:autoSpaceDE w:val="0"/>
        <w:autoSpaceDN w:val="0"/>
        <w:adjustRightInd w:val="0"/>
        <w:ind w:firstLine="708"/>
        <w:jc w:val="both"/>
        <w:rPr>
          <w:iCs/>
          <w:sz w:val="28"/>
          <w:szCs w:val="28"/>
        </w:rPr>
      </w:pPr>
      <w:r w:rsidRPr="009365B2">
        <w:rPr>
          <w:iCs/>
          <w:sz w:val="28"/>
          <w:szCs w:val="28"/>
        </w:rPr>
        <w:t>- размеров иных сумм, начисленных работнику, в том числе денежной компенсации за нарушение работодателем установленного срока выплаты заработной платы, оплаты отпуска, выплат при увольнении и (или) других выплат, причитающихся работнику;</w:t>
      </w:r>
    </w:p>
    <w:p w:rsidR="0070013E" w:rsidRPr="009365B2" w:rsidRDefault="0070013E" w:rsidP="0070013E">
      <w:pPr>
        <w:autoSpaceDE w:val="0"/>
        <w:autoSpaceDN w:val="0"/>
        <w:adjustRightInd w:val="0"/>
        <w:ind w:firstLine="708"/>
        <w:jc w:val="both"/>
        <w:rPr>
          <w:iCs/>
          <w:sz w:val="28"/>
          <w:szCs w:val="28"/>
        </w:rPr>
      </w:pPr>
      <w:r w:rsidRPr="009365B2">
        <w:rPr>
          <w:iCs/>
          <w:sz w:val="28"/>
          <w:szCs w:val="28"/>
        </w:rPr>
        <w:t>- размеров и оснований произведенных удержаний;</w:t>
      </w:r>
    </w:p>
    <w:p w:rsidR="0070013E" w:rsidRPr="009365B2" w:rsidRDefault="0070013E" w:rsidP="0070013E">
      <w:pPr>
        <w:autoSpaceDE w:val="0"/>
        <w:autoSpaceDN w:val="0"/>
        <w:adjustRightInd w:val="0"/>
        <w:ind w:firstLine="708"/>
        <w:jc w:val="both"/>
        <w:rPr>
          <w:iCs/>
          <w:sz w:val="28"/>
          <w:szCs w:val="28"/>
        </w:rPr>
      </w:pPr>
      <w:r w:rsidRPr="009365B2">
        <w:rPr>
          <w:iCs/>
          <w:sz w:val="28"/>
          <w:szCs w:val="28"/>
        </w:rPr>
        <w:t>- общей денежной суммы, подлежащей выплате.</w:t>
      </w:r>
    </w:p>
    <w:p w:rsidR="0070013E" w:rsidRPr="008D3031" w:rsidRDefault="0070013E" w:rsidP="0070013E">
      <w:pPr>
        <w:autoSpaceDE w:val="0"/>
        <w:autoSpaceDN w:val="0"/>
        <w:adjustRightInd w:val="0"/>
        <w:ind w:firstLine="708"/>
        <w:jc w:val="both"/>
      </w:pPr>
      <w:r w:rsidRPr="00AF5DE6">
        <w:rPr>
          <w:sz w:val="28"/>
          <w:szCs w:val="28"/>
        </w:rPr>
        <w:t>Форма расчетного листка утверждается работодателем с учетом мнения выборного органа первичной профсоюзной организа</w:t>
      </w:r>
      <w:r w:rsidR="00AF5DE6" w:rsidRPr="00AF5DE6">
        <w:rPr>
          <w:sz w:val="28"/>
          <w:szCs w:val="28"/>
        </w:rPr>
        <w:t xml:space="preserve">ции и является </w:t>
      </w:r>
      <w:r w:rsidR="00AF5DE6" w:rsidRPr="008D3031">
        <w:rPr>
          <w:sz w:val="28"/>
          <w:szCs w:val="28"/>
        </w:rPr>
        <w:t>приложением № 4</w:t>
      </w:r>
      <w:r w:rsidRPr="008D3031">
        <w:rPr>
          <w:sz w:val="28"/>
          <w:szCs w:val="28"/>
        </w:rPr>
        <w:t xml:space="preserve"> .</w:t>
      </w:r>
    </w:p>
    <w:p w:rsidR="0070013E" w:rsidRDefault="0070013E" w:rsidP="0070013E">
      <w:pPr>
        <w:shd w:val="clear" w:color="auto" w:fill="FFFFFF"/>
        <w:ind w:firstLine="539"/>
        <w:jc w:val="both"/>
        <w:rPr>
          <w:sz w:val="28"/>
          <w:szCs w:val="28"/>
        </w:rPr>
      </w:pPr>
      <w:r w:rsidRPr="00E63355">
        <w:rPr>
          <w:rFonts w:eastAsia="MS Mincho"/>
          <w:sz w:val="28"/>
          <w:szCs w:val="28"/>
        </w:rPr>
        <w:t>6.6.</w:t>
      </w:r>
      <w:r w:rsidRPr="009365B2">
        <w:rPr>
          <w:rFonts w:eastAsia="MS Mincho"/>
          <w:sz w:val="28"/>
          <w:szCs w:val="28"/>
        </w:rPr>
        <w:t xml:space="preserve"> В случае задержки выплаты заработной</w:t>
      </w:r>
      <w:r w:rsidRPr="009365B2">
        <w:rPr>
          <w:sz w:val="28"/>
          <w:szCs w:val="28"/>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9365B2">
        <w:rPr>
          <w:iCs/>
          <w:sz w:val="28"/>
          <w:szCs w:val="28"/>
        </w:rPr>
        <w:t>.</w:t>
      </w:r>
    </w:p>
    <w:p w:rsidR="0070013E" w:rsidRPr="00D43022" w:rsidRDefault="0070013E" w:rsidP="0070013E">
      <w:pPr>
        <w:shd w:val="clear" w:color="auto" w:fill="FFFFFF"/>
        <w:ind w:firstLine="539"/>
        <w:jc w:val="both"/>
        <w:rPr>
          <w:sz w:val="28"/>
          <w:szCs w:val="28"/>
        </w:rPr>
      </w:pPr>
      <w:r>
        <w:rPr>
          <w:sz w:val="28"/>
          <w:szCs w:val="28"/>
        </w:rPr>
        <w:t>За работником, приостановившим работу в порядке,</w:t>
      </w:r>
      <w:r w:rsidRPr="00D43022">
        <w:rPr>
          <w:spacing w:val="-1"/>
          <w:sz w:val="28"/>
          <w:szCs w:val="28"/>
        </w:rPr>
        <w:t xml:space="preserve"> предусмотренном ст. 142 ТК РФ, </w:t>
      </w:r>
      <w:r>
        <w:rPr>
          <w:spacing w:val="-1"/>
          <w:sz w:val="28"/>
          <w:szCs w:val="28"/>
        </w:rPr>
        <w:t xml:space="preserve">сохраняется заработная плата </w:t>
      </w:r>
      <w:r w:rsidRPr="00D43022">
        <w:rPr>
          <w:spacing w:val="-1"/>
          <w:sz w:val="28"/>
          <w:szCs w:val="28"/>
        </w:rPr>
        <w:t>в полном размере</w:t>
      </w:r>
      <w:r w:rsidRPr="00D43022">
        <w:rPr>
          <w:sz w:val="28"/>
          <w:szCs w:val="28"/>
        </w:rPr>
        <w:t xml:space="preserve">. </w:t>
      </w:r>
    </w:p>
    <w:p w:rsidR="0070013E" w:rsidRPr="00D43022" w:rsidRDefault="0070013E" w:rsidP="0070013E">
      <w:pPr>
        <w:ind w:firstLine="540"/>
        <w:jc w:val="both"/>
        <w:rPr>
          <w:sz w:val="28"/>
          <w:szCs w:val="28"/>
          <w:u w:val="single"/>
        </w:rPr>
      </w:pPr>
      <w:r w:rsidRPr="00D43022">
        <w:rPr>
          <w:sz w:val="28"/>
          <w:szCs w:val="28"/>
        </w:rPr>
        <w:lastRenderedPageBreak/>
        <w:t>6.</w:t>
      </w:r>
      <w:r>
        <w:rPr>
          <w:sz w:val="28"/>
          <w:szCs w:val="28"/>
        </w:rPr>
        <w:t>7</w:t>
      </w:r>
      <w:r w:rsidRPr="00D43022">
        <w:rPr>
          <w:sz w:val="28"/>
          <w:szCs w:val="28"/>
        </w:rPr>
        <w:t>. При нарушении установленного срока выплаты зараб</w:t>
      </w:r>
      <w:r>
        <w:rPr>
          <w:sz w:val="28"/>
          <w:szCs w:val="28"/>
        </w:rPr>
        <w:t>отной платы, оплаты отпуска, вы</w:t>
      </w:r>
      <w:r w:rsidRPr="00D43022">
        <w:rPr>
          <w:sz w:val="28"/>
          <w:szCs w:val="28"/>
        </w:rPr>
        <w:t xml:space="preserve">плат при увольнении и других выплат, причитающихся </w:t>
      </w:r>
      <w:r>
        <w:rPr>
          <w:sz w:val="28"/>
          <w:szCs w:val="28"/>
        </w:rPr>
        <w:t xml:space="preserve">работнику, </w:t>
      </w:r>
      <w:r w:rsidRPr="00D43022">
        <w:rPr>
          <w:sz w:val="28"/>
          <w:szCs w:val="28"/>
        </w:rPr>
        <w:t xml:space="preserve"> эти суммы </w:t>
      </w:r>
      <w:r>
        <w:rPr>
          <w:sz w:val="28"/>
          <w:szCs w:val="28"/>
        </w:rPr>
        <w:t xml:space="preserve">выплачиваются </w:t>
      </w:r>
      <w:r w:rsidRPr="00D43022">
        <w:rPr>
          <w:sz w:val="28"/>
          <w:szCs w:val="28"/>
        </w:rPr>
        <w:t xml:space="preserve">с </w:t>
      </w:r>
      <w:r>
        <w:rPr>
          <w:sz w:val="28"/>
          <w:szCs w:val="28"/>
        </w:rPr>
        <w:t>процентами (денежной компенсацией</w:t>
      </w:r>
      <w:r w:rsidRPr="00D43022">
        <w:rPr>
          <w:sz w:val="28"/>
          <w:szCs w:val="28"/>
        </w:rPr>
        <w:t xml:space="preserve">) в размере не ниже одной </w:t>
      </w:r>
      <w:r>
        <w:rPr>
          <w:sz w:val="28"/>
          <w:szCs w:val="28"/>
        </w:rPr>
        <w:t>сто пятидесятой</w:t>
      </w:r>
      <w:r w:rsidRPr="00D43022">
        <w:rPr>
          <w:sz w:val="28"/>
          <w:szCs w:val="28"/>
        </w:rPr>
        <w:t xml:space="preserve"> действующей в это время ставки рефинансирование Центрального банка РФ (ст. 236 ТК РФ)</w:t>
      </w:r>
    </w:p>
    <w:p w:rsidR="0070013E" w:rsidRDefault="0070013E" w:rsidP="0070013E">
      <w:pPr>
        <w:ind w:firstLine="539"/>
        <w:jc w:val="both"/>
        <w:rPr>
          <w:sz w:val="28"/>
          <w:szCs w:val="28"/>
        </w:rPr>
      </w:pPr>
      <w:r w:rsidRPr="00D43022">
        <w:rPr>
          <w:sz w:val="28"/>
          <w:szCs w:val="28"/>
        </w:rPr>
        <w:t>6.</w:t>
      </w:r>
      <w:r>
        <w:rPr>
          <w:sz w:val="28"/>
          <w:szCs w:val="28"/>
        </w:rPr>
        <w:t>8</w:t>
      </w:r>
      <w:r w:rsidRPr="00D43022">
        <w:rPr>
          <w:sz w:val="28"/>
          <w:szCs w:val="28"/>
        </w:rPr>
        <w:t xml:space="preserve">. </w:t>
      </w:r>
      <w:r>
        <w:rPr>
          <w:sz w:val="28"/>
          <w:szCs w:val="28"/>
        </w:rPr>
        <w:t>З</w:t>
      </w:r>
      <w:r w:rsidRPr="00D43022">
        <w:rPr>
          <w:sz w:val="28"/>
          <w:szCs w:val="28"/>
        </w:rPr>
        <w:t xml:space="preserve">а работниками, участвовавшими в забастовке из-за невыполнения настоящего коллективного договора, отраслевого, регионального и территориального соглашений по вине работодателя или органов власти, </w:t>
      </w:r>
      <w:r>
        <w:rPr>
          <w:sz w:val="28"/>
          <w:szCs w:val="28"/>
        </w:rPr>
        <w:t xml:space="preserve">сохраняется </w:t>
      </w:r>
      <w:r w:rsidRPr="00D43022">
        <w:rPr>
          <w:sz w:val="28"/>
          <w:szCs w:val="28"/>
        </w:rPr>
        <w:t>заработн</w:t>
      </w:r>
      <w:r>
        <w:rPr>
          <w:sz w:val="28"/>
          <w:szCs w:val="28"/>
        </w:rPr>
        <w:t>ая</w:t>
      </w:r>
      <w:r w:rsidRPr="00D43022">
        <w:rPr>
          <w:sz w:val="28"/>
          <w:szCs w:val="28"/>
        </w:rPr>
        <w:t xml:space="preserve"> плат</w:t>
      </w:r>
      <w:r>
        <w:rPr>
          <w:sz w:val="28"/>
          <w:szCs w:val="28"/>
        </w:rPr>
        <w:t>а</w:t>
      </w:r>
      <w:r w:rsidRPr="00D43022">
        <w:rPr>
          <w:sz w:val="28"/>
          <w:szCs w:val="28"/>
        </w:rPr>
        <w:t xml:space="preserve"> в полном размере.</w:t>
      </w:r>
    </w:p>
    <w:p w:rsidR="0070013E" w:rsidRPr="00D43022" w:rsidRDefault="0070013E" w:rsidP="0070013E">
      <w:pPr>
        <w:shd w:val="clear" w:color="auto" w:fill="FFFFFF"/>
        <w:ind w:firstLine="539"/>
        <w:jc w:val="both"/>
        <w:rPr>
          <w:sz w:val="28"/>
          <w:szCs w:val="28"/>
        </w:rPr>
      </w:pPr>
      <w:r>
        <w:rPr>
          <w:sz w:val="28"/>
          <w:szCs w:val="28"/>
        </w:rPr>
        <w:t>6.9</w:t>
      </w:r>
      <w:r w:rsidRPr="00D43022">
        <w:rPr>
          <w:sz w:val="28"/>
          <w:szCs w:val="28"/>
        </w:rPr>
        <w:t>. Сохранить за работниками заработную плату в полном размере за время простоев, возникших в результате непредвиденных и непредотвратимых событий (климатические условия).</w:t>
      </w:r>
    </w:p>
    <w:p w:rsidR="0070013E" w:rsidRPr="00D43022" w:rsidRDefault="0070013E" w:rsidP="0070013E">
      <w:pPr>
        <w:ind w:firstLine="540"/>
        <w:jc w:val="both"/>
        <w:rPr>
          <w:sz w:val="28"/>
          <w:szCs w:val="28"/>
        </w:rPr>
      </w:pPr>
      <w:r>
        <w:rPr>
          <w:sz w:val="28"/>
          <w:szCs w:val="28"/>
        </w:rPr>
        <w:t>6.10</w:t>
      </w:r>
      <w:r w:rsidRPr="00D43022">
        <w:rPr>
          <w:sz w:val="28"/>
          <w:szCs w:val="28"/>
        </w:rPr>
        <w:t>. На учителей и других педагогических работников, выполняющих педагогическую работу без занятия штатной должности (включая учителей из числа работников, выполняющих эту рабо</w:t>
      </w:r>
      <w:r>
        <w:rPr>
          <w:sz w:val="28"/>
          <w:szCs w:val="28"/>
        </w:rPr>
        <w:t>ту помимо основной в той же организации</w:t>
      </w:r>
      <w:r w:rsidRPr="00D43022">
        <w:rPr>
          <w:sz w:val="28"/>
          <w:szCs w:val="28"/>
        </w:rPr>
        <w:t>), на начало нового учебного года составляются и утверждаются тарификационные списки.</w:t>
      </w:r>
    </w:p>
    <w:p w:rsidR="0070013E" w:rsidRPr="00615830" w:rsidRDefault="0070013E" w:rsidP="0070013E">
      <w:pPr>
        <w:autoSpaceDE w:val="0"/>
        <w:autoSpaceDN w:val="0"/>
        <w:adjustRightInd w:val="0"/>
        <w:ind w:firstLine="708"/>
        <w:jc w:val="both"/>
        <w:rPr>
          <w:sz w:val="28"/>
          <w:szCs w:val="28"/>
        </w:rPr>
      </w:pPr>
      <w:r>
        <w:rPr>
          <w:sz w:val="28"/>
          <w:szCs w:val="28"/>
        </w:rPr>
        <w:t>6.11</w:t>
      </w:r>
      <w:r w:rsidRPr="00D43022">
        <w:rPr>
          <w:sz w:val="28"/>
          <w:szCs w:val="28"/>
        </w:rPr>
        <w:t xml:space="preserve">. </w:t>
      </w:r>
      <w:r w:rsidRPr="00615830">
        <w:rPr>
          <w:sz w:val="28"/>
          <w:szCs w:val="28"/>
        </w:rPr>
        <w:t xml:space="preserve">Оплата труда работников, занятых на работах с вредными и (или) опасными условиями труда, производится по результатам специальной оценки условий труда </w:t>
      </w:r>
      <w:r w:rsidRPr="000C0C46">
        <w:rPr>
          <w:i/>
          <w:sz w:val="28"/>
          <w:szCs w:val="28"/>
        </w:rPr>
        <w:t>(</w:t>
      </w:r>
      <w:r w:rsidR="007527D8" w:rsidRPr="000C0C46">
        <w:rPr>
          <w:i/>
          <w:sz w:val="28"/>
          <w:szCs w:val="28"/>
        </w:rPr>
        <w:t>СОУТ</w:t>
      </w:r>
      <w:r w:rsidRPr="000C0C46">
        <w:rPr>
          <w:i/>
          <w:sz w:val="28"/>
          <w:szCs w:val="28"/>
        </w:rPr>
        <w:t xml:space="preserve">) </w:t>
      </w:r>
      <w:r w:rsidRPr="00615830">
        <w:rPr>
          <w:sz w:val="28"/>
          <w:szCs w:val="28"/>
        </w:rPr>
        <w:t xml:space="preserve">в повышенном размере по сравнению с тарифными ставками (окладами), установленными для различных видов работ с нормальными условиями труда. </w:t>
      </w:r>
      <w:r w:rsidRPr="000C0C46">
        <w:rPr>
          <w:sz w:val="28"/>
          <w:szCs w:val="28"/>
        </w:rPr>
        <w:t>В приложении №</w:t>
      </w:r>
      <w:r w:rsidR="004C72C2" w:rsidRPr="000C0C46">
        <w:rPr>
          <w:sz w:val="28"/>
          <w:szCs w:val="28"/>
        </w:rPr>
        <w:t>2</w:t>
      </w:r>
      <w:r w:rsidR="007527D8" w:rsidRPr="000C0C46">
        <w:rPr>
          <w:sz w:val="28"/>
          <w:szCs w:val="28"/>
        </w:rPr>
        <w:t xml:space="preserve"> Соглашения по охране труда </w:t>
      </w:r>
      <w:r w:rsidRPr="000C0C46">
        <w:rPr>
          <w:sz w:val="28"/>
          <w:szCs w:val="28"/>
        </w:rPr>
        <w:t>коллективно</w:t>
      </w:r>
      <w:r w:rsidR="007527D8" w:rsidRPr="000C0C46">
        <w:rPr>
          <w:sz w:val="28"/>
          <w:szCs w:val="28"/>
        </w:rPr>
        <w:t>го</w:t>
      </w:r>
      <w:r w:rsidRPr="000C0C46">
        <w:rPr>
          <w:sz w:val="28"/>
          <w:szCs w:val="28"/>
        </w:rPr>
        <w:t xml:space="preserve"> договор</w:t>
      </w:r>
      <w:r w:rsidR="007527D8" w:rsidRPr="000C0C46">
        <w:rPr>
          <w:sz w:val="28"/>
          <w:szCs w:val="28"/>
        </w:rPr>
        <w:t>а</w:t>
      </w:r>
      <w:r w:rsidRPr="000C0C46">
        <w:rPr>
          <w:sz w:val="28"/>
          <w:szCs w:val="28"/>
        </w:rPr>
        <w:t xml:space="preserve"> устанавливаются </w:t>
      </w:r>
      <w:r w:rsidRPr="00615830">
        <w:rPr>
          <w:sz w:val="28"/>
          <w:szCs w:val="28"/>
        </w:rPr>
        <w:t>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тарифной ставки (оклада), установленной для различных видов работ с нормальными условиями труда.</w:t>
      </w:r>
    </w:p>
    <w:p w:rsidR="0070013E" w:rsidRPr="00615830" w:rsidRDefault="0070013E" w:rsidP="0070013E">
      <w:pPr>
        <w:autoSpaceDE w:val="0"/>
        <w:autoSpaceDN w:val="0"/>
        <w:adjustRightInd w:val="0"/>
        <w:ind w:firstLine="709"/>
        <w:jc w:val="both"/>
        <w:rPr>
          <w:sz w:val="28"/>
          <w:szCs w:val="28"/>
        </w:rPr>
      </w:pPr>
      <w:r w:rsidRPr="00615830">
        <w:rPr>
          <w:sz w:val="28"/>
          <w:szCs w:val="28"/>
        </w:rPr>
        <w:t>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утвержденный приказом Гособразования СССР от 20.08.1990 № 579,</w:t>
      </w:r>
      <w:r w:rsidRPr="00615830">
        <w:rPr>
          <w:bCs/>
          <w:sz w:val="28"/>
          <w:szCs w:val="28"/>
        </w:rPr>
        <w:t xml:space="preserve"> на которых устанавливается доплата </w:t>
      </w:r>
      <w:r w:rsidRPr="00615830">
        <w:rPr>
          <w:sz w:val="28"/>
          <w:szCs w:val="28"/>
        </w:rPr>
        <w:t>до 12% к ставкам заработной платы, работодатель осуществляет оплату труда в повышенном размере.</w:t>
      </w:r>
    </w:p>
    <w:p w:rsidR="0070013E" w:rsidRDefault="0070013E" w:rsidP="0070013E">
      <w:pPr>
        <w:shd w:val="clear" w:color="auto" w:fill="FFFFFF"/>
        <w:ind w:firstLine="539"/>
        <w:jc w:val="both"/>
        <w:rPr>
          <w:sz w:val="28"/>
          <w:szCs w:val="28"/>
        </w:rPr>
      </w:pPr>
      <w:r>
        <w:rPr>
          <w:sz w:val="28"/>
          <w:szCs w:val="28"/>
        </w:rPr>
        <w:t>6.12</w:t>
      </w:r>
      <w:r w:rsidRPr="009F3E5A">
        <w:rPr>
          <w:sz w:val="28"/>
          <w:szCs w:val="28"/>
        </w:rPr>
        <w:t>. 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 работнику производится доплата компенсационного характера. 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w:t>
      </w:r>
    </w:p>
    <w:p w:rsidR="0070013E" w:rsidRPr="00E6632F" w:rsidRDefault="0070013E" w:rsidP="0070013E">
      <w:pPr>
        <w:ind w:right="-1" w:firstLine="539"/>
        <w:jc w:val="both"/>
        <w:rPr>
          <w:sz w:val="28"/>
          <w:szCs w:val="28"/>
        </w:rPr>
      </w:pPr>
      <w:r>
        <w:rPr>
          <w:sz w:val="28"/>
          <w:szCs w:val="28"/>
        </w:rPr>
        <w:t>6</w:t>
      </w:r>
      <w:r w:rsidRPr="00E6632F">
        <w:rPr>
          <w:sz w:val="28"/>
          <w:szCs w:val="28"/>
        </w:rPr>
        <w:t>.</w:t>
      </w:r>
      <w:r>
        <w:rPr>
          <w:sz w:val="28"/>
          <w:szCs w:val="28"/>
        </w:rPr>
        <w:t>13</w:t>
      </w:r>
      <w:r w:rsidRPr="00E6632F">
        <w:rPr>
          <w:sz w:val="28"/>
          <w:szCs w:val="28"/>
        </w:rPr>
        <w:t xml:space="preserve">. </w:t>
      </w:r>
      <w:r>
        <w:rPr>
          <w:sz w:val="28"/>
          <w:szCs w:val="28"/>
        </w:rPr>
        <w:t>О</w:t>
      </w:r>
      <w:r w:rsidRPr="00E6632F">
        <w:rPr>
          <w:sz w:val="28"/>
          <w:szCs w:val="28"/>
        </w:rPr>
        <w:t>плату труда педагогически</w:t>
      </w:r>
      <w:r>
        <w:rPr>
          <w:sz w:val="28"/>
          <w:szCs w:val="28"/>
        </w:rPr>
        <w:t>м</w:t>
      </w:r>
      <w:r w:rsidRPr="00E6632F">
        <w:rPr>
          <w:sz w:val="28"/>
          <w:szCs w:val="28"/>
        </w:rPr>
        <w:t xml:space="preserve"> работник</w:t>
      </w:r>
      <w:r>
        <w:rPr>
          <w:sz w:val="28"/>
          <w:szCs w:val="28"/>
        </w:rPr>
        <w:t>ам производить</w:t>
      </w:r>
      <w:r w:rsidRPr="00E6632F">
        <w:rPr>
          <w:sz w:val="28"/>
          <w:szCs w:val="28"/>
        </w:rPr>
        <w:t xml:space="preserve"> с учётом имеющейся квалификационной категории за выполнение педагогической работы по должности с другим наименованием, по которой не установ</w:t>
      </w:r>
      <w:r>
        <w:rPr>
          <w:sz w:val="28"/>
          <w:szCs w:val="28"/>
        </w:rPr>
        <w:t xml:space="preserve">лена </w:t>
      </w:r>
      <w:r>
        <w:rPr>
          <w:sz w:val="28"/>
          <w:szCs w:val="28"/>
        </w:rPr>
        <w:lastRenderedPageBreak/>
        <w:t xml:space="preserve">квалификационная категория </w:t>
      </w:r>
      <w:r w:rsidRPr="00E6632F">
        <w:rPr>
          <w:sz w:val="28"/>
          <w:szCs w:val="28"/>
        </w:rPr>
        <w:t xml:space="preserve"> в случаях, если по выполняемой работе совпадают профили работы (деятельности);</w:t>
      </w:r>
    </w:p>
    <w:p w:rsidR="0070013E" w:rsidRDefault="0070013E" w:rsidP="0070013E">
      <w:pPr>
        <w:ind w:right="-1"/>
        <w:jc w:val="both"/>
        <w:rPr>
          <w:sz w:val="28"/>
          <w:szCs w:val="28"/>
        </w:rPr>
      </w:pPr>
      <w:r w:rsidRPr="00E6632F">
        <w:rPr>
          <w:sz w:val="28"/>
          <w:szCs w:val="28"/>
        </w:rPr>
        <w:tab/>
      </w:r>
      <w:r>
        <w:rPr>
          <w:sz w:val="28"/>
          <w:szCs w:val="28"/>
        </w:rPr>
        <w:t xml:space="preserve">6.14. Сохранять оплату труда с учетом имевшейся квалификационной категории педагогическим работникам,у </w:t>
      </w:r>
      <w:r w:rsidRPr="00E6632F">
        <w:rPr>
          <w:sz w:val="28"/>
          <w:szCs w:val="28"/>
        </w:rPr>
        <w:t xml:space="preserve">которых </w:t>
      </w:r>
      <w:r>
        <w:rPr>
          <w:sz w:val="28"/>
          <w:szCs w:val="28"/>
        </w:rPr>
        <w:t>истек срок действия квалификационной категории:</w:t>
      </w:r>
    </w:p>
    <w:p w:rsidR="0070013E" w:rsidRPr="00E6632F" w:rsidRDefault="0070013E" w:rsidP="0070013E">
      <w:pPr>
        <w:ind w:right="-1" w:firstLine="540"/>
        <w:jc w:val="both"/>
        <w:rPr>
          <w:sz w:val="28"/>
          <w:szCs w:val="28"/>
        </w:rPr>
      </w:pPr>
      <w:r>
        <w:rPr>
          <w:sz w:val="28"/>
          <w:szCs w:val="28"/>
        </w:rPr>
        <w:t xml:space="preserve">- в </w:t>
      </w:r>
      <w:r w:rsidRPr="00E6632F">
        <w:rPr>
          <w:sz w:val="28"/>
          <w:szCs w:val="28"/>
        </w:rPr>
        <w:t xml:space="preserve">период нахождения в отпуске по уходу за ребёнком до исполнения им возраста трёх лет на период подготовки </w:t>
      </w:r>
      <w:r>
        <w:rPr>
          <w:sz w:val="28"/>
          <w:szCs w:val="28"/>
        </w:rPr>
        <w:t xml:space="preserve">и прохождения </w:t>
      </w:r>
      <w:r w:rsidRPr="00E6632F">
        <w:rPr>
          <w:sz w:val="28"/>
          <w:szCs w:val="28"/>
        </w:rPr>
        <w:t xml:space="preserve"> аттестации </w:t>
      </w:r>
      <w:r>
        <w:rPr>
          <w:sz w:val="28"/>
          <w:szCs w:val="28"/>
        </w:rPr>
        <w:t xml:space="preserve">в целях </w:t>
      </w:r>
      <w:r w:rsidRPr="00E6632F">
        <w:rPr>
          <w:sz w:val="28"/>
          <w:szCs w:val="28"/>
        </w:rPr>
        <w:t>установления квалификационной категории, но не более чем на один год после выхода из указанного отпуска;</w:t>
      </w:r>
    </w:p>
    <w:p w:rsidR="003A6087" w:rsidRDefault="0070013E" w:rsidP="0070013E">
      <w:pPr>
        <w:ind w:right="-1" w:firstLine="540"/>
        <w:jc w:val="both"/>
        <w:rPr>
          <w:i/>
          <w:color w:val="FF0000"/>
          <w:sz w:val="28"/>
          <w:szCs w:val="28"/>
        </w:rPr>
      </w:pPr>
      <w:r>
        <w:rPr>
          <w:sz w:val="28"/>
          <w:szCs w:val="28"/>
        </w:rPr>
        <w:t xml:space="preserve">- </w:t>
      </w:r>
      <w:r w:rsidRPr="00E6632F">
        <w:rPr>
          <w:sz w:val="28"/>
          <w:szCs w:val="28"/>
        </w:rPr>
        <w:t xml:space="preserve">перед наступлением пенсионного возраста </w:t>
      </w:r>
      <w:r>
        <w:rPr>
          <w:sz w:val="28"/>
          <w:szCs w:val="28"/>
        </w:rPr>
        <w:t xml:space="preserve">и предполагаемого выхода работника на пенсию </w:t>
      </w:r>
      <w:r w:rsidRPr="00E6632F">
        <w:rPr>
          <w:sz w:val="28"/>
          <w:szCs w:val="28"/>
        </w:rPr>
        <w:t>до дня наступления пенсионного возраста</w:t>
      </w:r>
      <w:r>
        <w:rPr>
          <w:sz w:val="28"/>
          <w:szCs w:val="28"/>
        </w:rPr>
        <w:t xml:space="preserve"> и выхода на пенсию, но не более чем на один год; </w:t>
      </w:r>
    </w:p>
    <w:p w:rsidR="0070013E" w:rsidRDefault="0070013E" w:rsidP="0070013E">
      <w:pPr>
        <w:ind w:right="-1" w:firstLine="540"/>
        <w:jc w:val="both"/>
        <w:rPr>
          <w:sz w:val="28"/>
          <w:szCs w:val="28"/>
        </w:rPr>
      </w:pPr>
      <w:r w:rsidRPr="003C498E">
        <w:rPr>
          <w:sz w:val="28"/>
          <w:szCs w:val="28"/>
        </w:rPr>
        <w:t xml:space="preserve">- </w:t>
      </w:r>
      <w:r w:rsidRPr="004C1F1D">
        <w:rPr>
          <w:color w:val="00B050"/>
          <w:sz w:val="28"/>
          <w:szCs w:val="28"/>
        </w:rPr>
        <w:tab/>
      </w:r>
      <w:r w:rsidRPr="001564D9">
        <w:rPr>
          <w:sz w:val="28"/>
          <w:szCs w:val="28"/>
        </w:rPr>
        <w:t>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w:t>
      </w:r>
      <w:r>
        <w:rPr>
          <w:sz w:val="28"/>
          <w:szCs w:val="28"/>
        </w:rPr>
        <w:t>;</w:t>
      </w:r>
    </w:p>
    <w:p w:rsidR="0070013E" w:rsidRDefault="0070013E" w:rsidP="0070013E">
      <w:pPr>
        <w:ind w:right="-1" w:firstLine="540"/>
        <w:jc w:val="both"/>
        <w:rPr>
          <w:sz w:val="28"/>
          <w:szCs w:val="28"/>
        </w:rPr>
      </w:pPr>
      <w:r>
        <w:rPr>
          <w:sz w:val="28"/>
          <w:szCs w:val="28"/>
        </w:rPr>
        <w:t>- в период временной нетрудоспособности, длящейся свыше 2-х месяцев, либо у которых наступила нетрудоспособность во время аттестационных процедур, на срок до 4-х месяцев;</w:t>
      </w:r>
    </w:p>
    <w:p w:rsidR="0070013E" w:rsidRPr="00F85BD4" w:rsidRDefault="0070013E" w:rsidP="0070013E">
      <w:pPr>
        <w:ind w:firstLine="708"/>
        <w:jc w:val="both"/>
        <w:rPr>
          <w:sz w:val="28"/>
          <w:szCs w:val="28"/>
        </w:rPr>
      </w:pPr>
      <w:r>
        <w:rPr>
          <w:sz w:val="28"/>
          <w:szCs w:val="28"/>
        </w:rPr>
        <w:t xml:space="preserve">- в период службы </w:t>
      </w:r>
      <w:r w:rsidRPr="00F85BD4">
        <w:rPr>
          <w:sz w:val="28"/>
          <w:szCs w:val="28"/>
        </w:rPr>
        <w:t>в Вооруженных Силах Российской Федерации</w:t>
      </w:r>
      <w:r>
        <w:rPr>
          <w:sz w:val="28"/>
          <w:szCs w:val="28"/>
        </w:rPr>
        <w:t>;</w:t>
      </w:r>
    </w:p>
    <w:p w:rsidR="0070013E" w:rsidRPr="009F3E5A" w:rsidRDefault="0070013E" w:rsidP="0070013E">
      <w:pPr>
        <w:ind w:right="-1" w:firstLine="540"/>
        <w:jc w:val="both"/>
        <w:rPr>
          <w:sz w:val="28"/>
          <w:szCs w:val="28"/>
        </w:rPr>
      </w:pPr>
      <w:r w:rsidRPr="00B25164">
        <w:rPr>
          <w:sz w:val="28"/>
          <w:szCs w:val="28"/>
        </w:rPr>
        <w:t xml:space="preserve">- </w:t>
      </w:r>
      <w:r>
        <w:rPr>
          <w:sz w:val="28"/>
          <w:szCs w:val="28"/>
        </w:rPr>
        <w:t xml:space="preserve">в период </w:t>
      </w:r>
      <w:r w:rsidRPr="00B25164">
        <w:rPr>
          <w:sz w:val="28"/>
          <w:szCs w:val="28"/>
        </w:rPr>
        <w:t>длительн</w:t>
      </w:r>
      <w:r>
        <w:rPr>
          <w:sz w:val="28"/>
          <w:szCs w:val="28"/>
        </w:rPr>
        <w:t>ой</w:t>
      </w:r>
      <w:r w:rsidRPr="00B25164">
        <w:rPr>
          <w:sz w:val="28"/>
          <w:szCs w:val="28"/>
        </w:rPr>
        <w:t xml:space="preserve"> командировки на работу по специальности в российские образовательные организации</w:t>
      </w:r>
      <w:r>
        <w:rPr>
          <w:sz w:val="28"/>
          <w:szCs w:val="28"/>
        </w:rPr>
        <w:t>.</w:t>
      </w:r>
    </w:p>
    <w:p w:rsidR="0070013E" w:rsidRPr="00D43022" w:rsidRDefault="0070013E" w:rsidP="0070013E">
      <w:pPr>
        <w:shd w:val="clear" w:color="auto" w:fill="FFFFFF"/>
        <w:ind w:firstLine="539"/>
        <w:jc w:val="both"/>
        <w:rPr>
          <w:sz w:val="28"/>
          <w:szCs w:val="28"/>
        </w:rPr>
      </w:pPr>
      <w:r w:rsidRPr="00D43022">
        <w:rPr>
          <w:sz w:val="28"/>
          <w:szCs w:val="28"/>
        </w:rPr>
        <w:t>6.</w:t>
      </w:r>
      <w:r>
        <w:rPr>
          <w:sz w:val="28"/>
          <w:szCs w:val="28"/>
        </w:rPr>
        <w:t>15</w:t>
      </w:r>
      <w:r w:rsidRPr="00D43022">
        <w:rPr>
          <w:sz w:val="28"/>
          <w:szCs w:val="28"/>
        </w:rPr>
        <w:t xml:space="preserve">. Оплата труда работников в ночное время </w:t>
      </w:r>
      <w:r w:rsidRPr="00615830">
        <w:rPr>
          <w:sz w:val="28"/>
          <w:szCs w:val="28"/>
        </w:rPr>
        <w:t>(с 22 часов до 6 часов)</w:t>
      </w:r>
      <w:r w:rsidRPr="00D43022">
        <w:rPr>
          <w:sz w:val="28"/>
          <w:szCs w:val="28"/>
        </w:rPr>
        <w:t xml:space="preserve">производится в повышенном размере, но </w:t>
      </w:r>
      <w:r>
        <w:rPr>
          <w:sz w:val="28"/>
          <w:szCs w:val="28"/>
        </w:rPr>
        <w:t xml:space="preserve">не </w:t>
      </w:r>
      <w:r w:rsidRPr="00D43022">
        <w:rPr>
          <w:sz w:val="28"/>
          <w:szCs w:val="28"/>
        </w:rPr>
        <w:t xml:space="preserve">ниже 35 процентов часовой </w:t>
      </w:r>
      <w:r>
        <w:rPr>
          <w:sz w:val="28"/>
          <w:szCs w:val="28"/>
        </w:rPr>
        <w:t xml:space="preserve">тарифной </w:t>
      </w:r>
      <w:r w:rsidRPr="00D43022">
        <w:rPr>
          <w:sz w:val="28"/>
          <w:szCs w:val="28"/>
        </w:rPr>
        <w:t>ставки (части оклада (должностного оклада), рассчитанного за час работы)</w:t>
      </w:r>
      <w:r>
        <w:rPr>
          <w:sz w:val="28"/>
          <w:szCs w:val="28"/>
        </w:rPr>
        <w:t xml:space="preserve"> за каждый час работы в ночное время</w:t>
      </w:r>
      <w:r w:rsidRPr="00D43022">
        <w:rPr>
          <w:sz w:val="28"/>
          <w:szCs w:val="28"/>
        </w:rPr>
        <w:t>.</w:t>
      </w:r>
    </w:p>
    <w:p w:rsidR="0070013E" w:rsidRPr="00D43022" w:rsidRDefault="0070013E" w:rsidP="0070013E">
      <w:pPr>
        <w:shd w:val="clear" w:color="auto" w:fill="FFFFFF"/>
        <w:ind w:firstLine="539"/>
        <w:jc w:val="both"/>
        <w:rPr>
          <w:sz w:val="28"/>
          <w:szCs w:val="28"/>
        </w:rPr>
      </w:pPr>
      <w:r>
        <w:rPr>
          <w:sz w:val="28"/>
          <w:szCs w:val="28"/>
        </w:rPr>
        <w:t>6.16</w:t>
      </w:r>
      <w:r w:rsidRPr="00D43022">
        <w:rPr>
          <w:sz w:val="28"/>
          <w:szCs w:val="28"/>
        </w:rPr>
        <w:t>. Работа педагогических работников в детских оздоровительных лагерях, осуществляемая по инициативе работодателя за пределами рабочего времени, установленного графиками работ, является сверхурочной работой.</w:t>
      </w:r>
    </w:p>
    <w:p w:rsidR="0070013E" w:rsidRDefault="0070013E" w:rsidP="0070013E">
      <w:pPr>
        <w:shd w:val="clear" w:color="auto" w:fill="FFFFFF"/>
        <w:ind w:firstLine="539"/>
        <w:jc w:val="both"/>
        <w:rPr>
          <w:sz w:val="28"/>
          <w:szCs w:val="28"/>
        </w:rPr>
      </w:pPr>
      <w:r w:rsidRPr="00D43022">
        <w:rPr>
          <w:sz w:val="28"/>
          <w:szCs w:val="28"/>
        </w:rPr>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70013E" w:rsidRDefault="0070013E" w:rsidP="0070013E">
      <w:pPr>
        <w:ind w:firstLine="539"/>
        <w:jc w:val="both"/>
        <w:rPr>
          <w:sz w:val="28"/>
          <w:szCs w:val="28"/>
        </w:rPr>
      </w:pPr>
      <w:r>
        <w:rPr>
          <w:sz w:val="28"/>
          <w:szCs w:val="28"/>
        </w:rPr>
        <w:t>6.17. Изменение условий оплаты труда, предусмотренных трудовым договором, в случаях увеличения размеров окладов, должностных окладов, ставок заработной платы, применение повышающих коэффициентов, установление доплат, надбавок производится:</w:t>
      </w:r>
    </w:p>
    <w:p w:rsidR="0070013E" w:rsidRDefault="0070013E" w:rsidP="0070013E">
      <w:pPr>
        <w:jc w:val="both"/>
        <w:rPr>
          <w:sz w:val="28"/>
          <w:szCs w:val="28"/>
        </w:rPr>
      </w:pPr>
      <w:r>
        <w:rPr>
          <w:sz w:val="28"/>
          <w:szCs w:val="28"/>
        </w:rPr>
        <w:t>- при увеличении стажа педагогической работы, стажа работы по специальности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70013E" w:rsidRDefault="0070013E" w:rsidP="0070013E">
      <w:pPr>
        <w:jc w:val="both"/>
        <w:rPr>
          <w:sz w:val="28"/>
          <w:szCs w:val="28"/>
        </w:rPr>
      </w:pPr>
      <w:r>
        <w:rPr>
          <w:sz w:val="28"/>
          <w:szCs w:val="28"/>
        </w:rPr>
        <w:t>- при присвоении квалификационной категории – со дня вынесения решения аттестационной комиссией;</w:t>
      </w:r>
    </w:p>
    <w:p w:rsidR="0070013E" w:rsidRDefault="0070013E" w:rsidP="0070013E">
      <w:pPr>
        <w:jc w:val="both"/>
        <w:rPr>
          <w:sz w:val="28"/>
          <w:szCs w:val="28"/>
        </w:rPr>
      </w:pPr>
      <w:r>
        <w:rPr>
          <w:sz w:val="28"/>
          <w:szCs w:val="28"/>
        </w:rPr>
        <w:t>- при присвоении почетного звания – со дня присвоения почетного звания уполномоченным органом;</w:t>
      </w:r>
    </w:p>
    <w:p w:rsidR="0070013E" w:rsidRPr="00DF53AF" w:rsidRDefault="0070013E" w:rsidP="0070013E">
      <w:pPr>
        <w:pStyle w:val="ae"/>
        <w:autoSpaceDE w:val="0"/>
        <w:autoSpaceDN w:val="0"/>
        <w:adjustRightInd w:val="0"/>
        <w:jc w:val="both"/>
        <w:rPr>
          <w:rFonts w:ascii="Times New Roman" w:eastAsia="MS Mincho" w:hAnsi="Times New Roman"/>
          <w:sz w:val="28"/>
          <w:szCs w:val="28"/>
        </w:rPr>
      </w:pPr>
      <w:r>
        <w:rPr>
          <w:rFonts w:ascii="Times New Roman" w:eastAsia="MS Mincho" w:hAnsi="Times New Roman"/>
          <w:sz w:val="28"/>
          <w:szCs w:val="28"/>
        </w:rPr>
        <w:lastRenderedPageBreak/>
        <w:t xml:space="preserve">- </w:t>
      </w:r>
      <w:r w:rsidRPr="00C9498E">
        <w:rPr>
          <w:rFonts w:ascii="Times New Roman" w:eastAsia="MS Mincho" w:hAnsi="Times New Roman"/>
          <w:sz w:val="28"/>
          <w:szCs w:val="28"/>
        </w:rPr>
        <w:t xml:space="preserve">при присуждении ученой степени доктора или  кандидата наук – со дня принятия </w:t>
      </w:r>
      <w:r w:rsidRPr="00C9498E">
        <w:rPr>
          <w:rFonts w:ascii="Times New Roman" w:hAnsi="Times New Roman"/>
          <w:iCs/>
          <w:sz w:val="28"/>
          <w:szCs w:val="28"/>
        </w:rPr>
        <w:t xml:space="preserve">Министерством образования и науки Российской Федерации </w:t>
      </w:r>
      <w:r>
        <w:rPr>
          <w:rFonts w:ascii="Times New Roman" w:eastAsia="MS Mincho" w:hAnsi="Times New Roman"/>
          <w:sz w:val="28"/>
          <w:szCs w:val="28"/>
        </w:rPr>
        <w:t xml:space="preserve"> решения о выдаче диплома.</w:t>
      </w:r>
    </w:p>
    <w:p w:rsidR="0070013E" w:rsidRDefault="0070013E" w:rsidP="0070013E">
      <w:pPr>
        <w:jc w:val="both"/>
        <w:rPr>
          <w:sz w:val="28"/>
          <w:szCs w:val="28"/>
        </w:rPr>
      </w:pPr>
      <w:r>
        <w:rPr>
          <w:sz w:val="28"/>
          <w:szCs w:val="28"/>
        </w:rPr>
        <w:tab/>
        <w:t>При наступлении у работника права на изменение размеров оплаты труда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rsidR="0070013E" w:rsidRPr="00B237A0" w:rsidRDefault="0070013E" w:rsidP="0070013E">
      <w:pPr>
        <w:ind w:firstLine="708"/>
        <w:jc w:val="both"/>
        <w:rPr>
          <w:sz w:val="28"/>
          <w:szCs w:val="28"/>
        </w:rPr>
      </w:pPr>
      <w:r w:rsidRPr="00B237A0">
        <w:rPr>
          <w:sz w:val="28"/>
          <w:szCs w:val="28"/>
        </w:rPr>
        <w:t>6.1</w:t>
      </w:r>
      <w:r>
        <w:rPr>
          <w:sz w:val="28"/>
          <w:szCs w:val="28"/>
        </w:rPr>
        <w:t>8</w:t>
      </w:r>
      <w:r w:rsidRPr="00B237A0">
        <w:rPr>
          <w:sz w:val="28"/>
          <w:szCs w:val="28"/>
        </w:rPr>
        <w:t>.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70013E" w:rsidRPr="00C9498E" w:rsidRDefault="0070013E" w:rsidP="0070013E">
      <w:pPr>
        <w:ind w:firstLine="708"/>
        <w:jc w:val="both"/>
        <w:rPr>
          <w:i/>
          <w:color w:val="FF6600"/>
          <w:sz w:val="28"/>
          <w:szCs w:val="28"/>
        </w:rPr>
      </w:pPr>
      <w:r w:rsidRPr="00D83209">
        <w:rPr>
          <w:sz w:val="28"/>
          <w:szCs w:val="28"/>
        </w:rPr>
        <w:t>6.1</w:t>
      </w:r>
      <w:r>
        <w:rPr>
          <w:sz w:val="28"/>
          <w:szCs w:val="28"/>
        </w:rPr>
        <w:t>9</w:t>
      </w:r>
      <w:r w:rsidRPr="00D83209">
        <w:rPr>
          <w:sz w:val="28"/>
          <w:szCs w:val="28"/>
        </w:rPr>
        <w:t xml:space="preserve">. Штаты </w:t>
      </w:r>
      <w:r>
        <w:rPr>
          <w:sz w:val="28"/>
          <w:szCs w:val="28"/>
        </w:rPr>
        <w:t xml:space="preserve">образовательной </w:t>
      </w:r>
      <w:r w:rsidRPr="00D83209">
        <w:rPr>
          <w:sz w:val="28"/>
          <w:szCs w:val="28"/>
        </w:rPr>
        <w:t xml:space="preserve">организации формируются с учетом  установленной предельной наполняемости классов (групп). </w:t>
      </w:r>
    </w:p>
    <w:p w:rsidR="0070013E" w:rsidRPr="00D83209" w:rsidRDefault="0070013E" w:rsidP="0070013E">
      <w:pPr>
        <w:ind w:firstLine="567"/>
        <w:jc w:val="both"/>
        <w:rPr>
          <w:sz w:val="28"/>
          <w:szCs w:val="28"/>
        </w:rPr>
      </w:pPr>
      <w:r w:rsidRPr="00D83209">
        <w:rPr>
          <w:sz w:val="28"/>
          <w:szCs w:val="28"/>
        </w:rPr>
        <w:t>6.</w:t>
      </w:r>
      <w:r>
        <w:rPr>
          <w:sz w:val="28"/>
          <w:szCs w:val="28"/>
        </w:rPr>
        <w:t>20</w:t>
      </w:r>
      <w:r w:rsidRPr="00D83209">
        <w:rPr>
          <w:sz w:val="28"/>
          <w:szCs w:val="28"/>
        </w:rPr>
        <w:t xml:space="preserve">. Выплата вознаграждения за классное руководство педагогическим работникам образовательной организации производится также и в каникулярный период, не совпадающий с их отпуском. </w:t>
      </w:r>
    </w:p>
    <w:p w:rsidR="0070013E" w:rsidRPr="00D83209" w:rsidRDefault="0070013E" w:rsidP="0070013E">
      <w:pPr>
        <w:ind w:firstLine="567"/>
        <w:jc w:val="both"/>
        <w:rPr>
          <w:sz w:val="28"/>
          <w:szCs w:val="28"/>
        </w:rPr>
      </w:pPr>
      <w:r w:rsidRPr="00D83209">
        <w:rPr>
          <w:sz w:val="28"/>
          <w:szCs w:val="28"/>
        </w:rPr>
        <w:t>6.</w:t>
      </w:r>
      <w:r>
        <w:rPr>
          <w:sz w:val="28"/>
          <w:szCs w:val="28"/>
        </w:rPr>
        <w:t>21</w:t>
      </w:r>
      <w:r w:rsidRPr="00D83209">
        <w:rPr>
          <w:sz w:val="28"/>
          <w:szCs w:val="28"/>
        </w:rPr>
        <w:t>. Экономия средств фонда оплаты труда направляется на премирование, оказание материальной помощи работникам</w:t>
      </w:r>
      <w:r>
        <w:rPr>
          <w:sz w:val="28"/>
          <w:szCs w:val="28"/>
        </w:rPr>
        <w:t xml:space="preserve"> в соответствии с положением</w:t>
      </w:r>
      <w:r w:rsidRPr="00D83209">
        <w:rPr>
          <w:sz w:val="28"/>
          <w:szCs w:val="28"/>
        </w:rPr>
        <w:t>.</w:t>
      </w:r>
    </w:p>
    <w:p w:rsidR="0070013E" w:rsidRPr="00D43022" w:rsidRDefault="0070013E" w:rsidP="0070013E">
      <w:pPr>
        <w:ind w:firstLine="567"/>
        <w:jc w:val="both"/>
        <w:rPr>
          <w:sz w:val="28"/>
          <w:szCs w:val="28"/>
        </w:rPr>
      </w:pPr>
      <w:r w:rsidRPr="00D43022">
        <w:rPr>
          <w:sz w:val="28"/>
          <w:szCs w:val="28"/>
        </w:rPr>
        <w:t>6.</w:t>
      </w:r>
      <w:r>
        <w:rPr>
          <w:sz w:val="28"/>
          <w:szCs w:val="28"/>
        </w:rPr>
        <w:t>22</w:t>
      </w:r>
      <w:r w:rsidRPr="00D43022">
        <w:rPr>
          <w:sz w:val="28"/>
          <w:szCs w:val="28"/>
        </w:rPr>
        <w:t>. Ответственность за своевременность и правильность определения размеров и выплаты заработной платы работник</w:t>
      </w:r>
      <w:r>
        <w:rPr>
          <w:sz w:val="28"/>
          <w:szCs w:val="28"/>
        </w:rPr>
        <w:t>ам несет руководитель образовательной организации</w:t>
      </w:r>
      <w:r w:rsidRPr="00D43022">
        <w:rPr>
          <w:sz w:val="28"/>
          <w:szCs w:val="28"/>
        </w:rPr>
        <w:t>.</w:t>
      </w:r>
    </w:p>
    <w:p w:rsidR="0070013E" w:rsidRPr="00D43022" w:rsidRDefault="0070013E" w:rsidP="0070013E">
      <w:pPr>
        <w:shd w:val="clear" w:color="auto" w:fill="FFFFFF"/>
        <w:ind w:firstLine="567"/>
        <w:jc w:val="both"/>
        <w:rPr>
          <w:sz w:val="28"/>
          <w:szCs w:val="28"/>
        </w:rPr>
      </w:pPr>
      <w:r>
        <w:rPr>
          <w:sz w:val="28"/>
          <w:szCs w:val="28"/>
        </w:rPr>
        <w:t>6.23</w:t>
      </w:r>
      <w:r w:rsidRPr="00D43022">
        <w:rPr>
          <w:sz w:val="28"/>
          <w:szCs w:val="28"/>
        </w:rPr>
        <w:t>. Гарантировать учителям начальных классов, необеспеченных учебной нагрузкой на ставку, оплату на полную ставку.</w:t>
      </w:r>
    </w:p>
    <w:p w:rsidR="0070013E" w:rsidRDefault="0070013E" w:rsidP="0070013E">
      <w:pPr>
        <w:ind w:firstLine="567"/>
        <w:jc w:val="both"/>
        <w:rPr>
          <w:sz w:val="28"/>
          <w:szCs w:val="28"/>
        </w:rPr>
      </w:pPr>
      <w:r>
        <w:rPr>
          <w:sz w:val="28"/>
          <w:szCs w:val="28"/>
        </w:rPr>
        <w:t>6.24. При уменьшении учебной нагрузки в течение учебного года по независящим от учителя причинам до конца учебного года выплачивать:</w:t>
      </w:r>
    </w:p>
    <w:p w:rsidR="0070013E" w:rsidRDefault="0070013E" w:rsidP="0070013E">
      <w:pPr>
        <w:ind w:firstLine="567"/>
        <w:jc w:val="both"/>
        <w:rPr>
          <w:sz w:val="28"/>
          <w:szCs w:val="28"/>
        </w:rPr>
      </w:pPr>
      <w:r>
        <w:rPr>
          <w:sz w:val="28"/>
          <w:szCs w:val="28"/>
        </w:rPr>
        <w:t>- заработную плату за фактическое число часов, если оставшаяся нагрузка выше установленной нормы за ставку;</w:t>
      </w:r>
    </w:p>
    <w:p w:rsidR="0070013E" w:rsidRDefault="0070013E" w:rsidP="0070013E">
      <w:pPr>
        <w:ind w:firstLine="567"/>
        <w:jc w:val="both"/>
        <w:rPr>
          <w:sz w:val="28"/>
          <w:szCs w:val="28"/>
        </w:rPr>
      </w:pPr>
      <w:r>
        <w:rPr>
          <w:sz w:val="28"/>
          <w:szCs w:val="28"/>
        </w:rPr>
        <w:t>- заработную плату в размере ставки, если оставшаяся нагрузка ниже установленной нормы за ставку и если его невозможно догрузить другой педагогической работой;</w:t>
      </w:r>
    </w:p>
    <w:p w:rsidR="0070013E" w:rsidRDefault="0070013E" w:rsidP="0070013E">
      <w:pPr>
        <w:ind w:firstLine="567"/>
        <w:jc w:val="both"/>
        <w:rPr>
          <w:sz w:val="28"/>
          <w:szCs w:val="28"/>
        </w:rPr>
      </w:pPr>
      <w:r>
        <w:rPr>
          <w:sz w:val="28"/>
          <w:szCs w:val="28"/>
        </w:rPr>
        <w:t>- заработную плату, установленную до снижения учебной нагрузки, если она была установлена ниже нормы за ставку и если его невозможно догрузить другой педагогической работой.</w:t>
      </w:r>
    </w:p>
    <w:p w:rsidR="0070013E" w:rsidRDefault="0070013E" w:rsidP="0070013E">
      <w:pPr>
        <w:jc w:val="both"/>
        <w:rPr>
          <w:sz w:val="28"/>
          <w:szCs w:val="28"/>
        </w:rPr>
      </w:pPr>
      <w:r>
        <w:rPr>
          <w:sz w:val="28"/>
          <w:szCs w:val="28"/>
        </w:rPr>
        <w:tab/>
      </w:r>
    </w:p>
    <w:p w:rsidR="0070013E" w:rsidRDefault="0070013E" w:rsidP="0070013E">
      <w:pPr>
        <w:jc w:val="center"/>
        <w:rPr>
          <w:b/>
          <w:sz w:val="28"/>
          <w:szCs w:val="28"/>
        </w:rPr>
      </w:pPr>
      <w:r>
        <w:rPr>
          <w:b/>
          <w:sz w:val="28"/>
          <w:szCs w:val="28"/>
        </w:rPr>
        <w:t>VII. Социальные  гарантии, компенсации и льготы</w:t>
      </w:r>
    </w:p>
    <w:p w:rsidR="0070013E" w:rsidRDefault="0070013E" w:rsidP="0070013E">
      <w:pPr>
        <w:jc w:val="both"/>
        <w:rPr>
          <w:b/>
          <w:sz w:val="28"/>
          <w:szCs w:val="28"/>
        </w:rPr>
      </w:pPr>
    </w:p>
    <w:p w:rsidR="0070013E" w:rsidRDefault="0070013E" w:rsidP="0070013E">
      <w:pPr>
        <w:jc w:val="both"/>
        <w:rPr>
          <w:sz w:val="28"/>
          <w:szCs w:val="28"/>
        </w:rPr>
      </w:pPr>
      <w:r>
        <w:rPr>
          <w:sz w:val="28"/>
          <w:szCs w:val="28"/>
        </w:rPr>
        <w:tab/>
        <w:t>7. Стороны пришли к Соглашению о том, что:</w:t>
      </w:r>
    </w:p>
    <w:p w:rsidR="0070013E" w:rsidRDefault="0070013E" w:rsidP="0070013E">
      <w:pPr>
        <w:jc w:val="both"/>
        <w:rPr>
          <w:sz w:val="28"/>
          <w:szCs w:val="28"/>
        </w:rPr>
      </w:pPr>
      <w:r>
        <w:rPr>
          <w:sz w:val="28"/>
          <w:szCs w:val="28"/>
        </w:rPr>
        <w:tab/>
        <w:t>7.1. Гарантии и компенсации работникам предоставляются в следующих случаях:</w:t>
      </w:r>
    </w:p>
    <w:p w:rsidR="0070013E" w:rsidRDefault="0070013E" w:rsidP="0070013E">
      <w:pPr>
        <w:jc w:val="both"/>
        <w:rPr>
          <w:sz w:val="28"/>
          <w:szCs w:val="28"/>
        </w:rPr>
      </w:pPr>
      <w:r>
        <w:rPr>
          <w:sz w:val="28"/>
          <w:szCs w:val="28"/>
        </w:rPr>
        <w:t>- работающим в районах Крайнего Севера и приравненных к ним местностях (ст.313-327 ТК РФ);</w:t>
      </w:r>
    </w:p>
    <w:p w:rsidR="0070013E" w:rsidRDefault="0070013E" w:rsidP="0070013E">
      <w:pPr>
        <w:jc w:val="both"/>
        <w:rPr>
          <w:sz w:val="28"/>
          <w:szCs w:val="28"/>
        </w:rPr>
      </w:pPr>
      <w:r>
        <w:rPr>
          <w:sz w:val="28"/>
          <w:szCs w:val="28"/>
        </w:rPr>
        <w:t>- при приеме на работу (ст. 64, 168, 220, 287, 259, 262 ТК РФ);</w:t>
      </w:r>
    </w:p>
    <w:p w:rsidR="0070013E" w:rsidRDefault="0070013E" w:rsidP="0070013E">
      <w:pPr>
        <w:jc w:val="both"/>
        <w:rPr>
          <w:sz w:val="28"/>
          <w:szCs w:val="28"/>
        </w:rPr>
      </w:pPr>
      <w:r>
        <w:rPr>
          <w:sz w:val="28"/>
          <w:szCs w:val="28"/>
        </w:rPr>
        <w:lastRenderedPageBreak/>
        <w:t>- при переводе на другую работу (ст. 72, 72.1, 72.2, 73, 74 ТК РФ);</w:t>
      </w:r>
    </w:p>
    <w:p w:rsidR="0070013E" w:rsidRDefault="0070013E" w:rsidP="0070013E">
      <w:pPr>
        <w:jc w:val="both"/>
        <w:rPr>
          <w:sz w:val="28"/>
          <w:szCs w:val="28"/>
        </w:rPr>
      </w:pPr>
      <w:r>
        <w:rPr>
          <w:sz w:val="28"/>
          <w:szCs w:val="28"/>
        </w:rPr>
        <w:t>- при увольнении (ст. 178, 179, 180, 82 ТК РФ);</w:t>
      </w:r>
    </w:p>
    <w:p w:rsidR="0070013E" w:rsidRDefault="0070013E" w:rsidP="0070013E">
      <w:pPr>
        <w:jc w:val="both"/>
        <w:rPr>
          <w:sz w:val="28"/>
          <w:szCs w:val="28"/>
        </w:rPr>
      </w:pPr>
      <w:r>
        <w:rPr>
          <w:sz w:val="28"/>
          <w:szCs w:val="28"/>
        </w:rPr>
        <w:t>- по оплате труда (положения настоящего коллективного договора, ст. 142, 256 ТК РФ);</w:t>
      </w:r>
    </w:p>
    <w:p w:rsidR="0070013E" w:rsidRDefault="0070013E" w:rsidP="0070013E">
      <w:pPr>
        <w:jc w:val="both"/>
        <w:rPr>
          <w:sz w:val="28"/>
          <w:szCs w:val="28"/>
        </w:rPr>
      </w:pPr>
      <w:r>
        <w:rPr>
          <w:sz w:val="28"/>
          <w:szCs w:val="28"/>
        </w:rPr>
        <w:t>- при направлении в служебные командировки (ст. 167-168 ТК РФ);</w:t>
      </w:r>
    </w:p>
    <w:p w:rsidR="0070013E" w:rsidRDefault="0070013E" w:rsidP="0070013E">
      <w:pPr>
        <w:jc w:val="both"/>
        <w:rPr>
          <w:sz w:val="28"/>
          <w:szCs w:val="28"/>
        </w:rPr>
      </w:pPr>
      <w:r>
        <w:rPr>
          <w:sz w:val="28"/>
          <w:szCs w:val="28"/>
        </w:rPr>
        <w:t>- при совмещении работы с обучением (ст. 173, 174, 177 ТК РФ);</w:t>
      </w:r>
    </w:p>
    <w:p w:rsidR="0070013E" w:rsidRDefault="0070013E" w:rsidP="0070013E">
      <w:pPr>
        <w:jc w:val="both"/>
        <w:rPr>
          <w:sz w:val="28"/>
          <w:szCs w:val="28"/>
        </w:rPr>
      </w:pPr>
      <w:r>
        <w:rPr>
          <w:sz w:val="28"/>
          <w:szCs w:val="28"/>
        </w:rPr>
        <w:t>- при вынужденном прекращении работы по вине работодателя (ст. 405, 157, 414 ТК РФ);</w:t>
      </w:r>
    </w:p>
    <w:p w:rsidR="0070013E" w:rsidRDefault="0070013E" w:rsidP="0070013E">
      <w:pPr>
        <w:jc w:val="both"/>
        <w:rPr>
          <w:sz w:val="28"/>
          <w:szCs w:val="28"/>
        </w:rPr>
      </w:pPr>
      <w:r>
        <w:rPr>
          <w:sz w:val="28"/>
          <w:szCs w:val="28"/>
        </w:rPr>
        <w:t>- при предоставлении ежегодного оплачиваемого отпуска, предусмотренные  настоящи</w:t>
      </w:r>
      <w:r w:rsidR="000C0C46">
        <w:rPr>
          <w:sz w:val="28"/>
          <w:szCs w:val="28"/>
        </w:rPr>
        <w:t>м  Коллективным договором, ст</w:t>
      </w:r>
      <w:r>
        <w:rPr>
          <w:sz w:val="28"/>
          <w:szCs w:val="28"/>
        </w:rPr>
        <w:t>. 116-119, 123-128, 321, 325 ТК РФ;</w:t>
      </w:r>
    </w:p>
    <w:p w:rsidR="0070013E" w:rsidRDefault="0070013E" w:rsidP="0070013E">
      <w:pPr>
        <w:jc w:val="both"/>
        <w:rPr>
          <w:sz w:val="28"/>
          <w:szCs w:val="28"/>
        </w:rPr>
      </w:pPr>
      <w:r>
        <w:rPr>
          <w:sz w:val="28"/>
          <w:szCs w:val="28"/>
        </w:rPr>
        <w:t>- в связи с задержкой выдачи трудовой книжки при увольнении (ст. 84 ТК РФ);</w:t>
      </w:r>
    </w:p>
    <w:p w:rsidR="0070013E" w:rsidRDefault="0070013E" w:rsidP="0070013E">
      <w:pPr>
        <w:jc w:val="both"/>
        <w:rPr>
          <w:sz w:val="28"/>
          <w:szCs w:val="28"/>
        </w:rPr>
      </w:pPr>
      <w:r>
        <w:rPr>
          <w:sz w:val="28"/>
          <w:szCs w:val="28"/>
        </w:rPr>
        <w:t>- в других случаях, предусмотренных действующим законодательством.</w:t>
      </w:r>
    </w:p>
    <w:p w:rsidR="0070013E" w:rsidRPr="00DF53AF" w:rsidRDefault="0070013E" w:rsidP="00DF53AF">
      <w:pPr>
        <w:ind w:firstLine="708"/>
        <w:jc w:val="both"/>
        <w:rPr>
          <w:sz w:val="28"/>
          <w:szCs w:val="28"/>
        </w:rPr>
      </w:pPr>
      <w:r>
        <w:rPr>
          <w:sz w:val="28"/>
          <w:szCs w:val="28"/>
        </w:rPr>
        <w:t>7</w:t>
      </w:r>
      <w:r w:rsidR="00DF53AF">
        <w:rPr>
          <w:sz w:val="28"/>
          <w:szCs w:val="28"/>
        </w:rPr>
        <w:t xml:space="preserve">.2. </w:t>
      </w:r>
      <w:r>
        <w:rPr>
          <w:sz w:val="28"/>
          <w:szCs w:val="28"/>
        </w:rPr>
        <w:t>Работодатель обязуется:</w:t>
      </w:r>
    </w:p>
    <w:p w:rsidR="0070013E" w:rsidRDefault="0070013E" w:rsidP="0070013E">
      <w:pPr>
        <w:jc w:val="both"/>
        <w:rPr>
          <w:sz w:val="28"/>
          <w:szCs w:val="28"/>
        </w:rPr>
      </w:pPr>
      <w:r>
        <w:rPr>
          <w:sz w:val="28"/>
          <w:szCs w:val="28"/>
        </w:rPr>
        <w:tab/>
        <w:t>7.</w:t>
      </w:r>
      <w:r w:rsidR="00DF53AF">
        <w:rPr>
          <w:sz w:val="28"/>
          <w:szCs w:val="28"/>
        </w:rPr>
        <w:t>2</w:t>
      </w:r>
      <w:r>
        <w:rPr>
          <w:sz w:val="28"/>
          <w:szCs w:val="28"/>
        </w:rPr>
        <w:t>.1.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70013E" w:rsidRPr="0004608D" w:rsidRDefault="0070013E" w:rsidP="0070013E">
      <w:pPr>
        <w:jc w:val="both"/>
        <w:rPr>
          <w:sz w:val="28"/>
          <w:szCs w:val="28"/>
        </w:rPr>
      </w:pPr>
      <w:r>
        <w:rPr>
          <w:sz w:val="28"/>
          <w:szCs w:val="28"/>
        </w:rPr>
        <w:tab/>
        <w:t>7.</w:t>
      </w:r>
      <w:r w:rsidR="00DF53AF">
        <w:rPr>
          <w:sz w:val="28"/>
          <w:szCs w:val="28"/>
        </w:rPr>
        <w:t>2</w:t>
      </w:r>
      <w:r>
        <w:rPr>
          <w:sz w:val="28"/>
          <w:szCs w:val="28"/>
        </w:rPr>
        <w:t xml:space="preserve">.2. </w:t>
      </w:r>
      <w:r w:rsidRPr="0004608D">
        <w:rPr>
          <w:sz w:val="28"/>
          <w:szCs w:val="28"/>
        </w:rPr>
        <w:t>Обеспечивает бесплатно работников пользо</w:t>
      </w:r>
      <w:r>
        <w:rPr>
          <w:sz w:val="28"/>
          <w:szCs w:val="28"/>
        </w:rPr>
        <w:t>ванием библиотечными фондами и организация</w:t>
      </w:r>
      <w:r w:rsidRPr="0004608D">
        <w:rPr>
          <w:sz w:val="28"/>
          <w:szCs w:val="28"/>
        </w:rPr>
        <w:t xml:space="preserve">ми культуры в образовательных целях.  </w:t>
      </w:r>
    </w:p>
    <w:p w:rsidR="0070013E" w:rsidRDefault="0070013E" w:rsidP="0070013E">
      <w:pPr>
        <w:jc w:val="both"/>
        <w:rPr>
          <w:sz w:val="28"/>
          <w:szCs w:val="28"/>
        </w:rPr>
      </w:pPr>
      <w:r>
        <w:rPr>
          <w:sz w:val="28"/>
          <w:szCs w:val="28"/>
        </w:rPr>
        <w:tab/>
        <w:t>7.</w:t>
      </w:r>
      <w:r w:rsidR="00DF53AF">
        <w:rPr>
          <w:sz w:val="28"/>
          <w:szCs w:val="28"/>
        </w:rPr>
        <w:t>2</w:t>
      </w:r>
      <w:r>
        <w:rPr>
          <w:sz w:val="28"/>
          <w:szCs w:val="28"/>
        </w:rPr>
        <w:t>.3. При временной нетрудоспособности выплачивать работнику пособие по временной нетрудоспособности в размерах, установленных законодательством.</w:t>
      </w:r>
    </w:p>
    <w:p w:rsidR="0070013E" w:rsidRDefault="0070013E" w:rsidP="0070013E">
      <w:pPr>
        <w:jc w:val="both"/>
        <w:rPr>
          <w:sz w:val="28"/>
          <w:szCs w:val="28"/>
        </w:rPr>
      </w:pPr>
      <w:r>
        <w:rPr>
          <w:sz w:val="28"/>
          <w:szCs w:val="28"/>
        </w:rPr>
        <w:tab/>
        <w:t>7.</w:t>
      </w:r>
      <w:r w:rsidR="00DF53AF">
        <w:rPr>
          <w:sz w:val="28"/>
          <w:szCs w:val="28"/>
        </w:rPr>
        <w:t>2</w:t>
      </w:r>
      <w:r>
        <w:rPr>
          <w:sz w:val="28"/>
          <w:szCs w:val="28"/>
        </w:rPr>
        <w:t>.4. При повреждении здоровья или в случае смерти работника вследствие несчастного случая на производстве либо профессионального заболевания работнику (его семье) возмещать его утраченный заработок, а также связанные с повреждением здоровья дополнительные расходы на медицинскую, социальную и профессиональную реабилитацию либо со смертью работника.</w:t>
      </w:r>
    </w:p>
    <w:p w:rsidR="0070013E" w:rsidRDefault="0070013E" w:rsidP="0070013E">
      <w:pPr>
        <w:jc w:val="both"/>
        <w:rPr>
          <w:sz w:val="28"/>
          <w:szCs w:val="28"/>
        </w:rPr>
      </w:pPr>
      <w:r>
        <w:rPr>
          <w:sz w:val="28"/>
          <w:szCs w:val="28"/>
        </w:rPr>
        <w:tab/>
        <w:t>7.</w:t>
      </w:r>
      <w:r w:rsidR="00DF53AF">
        <w:rPr>
          <w:sz w:val="28"/>
          <w:szCs w:val="28"/>
        </w:rPr>
        <w:t>2</w:t>
      </w:r>
      <w:r>
        <w:rPr>
          <w:sz w:val="28"/>
          <w:szCs w:val="28"/>
        </w:rPr>
        <w:t>.5. На время прохождения медицинского осмотра (обследования) (ст. 213, 254, 260 ТК РФ) за работником сохранять средний заработок по месту основной работы.</w:t>
      </w:r>
    </w:p>
    <w:p w:rsidR="0070013E" w:rsidRDefault="00DF53AF" w:rsidP="0070013E">
      <w:pPr>
        <w:jc w:val="both"/>
        <w:rPr>
          <w:sz w:val="28"/>
          <w:szCs w:val="28"/>
        </w:rPr>
      </w:pPr>
      <w:r>
        <w:rPr>
          <w:sz w:val="28"/>
          <w:szCs w:val="28"/>
        </w:rPr>
        <w:tab/>
        <w:t>7.2</w:t>
      </w:r>
      <w:r w:rsidR="0070013E">
        <w:rPr>
          <w:sz w:val="28"/>
          <w:szCs w:val="28"/>
        </w:rPr>
        <w:t xml:space="preserve">.6. </w:t>
      </w:r>
      <w:r w:rsidR="0070013E" w:rsidRPr="00106555">
        <w:rPr>
          <w:sz w:val="28"/>
          <w:szCs w:val="28"/>
        </w:rPr>
        <w:t xml:space="preserve">Организовать прохождение работниками дополнительной диспансеризации в рамках национального проекта </w:t>
      </w:r>
      <w:r w:rsidR="0070013E">
        <w:rPr>
          <w:sz w:val="28"/>
          <w:szCs w:val="28"/>
        </w:rPr>
        <w:t>«</w:t>
      </w:r>
      <w:r w:rsidR="0070013E" w:rsidRPr="00106555">
        <w:rPr>
          <w:sz w:val="28"/>
          <w:szCs w:val="28"/>
        </w:rPr>
        <w:t>Здоровье</w:t>
      </w:r>
      <w:r w:rsidR="0070013E">
        <w:rPr>
          <w:sz w:val="28"/>
          <w:szCs w:val="28"/>
        </w:rPr>
        <w:t>»</w:t>
      </w:r>
      <w:r w:rsidR="0070013E" w:rsidRPr="00106555">
        <w:rPr>
          <w:sz w:val="28"/>
          <w:szCs w:val="28"/>
        </w:rPr>
        <w:t xml:space="preserve"> с сохранением</w:t>
      </w:r>
      <w:r w:rsidR="0070013E">
        <w:rPr>
          <w:sz w:val="28"/>
          <w:szCs w:val="28"/>
        </w:rPr>
        <w:t xml:space="preserve"> среднего заработка и места работы. </w:t>
      </w:r>
    </w:p>
    <w:p w:rsidR="0070013E" w:rsidRPr="00DF53AF" w:rsidRDefault="0070013E" w:rsidP="00DF53AF">
      <w:pPr>
        <w:jc w:val="both"/>
        <w:rPr>
          <w:sz w:val="28"/>
          <w:szCs w:val="28"/>
        </w:rPr>
      </w:pPr>
      <w:r>
        <w:rPr>
          <w:sz w:val="28"/>
          <w:szCs w:val="28"/>
        </w:rPr>
        <w:tab/>
        <w:t>7.</w:t>
      </w:r>
      <w:r w:rsidR="00DF53AF">
        <w:rPr>
          <w:sz w:val="28"/>
          <w:szCs w:val="28"/>
        </w:rPr>
        <w:t>2</w:t>
      </w:r>
      <w:r>
        <w:rPr>
          <w:sz w:val="28"/>
          <w:szCs w:val="28"/>
        </w:rPr>
        <w:t>.</w:t>
      </w:r>
      <w:r w:rsidR="00DF53AF">
        <w:rPr>
          <w:sz w:val="28"/>
          <w:szCs w:val="28"/>
        </w:rPr>
        <w:t>7</w:t>
      </w:r>
      <w:r>
        <w:rPr>
          <w:sz w:val="28"/>
          <w:szCs w:val="28"/>
        </w:rPr>
        <w:t xml:space="preserve">. Выплачивать выходное пособие работникампо основаниям  и в размерах, предусмотренных  статьями 178, 318 ТК РФ.   </w:t>
      </w:r>
    </w:p>
    <w:p w:rsidR="0070013E" w:rsidRDefault="00DF53AF" w:rsidP="0070013E">
      <w:pPr>
        <w:jc w:val="both"/>
        <w:rPr>
          <w:sz w:val="28"/>
          <w:szCs w:val="28"/>
        </w:rPr>
      </w:pPr>
      <w:r>
        <w:rPr>
          <w:sz w:val="28"/>
          <w:szCs w:val="28"/>
        </w:rPr>
        <w:tab/>
        <w:t>7.2.8</w:t>
      </w:r>
      <w:r w:rsidR="0070013E">
        <w:rPr>
          <w:sz w:val="28"/>
          <w:szCs w:val="28"/>
        </w:rPr>
        <w:t>. При сдаче крови и ее компонентов сохранять за работником его средний заработок за дни сдачи и предоставление в связи с этим оплачиваемых дней отдыха.</w:t>
      </w:r>
    </w:p>
    <w:p w:rsidR="0070013E" w:rsidRDefault="0070013E" w:rsidP="0070013E">
      <w:pPr>
        <w:jc w:val="both"/>
        <w:rPr>
          <w:sz w:val="28"/>
          <w:szCs w:val="28"/>
        </w:rPr>
      </w:pPr>
      <w:r>
        <w:rPr>
          <w:sz w:val="28"/>
          <w:szCs w:val="28"/>
        </w:rPr>
        <w:tab/>
        <w:t>7.</w:t>
      </w:r>
      <w:r w:rsidR="005A26A6">
        <w:rPr>
          <w:sz w:val="28"/>
          <w:szCs w:val="28"/>
        </w:rPr>
        <w:t>2.9</w:t>
      </w:r>
      <w:r>
        <w:rPr>
          <w:sz w:val="28"/>
          <w:szCs w:val="28"/>
        </w:rPr>
        <w:t>. Членам комиссии по трудовым спорам предоставлять свободное от работы время для участия в работе указанной комиссии с сохранением среднего заработка.</w:t>
      </w:r>
    </w:p>
    <w:p w:rsidR="0070013E" w:rsidRPr="000C4886" w:rsidRDefault="0070013E" w:rsidP="0070013E">
      <w:pPr>
        <w:jc w:val="both"/>
        <w:rPr>
          <w:i/>
          <w:color w:val="FF0000"/>
          <w:sz w:val="28"/>
          <w:szCs w:val="28"/>
        </w:rPr>
      </w:pPr>
      <w:r>
        <w:rPr>
          <w:sz w:val="28"/>
          <w:szCs w:val="28"/>
        </w:rPr>
        <w:tab/>
        <w:t>7.</w:t>
      </w:r>
      <w:r w:rsidR="005A26A6">
        <w:rPr>
          <w:sz w:val="28"/>
          <w:szCs w:val="28"/>
        </w:rPr>
        <w:t>2</w:t>
      </w:r>
      <w:r>
        <w:rPr>
          <w:sz w:val="28"/>
          <w:szCs w:val="28"/>
        </w:rPr>
        <w:t>.1</w:t>
      </w:r>
      <w:r w:rsidR="005A26A6">
        <w:rPr>
          <w:sz w:val="28"/>
          <w:szCs w:val="28"/>
        </w:rPr>
        <w:t>0</w:t>
      </w:r>
      <w:r>
        <w:rPr>
          <w:sz w:val="28"/>
          <w:szCs w:val="28"/>
        </w:rPr>
        <w:t xml:space="preserve">. Лиц, участвующих в коллективных переговорах, подготовке коллективного договора, освобождать от основной работы с сохранением среднего заработка на срок </w:t>
      </w:r>
      <w:r w:rsidR="005A26A6">
        <w:rPr>
          <w:sz w:val="28"/>
          <w:szCs w:val="28"/>
        </w:rPr>
        <w:t>не более 3</w:t>
      </w:r>
      <w:r w:rsidR="005A26A6" w:rsidRPr="005A26A6">
        <w:rPr>
          <w:sz w:val="28"/>
          <w:szCs w:val="28"/>
        </w:rPr>
        <w:t>месяцев</w:t>
      </w:r>
      <w:r w:rsidRPr="005A26A6">
        <w:rPr>
          <w:sz w:val="28"/>
          <w:szCs w:val="28"/>
        </w:rPr>
        <w:t>.</w:t>
      </w:r>
    </w:p>
    <w:p w:rsidR="0070013E" w:rsidRDefault="0070013E" w:rsidP="0070013E">
      <w:pPr>
        <w:jc w:val="both"/>
        <w:rPr>
          <w:sz w:val="28"/>
          <w:szCs w:val="28"/>
        </w:rPr>
      </w:pPr>
      <w:r>
        <w:rPr>
          <w:sz w:val="28"/>
          <w:szCs w:val="28"/>
        </w:rPr>
        <w:tab/>
        <w:t>За представителями работников сохранять гарантии и льготы в соответствии с ч. III ст. 39 ТК РФ.</w:t>
      </w:r>
    </w:p>
    <w:p w:rsidR="0070013E" w:rsidRPr="00F53562" w:rsidRDefault="0070013E" w:rsidP="0070013E">
      <w:pPr>
        <w:jc w:val="both"/>
        <w:rPr>
          <w:sz w:val="28"/>
          <w:szCs w:val="28"/>
        </w:rPr>
      </w:pPr>
      <w:r>
        <w:rPr>
          <w:sz w:val="28"/>
          <w:szCs w:val="28"/>
        </w:rPr>
        <w:lastRenderedPageBreak/>
        <w:tab/>
        <w:t>7.</w:t>
      </w:r>
      <w:r w:rsidR="005A26A6">
        <w:rPr>
          <w:sz w:val="28"/>
          <w:szCs w:val="28"/>
        </w:rPr>
        <w:t>2</w:t>
      </w:r>
      <w:r>
        <w:rPr>
          <w:sz w:val="28"/>
          <w:szCs w:val="28"/>
        </w:rPr>
        <w:t>.1</w:t>
      </w:r>
      <w:r w:rsidR="005A26A6">
        <w:rPr>
          <w:sz w:val="28"/>
          <w:szCs w:val="28"/>
        </w:rPr>
        <w:t>1</w:t>
      </w:r>
      <w:r>
        <w:rPr>
          <w:sz w:val="28"/>
          <w:szCs w:val="28"/>
        </w:rPr>
        <w:t xml:space="preserve">. </w:t>
      </w:r>
      <w:r w:rsidRPr="00F53562">
        <w:rPr>
          <w:sz w:val="28"/>
          <w:szCs w:val="28"/>
        </w:rPr>
        <w:t>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70013E" w:rsidRDefault="0070013E" w:rsidP="0070013E">
      <w:pPr>
        <w:jc w:val="both"/>
        <w:rPr>
          <w:sz w:val="28"/>
          <w:szCs w:val="28"/>
        </w:rPr>
      </w:pPr>
      <w:r>
        <w:rPr>
          <w:sz w:val="28"/>
          <w:szCs w:val="28"/>
        </w:rPr>
        <w:tab/>
        <w:t>7.</w:t>
      </w:r>
      <w:r w:rsidR="005A26A6">
        <w:rPr>
          <w:sz w:val="28"/>
          <w:szCs w:val="28"/>
        </w:rPr>
        <w:t>2</w:t>
      </w:r>
      <w:r>
        <w:rPr>
          <w:sz w:val="28"/>
          <w:szCs w:val="28"/>
        </w:rPr>
        <w:t>.1</w:t>
      </w:r>
      <w:r w:rsidR="005A26A6">
        <w:rPr>
          <w:sz w:val="28"/>
          <w:szCs w:val="28"/>
        </w:rPr>
        <w:t>2</w:t>
      </w:r>
      <w:r>
        <w:rPr>
          <w:sz w:val="28"/>
          <w:szCs w:val="28"/>
        </w:rPr>
        <w:t xml:space="preserve">. Обеспечивать бытовые нужды работников, связанных с исполнением ими трудовых обязанностей. </w:t>
      </w:r>
    </w:p>
    <w:p w:rsidR="0070013E" w:rsidRDefault="0070013E" w:rsidP="0070013E">
      <w:pPr>
        <w:jc w:val="both"/>
        <w:rPr>
          <w:sz w:val="28"/>
          <w:szCs w:val="28"/>
        </w:rPr>
      </w:pPr>
      <w:r>
        <w:rPr>
          <w:sz w:val="28"/>
          <w:szCs w:val="28"/>
        </w:rPr>
        <w:tab/>
        <w:t>7.</w:t>
      </w:r>
      <w:r w:rsidR="005A26A6">
        <w:rPr>
          <w:sz w:val="28"/>
          <w:szCs w:val="28"/>
        </w:rPr>
        <w:t>2</w:t>
      </w:r>
      <w:r>
        <w:rPr>
          <w:sz w:val="28"/>
          <w:szCs w:val="28"/>
        </w:rPr>
        <w:t>.1</w:t>
      </w:r>
      <w:r w:rsidR="005A26A6">
        <w:rPr>
          <w:sz w:val="28"/>
          <w:szCs w:val="28"/>
        </w:rPr>
        <w:t>3</w:t>
      </w:r>
      <w:r>
        <w:rPr>
          <w:sz w:val="28"/>
          <w:szCs w:val="28"/>
        </w:rPr>
        <w:t xml:space="preserve">. Работнику, имеющему ребенка дошкольного возраста, обеспечить помощь в устройстве в дошкольную образовательную организацию. </w:t>
      </w:r>
    </w:p>
    <w:p w:rsidR="0070013E" w:rsidRDefault="0070013E" w:rsidP="0070013E">
      <w:pPr>
        <w:jc w:val="both"/>
        <w:rPr>
          <w:sz w:val="28"/>
          <w:szCs w:val="28"/>
        </w:rPr>
      </w:pPr>
      <w:r>
        <w:rPr>
          <w:sz w:val="28"/>
          <w:szCs w:val="28"/>
        </w:rPr>
        <w:tab/>
      </w:r>
      <w:r w:rsidRPr="007E4BA4">
        <w:rPr>
          <w:sz w:val="28"/>
          <w:szCs w:val="28"/>
        </w:rPr>
        <w:t>7.</w:t>
      </w:r>
      <w:r w:rsidR="005A26A6">
        <w:rPr>
          <w:sz w:val="28"/>
          <w:szCs w:val="28"/>
        </w:rPr>
        <w:t>2</w:t>
      </w:r>
      <w:r w:rsidRPr="007E4BA4">
        <w:rPr>
          <w:sz w:val="28"/>
          <w:szCs w:val="28"/>
        </w:rPr>
        <w:t>.</w:t>
      </w:r>
      <w:r w:rsidR="005A26A6">
        <w:rPr>
          <w:sz w:val="28"/>
          <w:szCs w:val="28"/>
        </w:rPr>
        <w:t>14</w:t>
      </w:r>
      <w:r w:rsidRPr="007E4BA4">
        <w:rPr>
          <w:sz w:val="28"/>
          <w:szCs w:val="28"/>
        </w:rPr>
        <w:t>. В</w:t>
      </w:r>
      <w:r>
        <w:rPr>
          <w:sz w:val="28"/>
          <w:szCs w:val="28"/>
        </w:rPr>
        <w:t xml:space="preserve"> случае смерти работника оказывать помощь в организации похорон; в случае гибели работника на производстве выплачивать членам семьи погибшего, помимо предусмотренных действующим законодательством компенсаций, единовременное пособие в размере двух должностных окладов. </w:t>
      </w:r>
    </w:p>
    <w:p w:rsidR="0070013E" w:rsidRDefault="0070013E" w:rsidP="0070013E">
      <w:pPr>
        <w:jc w:val="both"/>
        <w:rPr>
          <w:sz w:val="28"/>
          <w:szCs w:val="28"/>
        </w:rPr>
      </w:pPr>
      <w:r>
        <w:rPr>
          <w:sz w:val="28"/>
          <w:szCs w:val="28"/>
        </w:rPr>
        <w:tab/>
        <w:t>7.</w:t>
      </w:r>
      <w:r w:rsidR="005A26A6">
        <w:rPr>
          <w:sz w:val="28"/>
          <w:szCs w:val="28"/>
        </w:rPr>
        <w:t>2</w:t>
      </w:r>
      <w:r>
        <w:rPr>
          <w:sz w:val="28"/>
          <w:szCs w:val="28"/>
        </w:rPr>
        <w:t>.1</w:t>
      </w:r>
      <w:r w:rsidR="005A26A6">
        <w:rPr>
          <w:sz w:val="28"/>
          <w:szCs w:val="28"/>
        </w:rPr>
        <w:t>5</w:t>
      </w:r>
      <w:r>
        <w:rPr>
          <w:sz w:val="28"/>
          <w:szCs w:val="28"/>
        </w:rPr>
        <w:t>. Не увольнять по сокращению штата при любом финансовом положении следующих работников:</w:t>
      </w:r>
    </w:p>
    <w:p w:rsidR="0070013E" w:rsidRDefault="0070013E" w:rsidP="0070013E">
      <w:pPr>
        <w:jc w:val="both"/>
        <w:rPr>
          <w:sz w:val="28"/>
          <w:szCs w:val="28"/>
        </w:rPr>
      </w:pPr>
      <w:r>
        <w:rPr>
          <w:sz w:val="28"/>
          <w:szCs w:val="28"/>
        </w:rPr>
        <w:t>- в период временной нетрудоспособности (ст. 81 ТКРФ), во время пребывания в очередном, декретном, учебном отпуске (ст. 261 ТК РФ);</w:t>
      </w:r>
    </w:p>
    <w:p w:rsidR="0070013E" w:rsidRDefault="0070013E" w:rsidP="0070013E">
      <w:pPr>
        <w:jc w:val="both"/>
        <w:rPr>
          <w:sz w:val="28"/>
          <w:szCs w:val="28"/>
        </w:rPr>
      </w:pPr>
      <w:r>
        <w:rPr>
          <w:sz w:val="28"/>
          <w:szCs w:val="28"/>
        </w:rPr>
        <w:t>- женщин, имеющих детей до трех лет (ст. 261 ТК РФ);</w:t>
      </w:r>
    </w:p>
    <w:p w:rsidR="0070013E" w:rsidRDefault="0070013E" w:rsidP="0070013E">
      <w:pPr>
        <w:jc w:val="both"/>
        <w:rPr>
          <w:sz w:val="28"/>
          <w:szCs w:val="28"/>
        </w:rPr>
      </w:pPr>
      <w:r>
        <w:rPr>
          <w:sz w:val="28"/>
          <w:szCs w:val="28"/>
        </w:rPr>
        <w:t>- работающих инвалидов;</w:t>
      </w:r>
    </w:p>
    <w:p w:rsidR="0070013E" w:rsidRDefault="0070013E" w:rsidP="0070013E">
      <w:pPr>
        <w:jc w:val="both"/>
        <w:rPr>
          <w:sz w:val="28"/>
          <w:szCs w:val="28"/>
        </w:rPr>
      </w:pPr>
      <w:r>
        <w:rPr>
          <w:sz w:val="28"/>
          <w:szCs w:val="28"/>
        </w:rPr>
        <w:t>- лиц, получивших трудовое увечье, профессиональное заболевание у данного работодателя;</w:t>
      </w:r>
    </w:p>
    <w:p w:rsidR="0070013E" w:rsidRDefault="0070013E" w:rsidP="0070013E">
      <w:pPr>
        <w:jc w:val="both"/>
        <w:rPr>
          <w:sz w:val="28"/>
          <w:szCs w:val="28"/>
        </w:rPr>
      </w:pPr>
      <w:r>
        <w:rPr>
          <w:sz w:val="28"/>
          <w:szCs w:val="28"/>
        </w:rPr>
        <w:t>- одиноких матерей (отцов), имеющих детей до 16-летнего возраста;</w:t>
      </w:r>
    </w:p>
    <w:p w:rsidR="0070013E" w:rsidRDefault="0070013E" w:rsidP="0070013E">
      <w:pPr>
        <w:jc w:val="both"/>
        <w:rPr>
          <w:sz w:val="28"/>
          <w:szCs w:val="28"/>
        </w:rPr>
      </w:pPr>
      <w:r>
        <w:rPr>
          <w:sz w:val="28"/>
          <w:szCs w:val="28"/>
        </w:rPr>
        <w:t>- родителей, имеющих детей с ограниченными возможностями до 18 летнего возраста.</w:t>
      </w:r>
    </w:p>
    <w:p w:rsidR="0070013E" w:rsidRPr="000C4886" w:rsidRDefault="0070013E" w:rsidP="0070013E">
      <w:pPr>
        <w:pStyle w:val="1"/>
        <w:spacing w:before="0" w:after="0"/>
        <w:jc w:val="both"/>
        <w:rPr>
          <w:rFonts w:ascii="Times New Roman" w:hAnsi="Times New Roman" w:cs="Times New Roman"/>
          <w:b w:val="0"/>
          <w:color w:val="auto"/>
          <w:sz w:val="28"/>
          <w:szCs w:val="28"/>
        </w:rPr>
      </w:pPr>
      <w:r>
        <w:rPr>
          <w:sz w:val="28"/>
          <w:szCs w:val="28"/>
        </w:rPr>
        <w:tab/>
      </w:r>
      <w:r w:rsidRPr="000C4886">
        <w:rPr>
          <w:rFonts w:ascii="Times New Roman" w:hAnsi="Times New Roman" w:cs="Times New Roman"/>
          <w:b w:val="0"/>
          <w:color w:val="auto"/>
          <w:sz w:val="28"/>
          <w:szCs w:val="28"/>
        </w:rPr>
        <w:t>7.</w:t>
      </w:r>
      <w:r w:rsidR="005A26A6">
        <w:rPr>
          <w:rFonts w:ascii="Times New Roman" w:hAnsi="Times New Roman" w:cs="Times New Roman"/>
          <w:b w:val="0"/>
          <w:color w:val="auto"/>
          <w:sz w:val="28"/>
          <w:szCs w:val="28"/>
        </w:rPr>
        <w:t>2.16</w:t>
      </w:r>
      <w:r w:rsidRPr="000C4886">
        <w:rPr>
          <w:rFonts w:ascii="Times New Roman" w:hAnsi="Times New Roman" w:cs="Times New Roman"/>
          <w:b w:val="0"/>
          <w:color w:val="auto"/>
          <w:sz w:val="28"/>
          <w:szCs w:val="28"/>
        </w:rPr>
        <w:t xml:space="preserve">. По основному месту работы работнику и неработающим членам семьи (супругу, несовершеннолетним детям, фактически проживающим с работником) оплачивать один раз в два года за счет средств работодателя проезд к месту использования отпуска и обратно любым видом транспорта, в том числе и личным (за исключением такси), в пределах Российской Федерации, а так же оплату стоимости провоза багажа  весом до </w:t>
      </w:r>
      <w:smartTag w:uri="urn:schemas-microsoft-com:office:smarttags" w:element="metricconverter">
        <w:smartTagPr>
          <w:attr w:name="ProductID" w:val="30 килограммов"/>
        </w:smartTagPr>
        <w:r w:rsidRPr="000C4886">
          <w:rPr>
            <w:rFonts w:ascii="Times New Roman" w:hAnsi="Times New Roman" w:cs="Times New Roman"/>
            <w:b w:val="0"/>
            <w:color w:val="auto"/>
            <w:sz w:val="28"/>
            <w:szCs w:val="28"/>
          </w:rPr>
          <w:t>30 килограммов</w:t>
        </w:r>
      </w:smartTag>
      <w:r w:rsidRPr="000C4886">
        <w:rPr>
          <w:rFonts w:ascii="Times New Roman" w:hAnsi="Times New Roman" w:cs="Times New Roman"/>
          <w:b w:val="0"/>
          <w:color w:val="auto"/>
          <w:sz w:val="28"/>
          <w:szCs w:val="28"/>
        </w:rPr>
        <w:t>. Право на компенсацию указанных расходов возникает у работника одновременно с правом на получение ежегодного оплачиваемого отпуска за первый год работы в данной организации.</w:t>
      </w:r>
    </w:p>
    <w:p w:rsidR="0070013E" w:rsidRPr="0070013E" w:rsidRDefault="0070013E" w:rsidP="0070013E">
      <w:pPr>
        <w:jc w:val="both"/>
        <w:rPr>
          <w:sz w:val="28"/>
          <w:szCs w:val="28"/>
        </w:rPr>
      </w:pPr>
      <w:r w:rsidRPr="0070013E">
        <w:rPr>
          <w:sz w:val="28"/>
          <w:szCs w:val="28"/>
        </w:rPr>
        <w:tab/>
      </w:r>
      <w:r w:rsidRPr="000C4886">
        <w:rPr>
          <w:sz w:val="28"/>
          <w:szCs w:val="28"/>
        </w:rPr>
        <w:t>Оплата стоимости проезда работника и членов его семьи личным</w:t>
      </w:r>
      <w:r>
        <w:rPr>
          <w:sz w:val="28"/>
          <w:szCs w:val="28"/>
        </w:rPr>
        <w:t xml:space="preserve"> транспортом к месту использования отпуска и обратно производится по наименьшей стоимости проезда кратчайшим путем.</w:t>
      </w:r>
    </w:p>
    <w:p w:rsidR="0070013E" w:rsidRDefault="0070013E" w:rsidP="0070013E">
      <w:pPr>
        <w:pStyle w:val="ConsPlusTitle"/>
        <w:widowControl/>
        <w:jc w:val="both"/>
        <w:rPr>
          <w:rFonts w:ascii="Times New Roman" w:hAnsi="Times New Roman" w:cs="Times New Roman"/>
          <w:b w:val="0"/>
          <w:sz w:val="28"/>
          <w:szCs w:val="28"/>
        </w:rPr>
      </w:pPr>
      <w:r w:rsidRPr="0070013E">
        <w:rPr>
          <w:sz w:val="28"/>
          <w:szCs w:val="28"/>
        </w:rPr>
        <w:tab/>
      </w:r>
      <w:r w:rsidRPr="005B479D">
        <w:rPr>
          <w:rFonts w:ascii="Times New Roman" w:hAnsi="Times New Roman" w:cs="Times New Roman"/>
          <w:b w:val="0"/>
          <w:sz w:val="28"/>
          <w:szCs w:val="28"/>
        </w:rPr>
        <w:t>Оплата стоимости проезда к месту использования отпуска и обратно может производиться перед отъездом работника в отпуск исходя из примерной стоимости проезда. Окончательный расчет производится по возвращении из отпуска на основ</w:t>
      </w:r>
      <w:r>
        <w:rPr>
          <w:rFonts w:ascii="Times New Roman" w:hAnsi="Times New Roman" w:cs="Times New Roman"/>
          <w:b w:val="0"/>
          <w:sz w:val="28"/>
          <w:szCs w:val="28"/>
        </w:rPr>
        <w:t>ании предоставленных документов</w:t>
      </w:r>
      <w:r w:rsidRPr="005B479D">
        <w:rPr>
          <w:rFonts w:ascii="Times New Roman" w:hAnsi="Times New Roman" w:cs="Times New Roman"/>
          <w:b w:val="0"/>
          <w:sz w:val="28"/>
          <w:szCs w:val="28"/>
        </w:rPr>
        <w:t xml:space="preserve"> (ст. 325 ТК РФ, Закон Республики Тыва от 29.12.2004 г. № 1054 ВХ-1 «О государственных гарантиях</w:t>
      </w:r>
      <w:r>
        <w:rPr>
          <w:rFonts w:ascii="Times New Roman" w:hAnsi="Times New Roman" w:cs="Times New Roman"/>
          <w:b w:val="0"/>
          <w:sz w:val="28"/>
          <w:szCs w:val="28"/>
        </w:rPr>
        <w:t xml:space="preserve"> и компенсациях для лиц, работающих и проживающих в районах Крайнего Севера и приравненных к ним местностях Республики Тыва»).</w:t>
      </w:r>
    </w:p>
    <w:p w:rsidR="0070013E" w:rsidRPr="005A26A6" w:rsidRDefault="0070013E" w:rsidP="005A26A6">
      <w:pPr>
        <w:pStyle w:val="1"/>
        <w:tabs>
          <w:tab w:val="num" w:pos="0"/>
          <w:tab w:val="left" w:pos="284"/>
          <w:tab w:val="left" w:pos="567"/>
          <w:tab w:val="left" w:pos="851"/>
        </w:tabs>
        <w:spacing w:before="0" w:after="0"/>
        <w:ind w:firstLine="284"/>
        <w:jc w:val="both"/>
        <w:rPr>
          <w:rFonts w:ascii="Times New Roman" w:hAnsi="Times New Roman"/>
          <w:color w:val="auto"/>
          <w:sz w:val="28"/>
          <w:szCs w:val="28"/>
        </w:rPr>
      </w:pPr>
      <w:r>
        <w:rPr>
          <w:b w:val="0"/>
          <w:sz w:val="28"/>
          <w:szCs w:val="28"/>
        </w:rPr>
        <w:tab/>
      </w:r>
      <w:r w:rsidR="005A26A6" w:rsidRPr="0090562E">
        <w:rPr>
          <w:rFonts w:ascii="Times New Roman" w:hAnsi="Times New Roman"/>
          <w:b w:val="0"/>
          <w:color w:val="auto"/>
          <w:sz w:val="28"/>
          <w:szCs w:val="28"/>
        </w:rPr>
        <w:t>7.2.17. В соответствии с п.6 ст.47 ФЗ «Об образовании в Российской Федерации», ст. 18 Закона Республики Тыва от 21 июня 2014 г. N 2562 BX-I</w:t>
      </w:r>
      <w:r w:rsidR="005A26A6" w:rsidRPr="0090562E">
        <w:rPr>
          <w:rFonts w:ascii="Times New Roman" w:hAnsi="Times New Roman"/>
          <w:b w:val="0"/>
          <w:color w:val="auto"/>
          <w:sz w:val="28"/>
          <w:szCs w:val="28"/>
        </w:rPr>
        <w:br/>
        <w:t xml:space="preserve"> «Об образовании в Республике Тыва</w:t>
      </w:r>
      <w:r w:rsidR="005A26A6" w:rsidRPr="0035202A">
        <w:rPr>
          <w:rFonts w:ascii="Times New Roman" w:hAnsi="Times New Roman"/>
          <w:b w:val="0"/>
          <w:color w:val="auto"/>
          <w:sz w:val="28"/>
          <w:szCs w:val="28"/>
        </w:rPr>
        <w:t>»</w:t>
      </w:r>
      <w:r w:rsidR="007527D8" w:rsidRPr="0035202A">
        <w:rPr>
          <w:rFonts w:ascii="Times New Roman" w:hAnsi="Times New Roman" w:cs="Times New Roman"/>
          <w:b w:val="0"/>
          <w:bCs w:val="0"/>
          <w:i/>
          <w:color w:val="auto"/>
          <w:sz w:val="28"/>
          <w:szCs w:val="28"/>
        </w:rPr>
        <w:t xml:space="preserve">(с изменениями на 16 июля 2020 </w:t>
      </w:r>
      <w:r w:rsidR="007527D8" w:rsidRPr="0035202A">
        <w:rPr>
          <w:rFonts w:ascii="Times New Roman" w:hAnsi="Times New Roman" w:cs="Times New Roman"/>
          <w:b w:val="0"/>
          <w:bCs w:val="0"/>
          <w:i/>
          <w:color w:val="auto"/>
          <w:sz w:val="28"/>
          <w:szCs w:val="28"/>
        </w:rPr>
        <w:lastRenderedPageBreak/>
        <w:t>года)</w:t>
      </w:r>
      <w:r w:rsidR="005A26A6" w:rsidRPr="007527D8">
        <w:rPr>
          <w:rFonts w:ascii="Times New Roman" w:hAnsi="Times New Roman" w:cs="Times New Roman"/>
          <w:b w:val="0"/>
          <w:bCs w:val="0"/>
          <w:color w:val="auto"/>
          <w:sz w:val="28"/>
          <w:szCs w:val="28"/>
        </w:rPr>
        <w:t>,</w:t>
      </w:r>
      <w:r w:rsidR="005A26A6" w:rsidRPr="0090562E">
        <w:rPr>
          <w:rFonts w:ascii="Times New Roman" w:hAnsi="Times New Roman"/>
          <w:b w:val="0"/>
          <w:color w:val="auto"/>
          <w:sz w:val="28"/>
          <w:szCs w:val="28"/>
        </w:rPr>
        <w:t xml:space="preserve">обеспечивает предоставление в установленном порядке компенсации расходов на оплату жилых помещений, отопления и освещения педагогическим работникам, проживающим и работающим в сельской местности, поселках городского типа (рабочих поселках). </w:t>
      </w:r>
    </w:p>
    <w:p w:rsidR="0070013E" w:rsidRPr="0004608D" w:rsidRDefault="005A26A6" w:rsidP="0070013E">
      <w:pPr>
        <w:pStyle w:val="31"/>
        <w:spacing w:after="0"/>
        <w:ind w:left="0" w:firstLine="709"/>
        <w:jc w:val="both"/>
        <w:rPr>
          <w:sz w:val="28"/>
          <w:szCs w:val="28"/>
        </w:rPr>
      </w:pPr>
      <w:r>
        <w:rPr>
          <w:sz w:val="28"/>
          <w:szCs w:val="28"/>
        </w:rPr>
        <w:t>7</w:t>
      </w:r>
      <w:r w:rsidR="0070013E">
        <w:rPr>
          <w:sz w:val="28"/>
          <w:szCs w:val="28"/>
        </w:rPr>
        <w:t>.</w:t>
      </w:r>
      <w:r>
        <w:rPr>
          <w:sz w:val="28"/>
          <w:szCs w:val="28"/>
        </w:rPr>
        <w:t>2.18.</w:t>
      </w:r>
      <w:r w:rsidR="0070013E" w:rsidRPr="0004608D">
        <w:rPr>
          <w:sz w:val="28"/>
          <w:szCs w:val="28"/>
        </w:rPr>
        <w:t xml:space="preserve">Организует в </w:t>
      </w:r>
      <w:r w:rsidR="0070013E">
        <w:rPr>
          <w:sz w:val="28"/>
          <w:szCs w:val="28"/>
        </w:rPr>
        <w:t>образовательной организац</w:t>
      </w:r>
      <w:r w:rsidR="0070013E" w:rsidRPr="0004608D">
        <w:rPr>
          <w:sz w:val="28"/>
          <w:szCs w:val="28"/>
        </w:rPr>
        <w:t>ии общественное питание (столовые, буфеты, комнаты (места) для приема пищи).</w:t>
      </w:r>
    </w:p>
    <w:p w:rsidR="0070013E" w:rsidRDefault="0070013E" w:rsidP="0070013E">
      <w:pPr>
        <w:pStyle w:val="ConsPlusTitle"/>
        <w:widowControl/>
        <w:jc w:val="both"/>
        <w:rPr>
          <w:rFonts w:ascii="Times New Roman" w:hAnsi="Times New Roman" w:cs="Times New Roman"/>
          <w:b w:val="0"/>
          <w:sz w:val="28"/>
          <w:szCs w:val="28"/>
        </w:rPr>
      </w:pPr>
      <w:r w:rsidRPr="00F64D79">
        <w:rPr>
          <w:rFonts w:ascii="Times New Roman" w:hAnsi="Times New Roman" w:cs="Times New Roman"/>
          <w:b w:val="0"/>
          <w:sz w:val="28"/>
          <w:szCs w:val="28"/>
        </w:rPr>
        <w:tab/>
      </w:r>
      <w:r w:rsidRPr="0070013E">
        <w:rPr>
          <w:rFonts w:ascii="Times New Roman" w:hAnsi="Times New Roman" w:cs="Times New Roman"/>
          <w:b w:val="0"/>
          <w:sz w:val="28"/>
          <w:szCs w:val="28"/>
        </w:rPr>
        <w:t>7</w:t>
      </w:r>
      <w:r w:rsidR="005A26A6">
        <w:rPr>
          <w:rFonts w:ascii="Times New Roman" w:hAnsi="Times New Roman" w:cs="Times New Roman"/>
          <w:b w:val="0"/>
          <w:sz w:val="28"/>
          <w:szCs w:val="28"/>
        </w:rPr>
        <w:t>.3</w:t>
      </w:r>
      <w:r>
        <w:rPr>
          <w:rFonts w:ascii="Times New Roman" w:hAnsi="Times New Roman" w:cs="Times New Roman"/>
          <w:b w:val="0"/>
          <w:sz w:val="28"/>
          <w:szCs w:val="28"/>
        </w:rPr>
        <w:t>. Социальная защита.</w:t>
      </w:r>
    </w:p>
    <w:p w:rsidR="0070013E" w:rsidRDefault="005A26A6" w:rsidP="0070013E">
      <w:pPr>
        <w:pStyle w:val="ConsPlusTitle"/>
        <w:widowControl/>
        <w:jc w:val="both"/>
        <w:rPr>
          <w:rFonts w:ascii="Times New Roman" w:hAnsi="Times New Roman" w:cs="Times New Roman"/>
          <w:b w:val="0"/>
          <w:sz w:val="28"/>
          <w:szCs w:val="28"/>
        </w:rPr>
      </w:pPr>
      <w:r>
        <w:rPr>
          <w:rFonts w:ascii="Times New Roman" w:hAnsi="Times New Roman" w:cs="Times New Roman"/>
          <w:b w:val="0"/>
          <w:sz w:val="28"/>
          <w:szCs w:val="28"/>
        </w:rPr>
        <w:tab/>
        <w:t>7.3</w:t>
      </w:r>
      <w:r w:rsidR="0070013E">
        <w:rPr>
          <w:rFonts w:ascii="Times New Roman" w:hAnsi="Times New Roman" w:cs="Times New Roman"/>
          <w:b w:val="0"/>
          <w:sz w:val="28"/>
          <w:szCs w:val="28"/>
        </w:rPr>
        <w:t>.1.Учитель имеет право отказать любому в посещении своего урока, если работодатель (администрация учреждения) не предупредила его за сутки.</w:t>
      </w:r>
    </w:p>
    <w:p w:rsidR="0070013E" w:rsidRPr="00B71BAC" w:rsidRDefault="005A26A6" w:rsidP="0070013E">
      <w:pPr>
        <w:pStyle w:val="ConsPlusTitle"/>
        <w:widowControl/>
        <w:jc w:val="both"/>
        <w:rPr>
          <w:rFonts w:ascii="Times New Roman" w:hAnsi="Times New Roman" w:cs="Times New Roman"/>
          <w:b w:val="0"/>
          <w:sz w:val="28"/>
          <w:szCs w:val="28"/>
        </w:rPr>
      </w:pPr>
      <w:r>
        <w:rPr>
          <w:rFonts w:ascii="Times New Roman" w:hAnsi="Times New Roman" w:cs="Times New Roman"/>
          <w:b w:val="0"/>
          <w:sz w:val="28"/>
          <w:szCs w:val="28"/>
        </w:rPr>
        <w:tab/>
        <w:t>7.3</w:t>
      </w:r>
      <w:r w:rsidR="0070013E">
        <w:rPr>
          <w:rFonts w:ascii="Times New Roman" w:hAnsi="Times New Roman" w:cs="Times New Roman"/>
          <w:b w:val="0"/>
          <w:sz w:val="28"/>
          <w:szCs w:val="28"/>
        </w:rPr>
        <w:t>.2. При посещении урока работодатель обязан ознакомить учителя с анализом урока в письменном виде под роспись.</w:t>
      </w:r>
    </w:p>
    <w:p w:rsidR="0070013E" w:rsidRDefault="005A26A6" w:rsidP="0070013E">
      <w:pPr>
        <w:ind w:firstLine="708"/>
        <w:jc w:val="both"/>
        <w:rPr>
          <w:sz w:val="28"/>
          <w:szCs w:val="28"/>
        </w:rPr>
      </w:pPr>
      <w:r>
        <w:rPr>
          <w:sz w:val="28"/>
          <w:szCs w:val="28"/>
        </w:rPr>
        <w:t>7.3.3</w:t>
      </w:r>
      <w:r w:rsidR="0070013E">
        <w:rPr>
          <w:sz w:val="28"/>
          <w:szCs w:val="28"/>
        </w:rPr>
        <w:t xml:space="preserve"> Работодатель обеспечивает нормальные условия работы для выполнения обязанностей, возложенных на каждого работника.</w:t>
      </w:r>
    </w:p>
    <w:p w:rsidR="0070013E" w:rsidRPr="005B479D" w:rsidRDefault="0070013E" w:rsidP="0070013E">
      <w:pPr>
        <w:jc w:val="both"/>
        <w:rPr>
          <w:sz w:val="28"/>
          <w:szCs w:val="28"/>
        </w:rPr>
      </w:pPr>
    </w:p>
    <w:p w:rsidR="0070013E" w:rsidRDefault="0070013E" w:rsidP="0070013E">
      <w:pPr>
        <w:ind w:firstLine="720"/>
        <w:jc w:val="center"/>
        <w:rPr>
          <w:b/>
          <w:sz w:val="28"/>
          <w:szCs w:val="28"/>
        </w:rPr>
      </w:pPr>
      <w:r>
        <w:rPr>
          <w:b/>
          <w:sz w:val="28"/>
          <w:szCs w:val="28"/>
          <w:lang w:val="en-US"/>
        </w:rPr>
        <w:t>VII</w:t>
      </w:r>
      <w:r w:rsidR="00454138">
        <w:rPr>
          <w:b/>
          <w:sz w:val="28"/>
          <w:szCs w:val="28"/>
          <w:lang w:val="en-US"/>
        </w:rPr>
        <w:t>I</w:t>
      </w:r>
      <w:r>
        <w:rPr>
          <w:b/>
          <w:sz w:val="28"/>
          <w:szCs w:val="28"/>
        </w:rPr>
        <w:t>. Охрана труда и здоровья.</w:t>
      </w:r>
    </w:p>
    <w:p w:rsidR="0070013E" w:rsidRDefault="0070013E" w:rsidP="0070013E">
      <w:pPr>
        <w:ind w:firstLine="720"/>
        <w:jc w:val="both"/>
        <w:rPr>
          <w:b/>
          <w:sz w:val="28"/>
          <w:szCs w:val="28"/>
        </w:rPr>
      </w:pPr>
    </w:p>
    <w:p w:rsidR="0070013E" w:rsidRDefault="0070013E" w:rsidP="009C7F0F">
      <w:pPr>
        <w:numPr>
          <w:ilvl w:val="0"/>
          <w:numId w:val="2"/>
        </w:numPr>
        <w:tabs>
          <w:tab w:val="clear" w:pos="1260"/>
          <w:tab w:val="num" w:pos="1080"/>
        </w:tabs>
        <w:ind w:hanging="540"/>
        <w:jc w:val="both"/>
        <w:rPr>
          <w:sz w:val="28"/>
          <w:szCs w:val="28"/>
        </w:rPr>
      </w:pPr>
      <w:r>
        <w:rPr>
          <w:sz w:val="28"/>
          <w:szCs w:val="28"/>
        </w:rPr>
        <w:t>Работодатель обязуется:</w:t>
      </w:r>
    </w:p>
    <w:p w:rsidR="0070013E" w:rsidRDefault="0070013E" w:rsidP="0070013E">
      <w:pPr>
        <w:tabs>
          <w:tab w:val="num" w:pos="720"/>
        </w:tabs>
        <w:jc w:val="both"/>
        <w:rPr>
          <w:sz w:val="28"/>
          <w:szCs w:val="28"/>
        </w:rPr>
      </w:pPr>
      <w:r>
        <w:rPr>
          <w:sz w:val="28"/>
          <w:szCs w:val="28"/>
        </w:rPr>
        <w:tab/>
        <w:t>8.1. Обеспечить право работников образовательной организации на здоровые и безопасные условия труда, внедрение новых средств безопасности труда, предупреждающих производственный травматизм и возникновение профессиональных заболеваний работников (ст.219, 220, 212 ТК РФ).</w:t>
      </w:r>
    </w:p>
    <w:p w:rsidR="0070013E" w:rsidRDefault="0070013E" w:rsidP="0070013E">
      <w:pPr>
        <w:tabs>
          <w:tab w:val="num" w:pos="0"/>
        </w:tabs>
        <w:jc w:val="both"/>
        <w:rPr>
          <w:sz w:val="28"/>
          <w:szCs w:val="28"/>
        </w:rPr>
      </w:pPr>
      <w:r>
        <w:rPr>
          <w:sz w:val="28"/>
          <w:szCs w:val="28"/>
        </w:rPr>
        <w:tab/>
      </w:r>
      <w:r w:rsidRPr="007E5A77">
        <w:rPr>
          <w:sz w:val="28"/>
          <w:szCs w:val="28"/>
        </w:rPr>
        <w:t>Для реализации этого права подсчитать сумму средств необходимых на реализацию финансовых мероприятий в Перечне по охране труда (приложение № 8)</w:t>
      </w:r>
      <w:r>
        <w:rPr>
          <w:sz w:val="28"/>
          <w:szCs w:val="28"/>
        </w:rPr>
        <w:t>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70013E" w:rsidRPr="000C2896" w:rsidRDefault="0070013E" w:rsidP="009C7F0F">
      <w:pPr>
        <w:numPr>
          <w:ilvl w:val="1"/>
          <w:numId w:val="2"/>
        </w:numPr>
        <w:tabs>
          <w:tab w:val="num" w:pos="0"/>
        </w:tabs>
        <w:ind w:firstLine="540"/>
        <w:jc w:val="both"/>
        <w:rPr>
          <w:sz w:val="28"/>
          <w:szCs w:val="28"/>
        </w:rPr>
      </w:pPr>
      <w:r w:rsidRPr="000C2896">
        <w:rPr>
          <w:sz w:val="28"/>
          <w:szCs w:val="28"/>
        </w:rPr>
        <w:t xml:space="preserve">Провести в учреждении </w:t>
      </w:r>
      <w:r>
        <w:rPr>
          <w:sz w:val="28"/>
          <w:szCs w:val="28"/>
        </w:rPr>
        <w:t>с</w:t>
      </w:r>
      <w:r w:rsidRPr="000C2896">
        <w:rPr>
          <w:sz w:val="28"/>
          <w:szCs w:val="28"/>
        </w:rPr>
        <w:t xml:space="preserve">пециальную оценку условий  труда (СОУТ) и по ее результатам осуществлять работу по охране  и безопасности труда в порядке и сроки, установленные по согласованию </w:t>
      </w:r>
      <w:r>
        <w:rPr>
          <w:sz w:val="28"/>
          <w:szCs w:val="28"/>
        </w:rPr>
        <w:t xml:space="preserve">с </w:t>
      </w:r>
      <w:r w:rsidRPr="000C2896">
        <w:rPr>
          <w:sz w:val="28"/>
          <w:szCs w:val="28"/>
        </w:rPr>
        <w:t xml:space="preserve">профкомом, с последующей сертификацией. </w:t>
      </w:r>
    </w:p>
    <w:p w:rsidR="0070013E" w:rsidRDefault="0070013E" w:rsidP="0070013E">
      <w:pPr>
        <w:ind w:firstLine="720"/>
        <w:jc w:val="both"/>
        <w:rPr>
          <w:sz w:val="28"/>
          <w:szCs w:val="28"/>
        </w:rPr>
      </w:pPr>
      <w:r>
        <w:rPr>
          <w:sz w:val="28"/>
          <w:szCs w:val="28"/>
        </w:rPr>
        <w:t xml:space="preserve">В состав комиссии при проведении СОУТ в обязательном порядке включать членов профкома и комиссии по охране труда. </w:t>
      </w:r>
    </w:p>
    <w:p w:rsidR="0070013E" w:rsidRDefault="0070013E" w:rsidP="009C7F0F">
      <w:pPr>
        <w:numPr>
          <w:ilvl w:val="1"/>
          <w:numId w:val="2"/>
        </w:numPr>
        <w:tabs>
          <w:tab w:val="num" w:pos="0"/>
        </w:tabs>
        <w:ind w:firstLine="540"/>
        <w:jc w:val="both"/>
        <w:rPr>
          <w:sz w:val="28"/>
          <w:szCs w:val="28"/>
        </w:rPr>
      </w:pPr>
      <w:r>
        <w:rPr>
          <w:sz w:val="28"/>
          <w:szCs w:val="28"/>
        </w:rPr>
        <w:t xml:space="preserve">8.2. </w:t>
      </w:r>
      <w:r w:rsidRPr="000C2896">
        <w:rPr>
          <w:sz w:val="28"/>
          <w:szCs w:val="28"/>
        </w:rPr>
        <w:t xml:space="preserve">Осуществить финансирование (выделять средства)  на проведение мероприятия по улучшению условий и охраны труда, в том числе на обучение работников безопасным приемам работ, проведение СОУТ из  всех источников финансирования  определенные соглашением по охране труда. </w:t>
      </w:r>
    </w:p>
    <w:p w:rsidR="0070013E" w:rsidRPr="00E459D1" w:rsidRDefault="0070013E" w:rsidP="0070013E">
      <w:pPr>
        <w:pStyle w:val="af0"/>
        <w:ind w:firstLine="540"/>
        <w:jc w:val="both"/>
        <w:rPr>
          <w:rFonts w:ascii="Times New Roman" w:hAnsi="Times New Roman" w:cs="Times New Roman"/>
          <w:spacing w:val="-6"/>
          <w:sz w:val="28"/>
          <w:szCs w:val="28"/>
        </w:rPr>
      </w:pPr>
      <w:r>
        <w:rPr>
          <w:rFonts w:ascii="Times New Roman" w:hAnsi="Times New Roman" w:cs="Times New Roman"/>
          <w:spacing w:val="-6"/>
          <w:sz w:val="28"/>
          <w:szCs w:val="28"/>
        </w:rPr>
        <w:t>8</w:t>
      </w:r>
      <w:r w:rsidRPr="00E459D1">
        <w:rPr>
          <w:rFonts w:ascii="Times New Roman" w:hAnsi="Times New Roman" w:cs="Times New Roman"/>
          <w:spacing w:val="-6"/>
          <w:sz w:val="28"/>
          <w:szCs w:val="28"/>
        </w:rPr>
        <w:t>.3.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 г. № 580н.</w:t>
      </w:r>
    </w:p>
    <w:p w:rsidR="0070013E" w:rsidRPr="00E459D1" w:rsidRDefault="0070013E" w:rsidP="0070013E">
      <w:pPr>
        <w:ind w:firstLine="708"/>
        <w:jc w:val="both"/>
        <w:rPr>
          <w:spacing w:val="-6"/>
          <w:sz w:val="28"/>
          <w:szCs w:val="28"/>
        </w:rPr>
      </w:pPr>
      <w:r>
        <w:rPr>
          <w:spacing w:val="-6"/>
          <w:sz w:val="28"/>
          <w:szCs w:val="28"/>
        </w:rPr>
        <w:t>8</w:t>
      </w:r>
      <w:r w:rsidRPr="00E459D1">
        <w:rPr>
          <w:spacing w:val="-6"/>
          <w:sz w:val="28"/>
          <w:szCs w:val="28"/>
        </w:rPr>
        <w:t>.4. Проводить обучение по охране труда и проверку знаний требований охраны труда работников образовательных организаций не реже 1 раза в три года.</w:t>
      </w:r>
    </w:p>
    <w:p w:rsidR="0070013E" w:rsidRPr="009365B2" w:rsidRDefault="0070013E" w:rsidP="0070013E">
      <w:pPr>
        <w:pStyle w:val="31"/>
        <w:spacing w:after="0"/>
        <w:ind w:left="0" w:firstLine="708"/>
        <w:jc w:val="both"/>
        <w:rPr>
          <w:sz w:val="28"/>
          <w:szCs w:val="28"/>
        </w:rPr>
      </w:pPr>
      <w:r>
        <w:rPr>
          <w:sz w:val="28"/>
          <w:szCs w:val="28"/>
        </w:rPr>
        <w:t>8</w:t>
      </w:r>
      <w:r w:rsidRPr="009365B2">
        <w:rPr>
          <w:sz w:val="28"/>
          <w:szCs w:val="28"/>
        </w:rPr>
        <w:t>.5. Обеспечивать проверку знаний работников образовательной организации по охране труда к началу учебного года.</w:t>
      </w:r>
    </w:p>
    <w:p w:rsidR="0070013E" w:rsidRDefault="0070013E" w:rsidP="0070013E">
      <w:pPr>
        <w:ind w:firstLine="720"/>
        <w:jc w:val="both"/>
        <w:rPr>
          <w:sz w:val="28"/>
          <w:szCs w:val="28"/>
        </w:rPr>
      </w:pPr>
      <w:r>
        <w:rPr>
          <w:sz w:val="28"/>
          <w:szCs w:val="28"/>
        </w:rPr>
        <w:lastRenderedPageBreak/>
        <w:t xml:space="preserve">8.6. Проводить со всеми поступающими на работу, а также переведенными на другую работу работниками образовательной организации обучение и инструктаж по охране труда, сохранности жизни и здоровья детей, безопасным методам и приёмам выполнения работ, оказанию первой помощи пострадавшим.  </w:t>
      </w:r>
    </w:p>
    <w:p w:rsidR="0070013E" w:rsidRDefault="0070013E" w:rsidP="0070013E">
      <w:pPr>
        <w:ind w:firstLine="720"/>
        <w:jc w:val="both"/>
        <w:rPr>
          <w:sz w:val="28"/>
          <w:szCs w:val="28"/>
        </w:rPr>
      </w:pPr>
      <w:r>
        <w:rPr>
          <w:sz w:val="28"/>
          <w:szCs w:val="28"/>
        </w:rPr>
        <w:t>8.7. Обеспечивать наличие нормативных и справочных материалов по охране труда, правил, инструкций, журналов инструктажа и других материалов за счёт образовательной организации.</w:t>
      </w:r>
    </w:p>
    <w:p w:rsidR="0070013E" w:rsidRPr="009365B2" w:rsidRDefault="0070013E" w:rsidP="0070013E">
      <w:pPr>
        <w:pStyle w:val="af1"/>
        <w:spacing w:after="0"/>
        <w:ind w:left="0" w:firstLine="709"/>
        <w:jc w:val="both"/>
        <w:rPr>
          <w:sz w:val="28"/>
          <w:szCs w:val="28"/>
        </w:rPr>
      </w:pPr>
      <w:r>
        <w:rPr>
          <w:sz w:val="28"/>
          <w:szCs w:val="28"/>
        </w:rPr>
        <w:t>8.8</w:t>
      </w:r>
      <w:r w:rsidRPr="009365B2">
        <w:rPr>
          <w:sz w:val="28"/>
          <w:szCs w:val="28"/>
        </w:rPr>
        <w:t xml:space="preserve">. </w:t>
      </w:r>
      <w:r>
        <w:rPr>
          <w:sz w:val="28"/>
          <w:szCs w:val="28"/>
        </w:rPr>
        <w:t>Разработать</w:t>
      </w:r>
      <w:r w:rsidRPr="009365B2">
        <w:rPr>
          <w:sz w:val="28"/>
          <w:szCs w:val="28"/>
        </w:rPr>
        <w:t xml:space="preserve">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70013E" w:rsidRPr="009365B2" w:rsidRDefault="0070013E" w:rsidP="0070013E">
      <w:pPr>
        <w:pStyle w:val="31"/>
        <w:spacing w:after="0"/>
        <w:ind w:left="0" w:firstLine="709"/>
        <w:jc w:val="both"/>
        <w:rPr>
          <w:sz w:val="28"/>
          <w:szCs w:val="28"/>
        </w:rPr>
      </w:pPr>
      <w:r>
        <w:rPr>
          <w:sz w:val="28"/>
          <w:szCs w:val="28"/>
        </w:rPr>
        <w:t>8.9.</w:t>
      </w:r>
      <w:r w:rsidRPr="009365B2">
        <w:rPr>
          <w:sz w:val="28"/>
          <w:szCs w:val="28"/>
        </w:rPr>
        <w:t xml:space="preserve"> Обеспечивать проведение в установленном порядке работ по специальной оценке условий труда на рабочих местах.</w:t>
      </w:r>
    </w:p>
    <w:p w:rsidR="0070013E" w:rsidRPr="000C0C46" w:rsidRDefault="0070013E" w:rsidP="0070013E">
      <w:pPr>
        <w:pStyle w:val="31"/>
        <w:spacing w:after="0"/>
        <w:ind w:left="0" w:firstLine="709"/>
        <w:jc w:val="both"/>
        <w:rPr>
          <w:sz w:val="28"/>
          <w:szCs w:val="28"/>
        </w:rPr>
      </w:pPr>
      <w:r>
        <w:rPr>
          <w:sz w:val="28"/>
          <w:szCs w:val="28"/>
        </w:rPr>
        <w:t>8.10.</w:t>
      </w:r>
      <w:r w:rsidRPr="009365B2">
        <w:rPr>
          <w:sz w:val="28"/>
          <w:szCs w:val="28"/>
        </w:rPr>
        <w:t xml:space="preserve">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трудав соответствии с </w:t>
      </w:r>
      <w:r w:rsidR="00176CE2" w:rsidRPr="000C0C46">
        <w:rPr>
          <w:sz w:val="28"/>
          <w:szCs w:val="28"/>
        </w:rPr>
        <w:t>приложением №</w:t>
      </w:r>
      <w:r w:rsidR="005F1D29" w:rsidRPr="000C0C46">
        <w:rPr>
          <w:sz w:val="28"/>
          <w:szCs w:val="28"/>
        </w:rPr>
        <w:t>2 Соглашения по охране труда</w:t>
      </w:r>
      <w:r w:rsidRPr="000C0C46">
        <w:rPr>
          <w:sz w:val="28"/>
          <w:szCs w:val="28"/>
        </w:rPr>
        <w:t>.</w:t>
      </w:r>
    </w:p>
    <w:p w:rsidR="0070013E" w:rsidRDefault="0070013E" w:rsidP="0070013E">
      <w:pPr>
        <w:ind w:firstLine="709"/>
        <w:jc w:val="both"/>
        <w:rPr>
          <w:sz w:val="28"/>
          <w:szCs w:val="28"/>
        </w:rPr>
      </w:pPr>
      <w:r>
        <w:rPr>
          <w:sz w:val="28"/>
          <w:szCs w:val="28"/>
        </w:rPr>
        <w:t>8.11.</w:t>
      </w:r>
      <w:r w:rsidRPr="009365B2">
        <w:rPr>
          <w:sz w:val="28"/>
          <w:szCs w:val="28"/>
        </w:rPr>
        <w:t xml:space="preserve"> 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соответствии с установленными нормами</w:t>
      </w:r>
      <w:r>
        <w:rPr>
          <w:sz w:val="28"/>
          <w:szCs w:val="28"/>
        </w:rPr>
        <w:t>.</w:t>
      </w:r>
    </w:p>
    <w:p w:rsidR="0070013E" w:rsidRDefault="0070013E" w:rsidP="0070013E">
      <w:pPr>
        <w:ind w:firstLine="720"/>
        <w:jc w:val="both"/>
        <w:rPr>
          <w:sz w:val="28"/>
          <w:szCs w:val="28"/>
        </w:rPr>
      </w:pPr>
      <w:r>
        <w:rPr>
          <w:sz w:val="28"/>
          <w:szCs w:val="28"/>
        </w:rPr>
        <w:t xml:space="preserve">8.12. Обеспечивать приобретение, хранение, стирку, сушку, дезинфекцию и ремонт средств индивидуальной защиты, спецодежды и обуви за счёт работодателя (ч. </w:t>
      </w:r>
      <w:r>
        <w:rPr>
          <w:sz w:val="28"/>
          <w:szCs w:val="28"/>
          <w:lang w:val="en-US"/>
        </w:rPr>
        <w:t>III</w:t>
      </w:r>
      <w:r>
        <w:rPr>
          <w:sz w:val="28"/>
          <w:szCs w:val="28"/>
        </w:rPr>
        <w:t>ст.221 ТКРФ).</w:t>
      </w:r>
    </w:p>
    <w:p w:rsidR="0070013E" w:rsidRPr="009365B2" w:rsidRDefault="0070013E" w:rsidP="0070013E">
      <w:pPr>
        <w:pStyle w:val="31"/>
        <w:spacing w:after="0"/>
        <w:ind w:left="0" w:firstLine="709"/>
        <w:jc w:val="both"/>
        <w:rPr>
          <w:sz w:val="28"/>
          <w:szCs w:val="28"/>
        </w:rPr>
      </w:pPr>
      <w:r>
        <w:rPr>
          <w:sz w:val="28"/>
          <w:szCs w:val="28"/>
        </w:rPr>
        <w:t xml:space="preserve">8.13. </w:t>
      </w:r>
      <w:r w:rsidRPr="009365B2">
        <w:rPr>
          <w:sz w:val="28"/>
          <w:szCs w:val="28"/>
        </w:rPr>
        <w:t>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70013E" w:rsidRPr="009365B2" w:rsidRDefault="0070013E" w:rsidP="0070013E">
      <w:pPr>
        <w:ind w:right="-2" w:firstLine="709"/>
        <w:jc w:val="both"/>
        <w:rPr>
          <w:sz w:val="28"/>
          <w:szCs w:val="28"/>
        </w:rPr>
      </w:pPr>
      <w:r>
        <w:rPr>
          <w:sz w:val="28"/>
          <w:szCs w:val="28"/>
        </w:rPr>
        <w:t>8.14</w:t>
      </w:r>
      <w:r w:rsidRPr="009365B2">
        <w:rPr>
          <w:sz w:val="28"/>
          <w:szCs w:val="28"/>
        </w:rPr>
        <w:t>. Обеспечивать установленный санитарными нормами тепловой режим в помещениях.</w:t>
      </w:r>
    </w:p>
    <w:p w:rsidR="0070013E" w:rsidRDefault="0070013E" w:rsidP="0070013E">
      <w:pPr>
        <w:ind w:firstLine="720"/>
        <w:jc w:val="both"/>
        <w:rPr>
          <w:sz w:val="28"/>
          <w:szCs w:val="28"/>
        </w:rPr>
      </w:pPr>
      <w:r>
        <w:rPr>
          <w:sz w:val="28"/>
          <w:szCs w:val="28"/>
        </w:rPr>
        <w:t>8.15.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70013E" w:rsidRDefault="0070013E" w:rsidP="0070013E">
      <w:pPr>
        <w:ind w:firstLine="720"/>
        <w:jc w:val="both"/>
        <w:rPr>
          <w:sz w:val="28"/>
          <w:szCs w:val="28"/>
        </w:rPr>
      </w:pPr>
      <w:r>
        <w:rPr>
          <w:sz w:val="28"/>
          <w:szCs w:val="28"/>
        </w:rPr>
        <w:t>8.16. Сохранять место работы (должность) и средний заработок за работниками учреждений на время приостановления работ органами государственного надзора и контроля за соблюдением трудового законодательства в следствие нарушения требований охраны труда не по вине работника (ст.220 ТК РФ)</w:t>
      </w:r>
    </w:p>
    <w:p w:rsidR="0070013E" w:rsidRDefault="0070013E" w:rsidP="0070013E">
      <w:pPr>
        <w:ind w:firstLine="720"/>
        <w:jc w:val="both"/>
        <w:rPr>
          <w:sz w:val="28"/>
          <w:szCs w:val="28"/>
        </w:rPr>
      </w:pPr>
      <w:r>
        <w:rPr>
          <w:sz w:val="28"/>
          <w:szCs w:val="28"/>
        </w:rPr>
        <w:t>8.17. Проводить своевременное расследование несчастных случаев на производстве в соответствии с действующим законодательством и вести их учёт (ст.227, 228¹, 229, 230, 230¹ ТК РФ) .</w:t>
      </w:r>
    </w:p>
    <w:p w:rsidR="0070013E" w:rsidRDefault="0070013E" w:rsidP="0070013E">
      <w:pPr>
        <w:ind w:firstLine="720"/>
        <w:jc w:val="both"/>
        <w:rPr>
          <w:sz w:val="28"/>
          <w:szCs w:val="28"/>
        </w:rPr>
      </w:pPr>
      <w:r>
        <w:rPr>
          <w:sz w:val="28"/>
          <w:szCs w:val="28"/>
        </w:rPr>
        <w:t>8.18. В случае отказа работника от работы при возникновении опасности для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70013E" w:rsidRDefault="0070013E" w:rsidP="0070013E">
      <w:pPr>
        <w:ind w:firstLine="720"/>
        <w:jc w:val="both"/>
        <w:rPr>
          <w:sz w:val="28"/>
          <w:szCs w:val="28"/>
        </w:rPr>
      </w:pPr>
      <w:r>
        <w:rPr>
          <w:sz w:val="28"/>
          <w:szCs w:val="28"/>
        </w:rPr>
        <w:lastRenderedPageBreak/>
        <w:t>8.19. Обеспечить соблюдение работниками требований,  правил и  инструкций по охране труда.</w:t>
      </w:r>
    </w:p>
    <w:p w:rsidR="0070013E" w:rsidRDefault="0070013E" w:rsidP="0070013E">
      <w:pPr>
        <w:ind w:firstLine="720"/>
        <w:jc w:val="both"/>
        <w:rPr>
          <w:sz w:val="28"/>
          <w:szCs w:val="28"/>
        </w:rPr>
      </w:pPr>
      <w:r>
        <w:rPr>
          <w:sz w:val="28"/>
          <w:szCs w:val="28"/>
        </w:rPr>
        <w:t xml:space="preserve">8.20. Совместно с профкомом обеспечить в образовательной организации создание комитета (комиссии) по охране труда из равного количества представителей работодателя и профсоюзного комитета и условий для их общественной работы; проводить трёхступенчатый административно-общественный контроль, не реже </w:t>
      </w:r>
      <w:r w:rsidRPr="005F27C0">
        <w:rPr>
          <w:sz w:val="28"/>
          <w:szCs w:val="28"/>
        </w:rPr>
        <w:t xml:space="preserve">одного раза в </w:t>
      </w:r>
      <w:r>
        <w:rPr>
          <w:sz w:val="28"/>
          <w:szCs w:val="28"/>
        </w:rPr>
        <w:t>год</w:t>
      </w:r>
      <w:r w:rsidR="005F1D29">
        <w:rPr>
          <w:sz w:val="28"/>
          <w:szCs w:val="28"/>
        </w:rPr>
        <w:t xml:space="preserve">: </w:t>
      </w:r>
      <w:r>
        <w:rPr>
          <w:sz w:val="28"/>
          <w:szCs w:val="28"/>
        </w:rPr>
        <w:t>«</w:t>
      </w:r>
      <w:r w:rsidR="005F1D29">
        <w:rPr>
          <w:sz w:val="28"/>
          <w:szCs w:val="28"/>
        </w:rPr>
        <w:t>28 апреля-</w:t>
      </w:r>
      <w:r>
        <w:rPr>
          <w:sz w:val="28"/>
          <w:szCs w:val="28"/>
        </w:rPr>
        <w:t xml:space="preserve">День охраны труда». </w:t>
      </w:r>
    </w:p>
    <w:p w:rsidR="0070013E" w:rsidRDefault="0070013E" w:rsidP="0070013E">
      <w:pPr>
        <w:ind w:firstLine="708"/>
        <w:jc w:val="both"/>
        <w:rPr>
          <w:sz w:val="28"/>
          <w:szCs w:val="28"/>
        </w:rPr>
      </w:pPr>
      <w:r>
        <w:rPr>
          <w:sz w:val="28"/>
          <w:szCs w:val="28"/>
        </w:rPr>
        <w:t>8.21. Осуществлять совместно с профкомом контроль за состоянием условий и охраны труда, выполнением соглашения по охране труда.</w:t>
      </w:r>
    </w:p>
    <w:p w:rsidR="0070013E" w:rsidRDefault="0070013E" w:rsidP="0070013E">
      <w:pPr>
        <w:ind w:firstLine="708"/>
        <w:jc w:val="both"/>
        <w:rPr>
          <w:sz w:val="28"/>
          <w:szCs w:val="28"/>
        </w:rPr>
      </w:pPr>
      <w:r>
        <w:rPr>
          <w:sz w:val="28"/>
          <w:szCs w:val="28"/>
        </w:rPr>
        <w:t xml:space="preserve">8.22. Оказывать беспрепятственный допуск и содействие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за реализацией прав работников на получение выплат по обязательному социальному страхованию от несчастных случаев на производстве и профессиональных заболеваний, а также назначением и выплатой пособий по временной нетрудоспособности за счёт средств работодателя в случае выявления ими нарушения прав работников на здоровые и безопасные условия труда и применять меры к их устранению. </w:t>
      </w:r>
    </w:p>
    <w:p w:rsidR="0070013E" w:rsidRPr="003B2468" w:rsidRDefault="0070013E" w:rsidP="0070013E">
      <w:pPr>
        <w:pStyle w:val="ConsNormal"/>
        <w:widowControl/>
        <w:ind w:right="0" w:firstLine="540"/>
        <w:jc w:val="both"/>
        <w:rPr>
          <w:rFonts w:ascii="Times New Roman" w:hAnsi="Times New Roman" w:cs="Times New Roman"/>
          <w:sz w:val="28"/>
          <w:szCs w:val="28"/>
        </w:rPr>
      </w:pPr>
      <w:r>
        <w:rPr>
          <w:rFonts w:ascii="Times New Roman" w:hAnsi="Times New Roman" w:cs="Times New Roman"/>
          <w:sz w:val="28"/>
          <w:szCs w:val="28"/>
        </w:rPr>
        <w:t>8.23</w:t>
      </w:r>
      <w:r w:rsidRPr="003B2468">
        <w:rPr>
          <w:rFonts w:ascii="Times New Roman" w:hAnsi="Times New Roman" w:cs="Times New Roman"/>
          <w:sz w:val="28"/>
          <w:szCs w:val="28"/>
        </w:rPr>
        <w:t xml:space="preserve">. Организовать в установленные сроки проведение </w:t>
      </w:r>
      <w:r>
        <w:rPr>
          <w:rFonts w:ascii="Times New Roman" w:hAnsi="Times New Roman" w:cs="Times New Roman"/>
          <w:sz w:val="28"/>
          <w:szCs w:val="28"/>
        </w:rPr>
        <w:t xml:space="preserve">бесплатного (за счет средств работодателя) </w:t>
      </w:r>
      <w:r w:rsidRPr="003B2468">
        <w:rPr>
          <w:rFonts w:ascii="Times New Roman" w:hAnsi="Times New Roman" w:cs="Times New Roman"/>
          <w:sz w:val="28"/>
          <w:szCs w:val="28"/>
        </w:rPr>
        <w:t xml:space="preserve">медицинского осмотра работников </w:t>
      </w:r>
      <w:r>
        <w:rPr>
          <w:rFonts w:ascii="Times New Roman" w:hAnsi="Times New Roman" w:cs="Times New Roman"/>
          <w:sz w:val="28"/>
          <w:szCs w:val="28"/>
        </w:rPr>
        <w:t>образовательной организации,</w:t>
      </w:r>
      <w:r w:rsidRPr="003B2468">
        <w:rPr>
          <w:rFonts w:ascii="Times New Roman" w:hAnsi="Times New Roman" w:cs="Times New Roman"/>
          <w:sz w:val="28"/>
          <w:szCs w:val="28"/>
        </w:rPr>
        <w:t xml:space="preserve"> обязанных проходить периодический медицинский осмотр.</w:t>
      </w:r>
    </w:p>
    <w:p w:rsidR="0070013E" w:rsidRDefault="0070013E" w:rsidP="0070013E">
      <w:pPr>
        <w:ind w:firstLine="720"/>
        <w:jc w:val="both"/>
        <w:rPr>
          <w:sz w:val="28"/>
          <w:szCs w:val="28"/>
        </w:rPr>
      </w:pPr>
      <w:r>
        <w:rPr>
          <w:sz w:val="28"/>
          <w:szCs w:val="28"/>
        </w:rPr>
        <w:t>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 охранением за ними места работы (должности) и среднего заработка. (ст.213, 331 ТК РФ)</w:t>
      </w:r>
    </w:p>
    <w:p w:rsidR="0070013E" w:rsidRDefault="0070013E" w:rsidP="0070013E">
      <w:pPr>
        <w:ind w:firstLine="720"/>
        <w:jc w:val="both"/>
        <w:rPr>
          <w:sz w:val="28"/>
          <w:szCs w:val="28"/>
        </w:rPr>
      </w:pPr>
      <w:r>
        <w:rPr>
          <w:sz w:val="28"/>
          <w:szCs w:val="28"/>
        </w:rPr>
        <w:t xml:space="preserve">8.24. Организовать медицинский кабинет (санитарные посты) с аптечками, укомплектованными набором лекарственных средств и препаратов для оказания первой медицинской помощи.   </w:t>
      </w:r>
    </w:p>
    <w:p w:rsidR="0070013E" w:rsidRDefault="0070013E" w:rsidP="0070013E">
      <w:pPr>
        <w:ind w:firstLine="720"/>
        <w:jc w:val="both"/>
        <w:rPr>
          <w:sz w:val="28"/>
          <w:szCs w:val="28"/>
        </w:rPr>
      </w:pPr>
      <w:r>
        <w:rPr>
          <w:sz w:val="28"/>
          <w:szCs w:val="28"/>
        </w:rPr>
        <w:t>8.25. Один раз в полгода информировать коллектив образовательной организации о расходовании средств социального страхования на оплату пособий, больничных листков.</w:t>
      </w:r>
    </w:p>
    <w:p w:rsidR="0070013E" w:rsidRDefault="0070013E" w:rsidP="0070013E">
      <w:pPr>
        <w:ind w:firstLine="720"/>
        <w:jc w:val="both"/>
        <w:rPr>
          <w:sz w:val="28"/>
          <w:szCs w:val="28"/>
        </w:rPr>
      </w:pPr>
      <w:r>
        <w:rPr>
          <w:sz w:val="28"/>
          <w:szCs w:val="28"/>
        </w:rPr>
        <w:t>8.26.    Оборудовать комнату для отдыха работников.</w:t>
      </w:r>
    </w:p>
    <w:p w:rsidR="0070013E" w:rsidRDefault="0070013E" w:rsidP="0070013E">
      <w:pPr>
        <w:ind w:firstLine="720"/>
        <w:jc w:val="both"/>
        <w:rPr>
          <w:sz w:val="28"/>
          <w:szCs w:val="28"/>
        </w:rPr>
      </w:pPr>
      <w:r>
        <w:rPr>
          <w:sz w:val="28"/>
          <w:szCs w:val="28"/>
        </w:rPr>
        <w:t>8.27.   Информировать работников об условиях и охране труда на рабочих местах, о существующем риске  повреждения здоровья и полагающихся им компенсациях и средств индивидуальной зашиты, а также о мерах по защите от воздействия вредных или опасных производственных факторов.</w:t>
      </w:r>
    </w:p>
    <w:p w:rsidR="0070013E" w:rsidRDefault="0070013E" w:rsidP="0070013E">
      <w:pPr>
        <w:ind w:firstLine="720"/>
        <w:jc w:val="both"/>
        <w:rPr>
          <w:sz w:val="28"/>
          <w:szCs w:val="28"/>
        </w:rPr>
      </w:pPr>
      <w:r>
        <w:rPr>
          <w:sz w:val="28"/>
          <w:szCs w:val="28"/>
        </w:rPr>
        <w:t>8.28. Предоставлять органам профсоюзного контроля за соблюдением законодательства о труде и охране туда информацию и документы, необходимые для осуществления ими своих полномочий.</w:t>
      </w:r>
    </w:p>
    <w:p w:rsidR="0070013E" w:rsidRDefault="0070013E" w:rsidP="0070013E">
      <w:pPr>
        <w:ind w:firstLine="720"/>
        <w:jc w:val="both"/>
        <w:rPr>
          <w:sz w:val="28"/>
          <w:szCs w:val="28"/>
        </w:rPr>
      </w:pPr>
      <w:r>
        <w:rPr>
          <w:sz w:val="28"/>
          <w:szCs w:val="28"/>
        </w:rPr>
        <w:t xml:space="preserve">8.29. Совместно с профсоюзным комитетом организовать обучение членов комиссий по охране труда с соблюдением гарантий, установленных настоящим коллективным договором. </w:t>
      </w:r>
    </w:p>
    <w:p w:rsidR="0070013E" w:rsidRDefault="0070013E" w:rsidP="0070013E">
      <w:pPr>
        <w:ind w:firstLine="720"/>
        <w:jc w:val="both"/>
        <w:rPr>
          <w:sz w:val="28"/>
          <w:szCs w:val="28"/>
        </w:rPr>
      </w:pPr>
      <w:r>
        <w:rPr>
          <w:sz w:val="28"/>
          <w:szCs w:val="28"/>
        </w:rPr>
        <w:lastRenderedPageBreak/>
        <w:t>8.30. Уполномоченным по охране труда для выполнения ими обязанностей по охране труда предоставлять</w:t>
      </w:r>
      <w:r w:rsidR="007E5A77">
        <w:rPr>
          <w:sz w:val="28"/>
          <w:szCs w:val="28"/>
        </w:rPr>
        <w:t xml:space="preserve"> 5</w:t>
      </w:r>
      <w:r>
        <w:rPr>
          <w:sz w:val="28"/>
          <w:szCs w:val="28"/>
        </w:rPr>
        <w:t xml:space="preserve">часов рабочего времени в </w:t>
      </w:r>
      <w:r w:rsidRPr="007E5A77">
        <w:rPr>
          <w:sz w:val="28"/>
          <w:szCs w:val="28"/>
        </w:rPr>
        <w:t>неделю</w:t>
      </w:r>
      <w:r>
        <w:rPr>
          <w:sz w:val="28"/>
          <w:szCs w:val="28"/>
        </w:rPr>
        <w:t xml:space="preserve"> с сохранением за это время среднего заработка.</w:t>
      </w:r>
    </w:p>
    <w:p w:rsidR="0070013E" w:rsidRDefault="0070013E" w:rsidP="0070013E">
      <w:pPr>
        <w:ind w:firstLine="720"/>
        <w:jc w:val="both"/>
        <w:rPr>
          <w:sz w:val="28"/>
          <w:szCs w:val="28"/>
        </w:rPr>
      </w:pPr>
      <w:r>
        <w:rPr>
          <w:sz w:val="28"/>
          <w:szCs w:val="28"/>
        </w:rPr>
        <w:t xml:space="preserve">8.31. Создать комиссию по охране труда, в состав которой на паритетной основе войдут представители работодателя и выборного органа первичной профсоюзной организации. </w:t>
      </w:r>
    </w:p>
    <w:p w:rsidR="0070013E" w:rsidRDefault="0070013E" w:rsidP="0070013E">
      <w:pPr>
        <w:ind w:firstLine="720"/>
        <w:jc w:val="both"/>
        <w:rPr>
          <w:sz w:val="28"/>
          <w:szCs w:val="28"/>
        </w:rPr>
      </w:pPr>
      <w:r>
        <w:rPr>
          <w:sz w:val="28"/>
          <w:szCs w:val="28"/>
        </w:rPr>
        <w:t>Комиссия по охране труда организует совместные действия работодателя и работников по обеспечению требований по охране труда, предупреждению производственного травматизма и профессиональных заболеваний, организует проведение проверок условий и охраны труда на рабочих местах и информирование работников о результатах проверок, сбор предложений к разделу коллективного договора об охране труда.</w:t>
      </w:r>
    </w:p>
    <w:p w:rsidR="0070013E" w:rsidRDefault="0070013E" w:rsidP="0070013E">
      <w:pPr>
        <w:jc w:val="both"/>
        <w:rPr>
          <w:sz w:val="28"/>
          <w:szCs w:val="28"/>
        </w:rPr>
      </w:pPr>
      <w:r>
        <w:rPr>
          <w:sz w:val="28"/>
          <w:szCs w:val="28"/>
        </w:rPr>
        <w:t xml:space="preserve">          8.32. Участвовать на паритетных началах совместно с профкомом в рассмотрении споров, связанных с нарушением законодательства об условиях и охране труда,  обязательств, установленных настоящим коллективным договором, изменений условий труда и установлением размера доплат за тяжелые и вредные условия труда. </w:t>
      </w:r>
    </w:p>
    <w:p w:rsidR="0070013E" w:rsidRPr="009365B2" w:rsidRDefault="0070013E" w:rsidP="0070013E">
      <w:pPr>
        <w:ind w:firstLine="709"/>
        <w:jc w:val="both"/>
        <w:rPr>
          <w:sz w:val="28"/>
          <w:szCs w:val="28"/>
        </w:rPr>
      </w:pPr>
      <w:r>
        <w:rPr>
          <w:sz w:val="28"/>
          <w:szCs w:val="28"/>
        </w:rPr>
        <w:t>8.33</w:t>
      </w:r>
      <w:r w:rsidRPr="009365B2">
        <w:rPr>
          <w:sz w:val="28"/>
          <w:szCs w:val="28"/>
        </w:rPr>
        <w:t>.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70013E" w:rsidRPr="009365B2" w:rsidRDefault="0070013E" w:rsidP="0070013E">
      <w:pPr>
        <w:ind w:firstLine="709"/>
        <w:jc w:val="both"/>
        <w:rPr>
          <w:sz w:val="28"/>
          <w:szCs w:val="28"/>
        </w:rPr>
      </w:pPr>
      <w:r>
        <w:rPr>
          <w:sz w:val="28"/>
          <w:szCs w:val="28"/>
        </w:rPr>
        <w:t>8</w:t>
      </w:r>
      <w:r w:rsidRPr="009365B2">
        <w:rPr>
          <w:sz w:val="28"/>
          <w:szCs w:val="28"/>
        </w:rPr>
        <w:t>.</w:t>
      </w:r>
      <w:r>
        <w:rPr>
          <w:sz w:val="28"/>
          <w:szCs w:val="28"/>
        </w:rPr>
        <w:t>34</w:t>
      </w:r>
      <w:r w:rsidRPr="009365B2">
        <w:rPr>
          <w:sz w:val="28"/>
          <w:szCs w:val="28"/>
        </w:rPr>
        <w:t>. Работники обязуются:</w:t>
      </w:r>
    </w:p>
    <w:p w:rsidR="0070013E" w:rsidRPr="009365B2" w:rsidRDefault="0070013E" w:rsidP="0070013E">
      <w:pPr>
        <w:ind w:firstLine="709"/>
        <w:jc w:val="both"/>
        <w:rPr>
          <w:sz w:val="28"/>
          <w:szCs w:val="28"/>
        </w:rPr>
      </w:pPr>
      <w:r>
        <w:rPr>
          <w:sz w:val="28"/>
          <w:szCs w:val="28"/>
        </w:rPr>
        <w:t>8</w:t>
      </w:r>
      <w:r w:rsidRPr="009365B2">
        <w:rPr>
          <w:sz w:val="28"/>
          <w:szCs w:val="28"/>
        </w:rPr>
        <w:t>.</w:t>
      </w:r>
      <w:r>
        <w:rPr>
          <w:sz w:val="28"/>
          <w:szCs w:val="28"/>
        </w:rPr>
        <w:t>34</w:t>
      </w:r>
      <w:r w:rsidRPr="009365B2">
        <w:rPr>
          <w:sz w:val="28"/>
          <w:szCs w:val="28"/>
        </w:rPr>
        <w:t>.1.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70013E" w:rsidRPr="009365B2" w:rsidRDefault="0070013E" w:rsidP="0070013E">
      <w:pPr>
        <w:ind w:firstLine="709"/>
        <w:jc w:val="both"/>
        <w:rPr>
          <w:sz w:val="28"/>
          <w:szCs w:val="28"/>
        </w:rPr>
      </w:pPr>
      <w:r>
        <w:rPr>
          <w:sz w:val="28"/>
          <w:szCs w:val="28"/>
        </w:rPr>
        <w:t>8</w:t>
      </w:r>
      <w:r w:rsidRPr="009365B2">
        <w:rPr>
          <w:sz w:val="28"/>
          <w:szCs w:val="28"/>
        </w:rPr>
        <w:t>.</w:t>
      </w:r>
      <w:r>
        <w:rPr>
          <w:sz w:val="28"/>
          <w:szCs w:val="28"/>
        </w:rPr>
        <w:t>34</w:t>
      </w:r>
      <w:r w:rsidRPr="009365B2">
        <w:rPr>
          <w:sz w:val="28"/>
          <w:szCs w:val="28"/>
        </w:rPr>
        <w:t>.2.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70013E" w:rsidRPr="009365B2" w:rsidRDefault="0070013E" w:rsidP="0070013E">
      <w:pPr>
        <w:ind w:firstLine="709"/>
        <w:jc w:val="both"/>
        <w:rPr>
          <w:sz w:val="28"/>
          <w:szCs w:val="28"/>
        </w:rPr>
      </w:pPr>
      <w:r>
        <w:rPr>
          <w:sz w:val="28"/>
          <w:szCs w:val="28"/>
        </w:rPr>
        <w:t>8</w:t>
      </w:r>
      <w:r w:rsidRPr="009365B2">
        <w:rPr>
          <w:sz w:val="28"/>
          <w:szCs w:val="28"/>
        </w:rPr>
        <w:t>.</w:t>
      </w:r>
      <w:r>
        <w:rPr>
          <w:sz w:val="28"/>
          <w:szCs w:val="28"/>
        </w:rPr>
        <w:t>34</w:t>
      </w:r>
      <w:r w:rsidRPr="009365B2">
        <w:rPr>
          <w:sz w:val="28"/>
          <w:szCs w:val="28"/>
        </w:rPr>
        <w:t>.3.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70013E" w:rsidRPr="009365B2" w:rsidRDefault="0070013E" w:rsidP="0070013E">
      <w:pPr>
        <w:autoSpaceDE w:val="0"/>
        <w:autoSpaceDN w:val="0"/>
        <w:adjustRightInd w:val="0"/>
        <w:ind w:firstLine="709"/>
        <w:jc w:val="both"/>
        <w:rPr>
          <w:sz w:val="28"/>
          <w:szCs w:val="28"/>
        </w:rPr>
      </w:pPr>
      <w:r>
        <w:rPr>
          <w:sz w:val="28"/>
          <w:szCs w:val="28"/>
        </w:rPr>
        <w:t>8</w:t>
      </w:r>
      <w:r w:rsidRPr="009365B2">
        <w:rPr>
          <w:sz w:val="28"/>
          <w:szCs w:val="28"/>
        </w:rPr>
        <w:t>.</w:t>
      </w:r>
      <w:r>
        <w:rPr>
          <w:sz w:val="28"/>
          <w:szCs w:val="28"/>
        </w:rPr>
        <w:t>34</w:t>
      </w:r>
      <w:r w:rsidRPr="009365B2">
        <w:rPr>
          <w:sz w:val="28"/>
          <w:szCs w:val="28"/>
        </w:rPr>
        <w:t>.4. Правильно применять средства индивидуальной и коллективной защиты.</w:t>
      </w:r>
    </w:p>
    <w:p w:rsidR="0070013E" w:rsidRPr="009365B2" w:rsidRDefault="0070013E" w:rsidP="0070013E">
      <w:pPr>
        <w:ind w:firstLine="709"/>
        <w:jc w:val="both"/>
        <w:rPr>
          <w:sz w:val="28"/>
          <w:szCs w:val="28"/>
        </w:rPr>
      </w:pPr>
      <w:r>
        <w:rPr>
          <w:sz w:val="28"/>
          <w:szCs w:val="28"/>
        </w:rPr>
        <w:t>8</w:t>
      </w:r>
      <w:r w:rsidRPr="009365B2">
        <w:rPr>
          <w:sz w:val="28"/>
          <w:szCs w:val="28"/>
        </w:rPr>
        <w:t>.</w:t>
      </w:r>
      <w:r>
        <w:rPr>
          <w:sz w:val="28"/>
          <w:szCs w:val="28"/>
        </w:rPr>
        <w:t>34</w:t>
      </w:r>
      <w:r w:rsidRPr="009365B2">
        <w:rPr>
          <w:sz w:val="28"/>
          <w:szCs w:val="28"/>
        </w:rPr>
        <w:t>.5.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70013E" w:rsidRPr="009365B2" w:rsidRDefault="0070013E" w:rsidP="0070013E">
      <w:pPr>
        <w:ind w:firstLine="709"/>
        <w:jc w:val="both"/>
        <w:rPr>
          <w:sz w:val="28"/>
          <w:szCs w:val="28"/>
        </w:rPr>
      </w:pPr>
      <w:r>
        <w:rPr>
          <w:sz w:val="28"/>
          <w:szCs w:val="28"/>
        </w:rPr>
        <w:t>8</w:t>
      </w:r>
      <w:r w:rsidRPr="009365B2">
        <w:rPr>
          <w:sz w:val="28"/>
          <w:szCs w:val="28"/>
        </w:rPr>
        <w:t>.</w:t>
      </w:r>
      <w:r>
        <w:rPr>
          <w:sz w:val="28"/>
          <w:szCs w:val="28"/>
        </w:rPr>
        <w:t>35</w:t>
      </w:r>
      <w:r w:rsidRPr="009365B2">
        <w:rPr>
          <w:sz w:val="28"/>
          <w:szCs w:val="28"/>
        </w:rPr>
        <w:t xml:space="preserve">.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w:t>
      </w:r>
      <w:r w:rsidRPr="009365B2">
        <w:rPr>
          <w:sz w:val="28"/>
          <w:szCs w:val="28"/>
        </w:rPr>
        <w:lastRenderedPageBreak/>
        <w:t xml:space="preserve">индивидуальной и коллективной защиты до устранения выявленных нарушений </w:t>
      </w:r>
      <w:r w:rsidRPr="009C4E87">
        <w:rPr>
          <w:sz w:val="28"/>
          <w:szCs w:val="28"/>
        </w:rPr>
        <w:t>с сохранением за это время средней заработной платы</w:t>
      </w:r>
      <w:r w:rsidRPr="009365B2">
        <w:rPr>
          <w:sz w:val="28"/>
          <w:szCs w:val="28"/>
        </w:rPr>
        <w:t>.</w:t>
      </w:r>
    </w:p>
    <w:p w:rsidR="0070013E" w:rsidRPr="0062797E" w:rsidRDefault="0070013E" w:rsidP="0070013E">
      <w:pPr>
        <w:ind w:firstLine="540"/>
        <w:jc w:val="both"/>
        <w:rPr>
          <w:sz w:val="28"/>
          <w:szCs w:val="28"/>
        </w:rPr>
      </w:pPr>
      <w:r>
        <w:rPr>
          <w:sz w:val="28"/>
          <w:szCs w:val="28"/>
        </w:rPr>
        <w:t>8.36</w:t>
      </w:r>
      <w:r w:rsidRPr="0062797E">
        <w:rPr>
          <w:sz w:val="28"/>
          <w:szCs w:val="28"/>
        </w:rPr>
        <w:t>. С целью улучшения работы по пожарной безопасности:</w:t>
      </w:r>
    </w:p>
    <w:p w:rsidR="0070013E" w:rsidRPr="0062797E" w:rsidRDefault="0070013E" w:rsidP="0070013E">
      <w:pPr>
        <w:ind w:firstLine="567"/>
        <w:jc w:val="both"/>
        <w:rPr>
          <w:sz w:val="20"/>
          <w:szCs w:val="20"/>
        </w:rPr>
      </w:pPr>
      <w:r w:rsidRPr="00F04A4B">
        <w:rPr>
          <w:bCs/>
          <w:spacing w:val="-8"/>
          <w:sz w:val="30"/>
          <w:szCs w:val="30"/>
        </w:rPr>
        <w:t>8.</w:t>
      </w:r>
      <w:r>
        <w:rPr>
          <w:bCs/>
          <w:spacing w:val="-8"/>
          <w:sz w:val="30"/>
          <w:szCs w:val="30"/>
        </w:rPr>
        <w:t>36.1. Работодатель</w:t>
      </w:r>
      <w:r w:rsidRPr="0062797E">
        <w:rPr>
          <w:spacing w:val="-8"/>
          <w:sz w:val="30"/>
          <w:szCs w:val="30"/>
        </w:rPr>
        <w:t xml:space="preserve">обеспечивает в полном объеме реализацию мероприятий </w:t>
      </w:r>
      <w:r w:rsidRPr="0062797E">
        <w:rPr>
          <w:spacing w:val="-6"/>
          <w:sz w:val="30"/>
          <w:szCs w:val="30"/>
        </w:rPr>
        <w:t>по пожарной безопасн</w:t>
      </w:r>
      <w:r>
        <w:rPr>
          <w:spacing w:val="-6"/>
          <w:sz w:val="30"/>
          <w:szCs w:val="30"/>
        </w:rPr>
        <w:t>ости образовательной организации</w:t>
      </w:r>
      <w:r w:rsidRPr="0062797E">
        <w:rPr>
          <w:spacing w:val="-6"/>
          <w:sz w:val="30"/>
          <w:szCs w:val="30"/>
        </w:rPr>
        <w:t xml:space="preserve"> в соответствии с </w:t>
      </w:r>
      <w:r w:rsidRPr="0062797E">
        <w:rPr>
          <w:spacing w:val="-7"/>
          <w:sz w:val="30"/>
          <w:szCs w:val="30"/>
        </w:rPr>
        <w:t>требованиями законодательства</w:t>
      </w:r>
      <w:r>
        <w:rPr>
          <w:spacing w:val="-7"/>
          <w:sz w:val="30"/>
          <w:szCs w:val="30"/>
        </w:rPr>
        <w:t>:</w:t>
      </w:r>
    </w:p>
    <w:p w:rsidR="0070013E" w:rsidRPr="0062797E" w:rsidRDefault="0070013E" w:rsidP="0070013E">
      <w:pPr>
        <w:widowControl w:val="0"/>
        <w:shd w:val="clear" w:color="auto" w:fill="FFFFFF"/>
        <w:autoSpaceDE w:val="0"/>
        <w:autoSpaceDN w:val="0"/>
        <w:adjustRightInd w:val="0"/>
        <w:ind w:left="24" w:firstLine="543"/>
        <w:jc w:val="both"/>
        <w:rPr>
          <w:sz w:val="20"/>
          <w:szCs w:val="20"/>
        </w:rPr>
      </w:pPr>
      <w:r>
        <w:rPr>
          <w:spacing w:val="-6"/>
          <w:sz w:val="30"/>
          <w:szCs w:val="30"/>
        </w:rPr>
        <w:t>- о</w:t>
      </w:r>
      <w:r w:rsidRPr="0062797E">
        <w:rPr>
          <w:spacing w:val="-6"/>
          <w:sz w:val="30"/>
          <w:szCs w:val="30"/>
        </w:rPr>
        <w:t xml:space="preserve">рганизует безусловное выполнение предписаний территориальных </w:t>
      </w:r>
      <w:r w:rsidRPr="0062797E">
        <w:rPr>
          <w:spacing w:val="-7"/>
          <w:sz w:val="30"/>
          <w:szCs w:val="30"/>
        </w:rPr>
        <w:t>органов Государственного пожарного надзора, МЧС России</w:t>
      </w:r>
      <w:r>
        <w:rPr>
          <w:spacing w:val="-7"/>
          <w:sz w:val="30"/>
          <w:szCs w:val="30"/>
        </w:rPr>
        <w:t>;</w:t>
      </w:r>
    </w:p>
    <w:p w:rsidR="0070013E" w:rsidRPr="0062797E" w:rsidRDefault="0070013E" w:rsidP="0070013E">
      <w:pPr>
        <w:widowControl w:val="0"/>
        <w:shd w:val="clear" w:color="auto" w:fill="FFFFFF"/>
        <w:tabs>
          <w:tab w:val="left" w:pos="3182"/>
          <w:tab w:val="left" w:pos="5482"/>
          <w:tab w:val="left" w:pos="8030"/>
        </w:tabs>
        <w:autoSpaceDE w:val="0"/>
        <w:autoSpaceDN w:val="0"/>
        <w:adjustRightInd w:val="0"/>
        <w:ind w:firstLine="567"/>
        <w:jc w:val="both"/>
        <w:rPr>
          <w:sz w:val="20"/>
          <w:szCs w:val="20"/>
        </w:rPr>
      </w:pPr>
      <w:r>
        <w:rPr>
          <w:spacing w:val="-14"/>
          <w:sz w:val="30"/>
          <w:szCs w:val="30"/>
        </w:rPr>
        <w:t>- о</w:t>
      </w:r>
      <w:r w:rsidRPr="0062797E">
        <w:rPr>
          <w:spacing w:val="-14"/>
          <w:sz w:val="30"/>
          <w:szCs w:val="30"/>
        </w:rPr>
        <w:t xml:space="preserve">беспечивает </w:t>
      </w:r>
      <w:r>
        <w:rPr>
          <w:spacing w:val="-14"/>
          <w:sz w:val="30"/>
          <w:szCs w:val="30"/>
        </w:rPr>
        <w:t>организацию</w:t>
      </w:r>
      <w:r w:rsidRPr="0062797E">
        <w:rPr>
          <w:spacing w:val="-8"/>
          <w:sz w:val="30"/>
          <w:szCs w:val="30"/>
        </w:rPr>
        <w:t>нормативным</w:t>
      </w:r>
      <w:r w:rsidRPr="0062797E">
        <w:rPr>
          <w:spacing w:val="-12"/>
          <w:sz w:val="30"/>
          <w:szCs w:val="30"/>
        </w:rPr>
        <w:t xml:space="preserve">количеством </w:t>
      </w:r>
      <w:r w:rsidRPr="0062797E">
        <w:rPr>
          <w:spacing w:val="-2"/>
          <w:sz w:val="30"/>
          <w:szCs w:val="30"/>
        </w:rPr>
        <w:t xml:space="preserve">противопожарного оборудования, первичных средств пожаротушения, </w:t>
      </w:r>
      <w:r w:rsidRPr="0062797E">
        <w:rPr>
          <w:spacing w:val="-1"/>
          <w:sz w:val="30"/>
          <w:szCs w:val="30"/>
        </w:rPr>
        <w:t xml:space="preserve">спасения людей, индивидуальных средств фильтрующего действия для </w:t>
      </w:r>
      <w:r w:rsidRPr="0062797E">
        <w:rPr>
          <w:spacing w:val="1"/>
          <w:sz w:val="30"/>
          <w:szCs w:val="30"/>
        </w:rPr>
        <w:t xml:space="preserve">защиты органов дыхания, сертифицированных в области пожарной </w:t>
      </w:r>
      <w:r w:rsidRPr="0062797E">
        <w:rPr>
          <w:spacing w:val="-10"/>
          <w:sz w:val="30"/>
          <w:szCs w:val="30"/>
        </w:rPr>
        <w:t>безопасности</w:t>
      </w:r>
      <w:r>
        <w:rPr>
          <w:spacing w:val="-10"/>
          <w:sz w:val="30"/>
          <w:szCs w:val="30"/>
        </w:rPr>
        <w:t>;</w:t>
      </w:r>
    </w:p>
    <w:p w:rsidR="0070013E" w:rsidRPr="0062797E" w:rsidRDefault="0070013E" w:rsidP="0070013E">
      <w:pPr>
        <w:widowControl w:val="0"/>
        <w:shd w:val="clear" w:color="auto" w:fill="FFFFFF"/>
        <w:autoSpaceDE w:val="0"/>
        <w:autoSpaceDN w:val="0"/>
        <w:adjustRightInd w:val="0"/>
        <w:ind w:right="5" w:firstLine="567"/>
        <w:jc w:val="both"/>
        <w:rPr>
          <w:sz w:val="20"/>
          <w:szCs w:val="20"/>
        </w:rPr>
      </w:pPr>
      <w:r>
        <w:rPr>
          <w:spacing w:val="-6"/>
          <w:sz w:val="30"/>
          <w:szCs w:val="30"/>
        </w:rPr>
        <w:t>- р</w:t>
      </w:r>
      <w:r w:rsidRPr="0062797E">
        <w:rPr>
          <w:spacing w:val="-6"/>
          <w:sz w:val="30"/>
          <w:szCs w:val="30"/>
        </w:rPr>
        <w:t xml:space="preserve">азрабатывает схемы и инструкции по эвакуации людей, оборудования </w:t>
      </w:r>
      <w:r w:rsidRPr="0062797E">
        <w:rPr>
          <w:spacing w:val="-7"/>
          <w:sz w:val="30"/>
          <w:szCs w:val="30"/>
        </w:rPr>
        <w:t>и материальных ценностей на случай пожара</w:t>
      </w:r>
      <w:r>
        <w:rPr>
          <w:spacing w:val="-7"/>
          <w:sz w:val="30"/>
          <w:szCs w:val="30"/>
        </w:rPr>
        <w:t>;</w:t>
      </w:r>
    </w:p>
    <w:p w:rsidR="0070013E" w:rsidRPr="0062797E" w:rsidRDefault="0070013E" w:rsidP="0070013E">
      <w:pPr>
        <w:widowControl w:val="0"/>
        <w:shd w:val="clear" w:color="auto" w:fill="FFFFFF"/>
        <w:autoSpaceDE w:val="0"/>
        <w:autoSpaceDN w:val="0"/>
        <w:adjustRightInd w:val="0"/>
        <w:ind w:right="19" w:firstLine="567"/>
        <w:jc w:val="both"/>
        <w:rPr>
          <w:sz w:val="20"/>
          <w:szCs w:val="20"/>
        </w:rPr>
      </w:pPr>
      <w:r>
        <w:rPr>
          <w:sz w:val="30"/>
          <w:szCs w:val="30"/>
        </w:rPr>
        <w:t>-д</w:t>
      </w:r>
      <w:r w:rsidRPr="0062797E">
        <w:rPr>
          <w:sz w:val="30"/>
          <w:szCs w:val="30"/>
        </w:rPr>
        <w:t xml:space="preserve">оводит схемы и инструкции по эвакуации до обучающихся, </w:t>
      </w:r>
      <w:r w:rsidRPr="0062797E">
        <w:rPr>
          <w:spacing w:val="-7"/>
          <w:sz w:val="30"/>
          <w:szCs w:val="30"/>
        </w:rPr>
        <w:t>преподавателей и сотрудников образовательно</w:t>
      </w:r>
      <w:r>
        <w:rPr>
          <w:spacing w:val="-7"/>
          <w:sz w:val="30"/>
          <w:szCs w:val="30"/>
        </w:rPr>
        <w:t>йорганизации;</w:t>
      </w:r>
    </w:p>
    <w:p w:rsidR="0070013E" w:rsidRPr="0062797E" w:rsidRDefault="0070013E" w:rsidP="0070013E">
      <w:pPr>
        <w:widowControl w:val="0"/>
        <w:shd w:val="clear" w:color="auto" w:fill="FFFFFF"/>
        <w:autoSpaceDE w:val="0"/>
        <w:autoSpaceDN w:val="0"/>
        <w:adjustRightInd w:val="0"/>
        <w:ind w:right="14" w:firstLine="567"/>
        <w:jc w:val="both"/>
        <w:rPr>
          <w:sz w:val="20"/>
          <w:szCs w:val="20"/>
        </w:rPr>
      </w:pPr>
      <w:r>
        <w:rPr>
          <w:spacing w:val="-7"/>
          <w:sz w:val="30"/>
          <w:szCs w:val="30"/>
        </w:rPr>
        <w:t>- о</w:t>
      </w:r>
      <w:r w:rsidRPr="0062797E">
        <w:rPr>
          <w:spacing w:val="-7"/>
          <w:sz w:val="30"/>
          <w:szCs w:val="30"/>
        </w:rPr>
        <w:t xml:space="preserve">рганизует и проводит тренировки по эвакуации людей не реже одного </w:t>
      </w:r>
      <w:r w:rsidRPr="0062797E">
        <w:rPr>
          <w:spacing w:val="-8"/>
          <w:sz w:val="30"/>
          <w:szCs w:val="30"/>
        </w:rPr>
        <w:t>раза в полугодие</w:t>
      </w:r>
      <w:r>
        <w:rPr>
          <w:spacing w:val="-8"/>
          <w:sz w:val="30"/>
          <w:szCs w:val="30"/>
        </w:rPr>
        <w:t>;</w:t>
      </w:r>
    </w:p>
    <w:p w:rsidR="0070013E" w:rsidRPr="0062797E" w:rsidRDefault="0070013E" w:rsidP="0070013E">
      <w:pPr>
        <w:widowControl w:val="0"/>
        <w:shd w:val="clear" w:color="auto" w:fill="FFFFFF"/>
        <w:autoSpaceDE w:val="0"/>
        <w:autoSpaceDN w:val="0"/>
        <w:adjustRightInd w:val="0"/>
        <w:ind w:right="14" w:firstLine="567"/>
        <w:jc w:val="both"/>
        <w:rPr>
          <w:sz w:val="20"/>
          <w:szCs w:val="20"/>
        </w:rPr>
      </w:pPr>
      <w:r>
        <w:rPr>
          <w:sz w:val="30"/>
          <w:szCs w:val="30"/>
        </w:rPr>
        <w:t>-о</w:t>
      </w:r>
      <w:r w:rsidRPr="0062797E">
        <w:rPr>
          <w:sz w:val="30"/>
          <w:szCs w:val="30"/>
        </w:rPr>
        <w:t>рганиз</w:t>
      </w:r>
      <w:r>
        <w:rPr>
          <w:sz w:val="30"/>
          <w:szCs w:val="30"/>
        </w:rPr>
        <w:t>ует и проводит в образовательнойорганизации</w:t>
      </w:r>
      <w:r w:rsidRPr="0062797E">
        <w:rPr>
          <w:sz w:val="30"/>
          <w:szCs w:val="30"/>
        </w:rPr>
        <w:t xml:space="preserve"> изучение </w:t>
      </w:r>
      <w:r w:rsidRPr="0062797E">
        <w:rPr>
          <w:spacing w:val="-7"/>
          <w:sz w:val="30"/>
          <w:szCs w:val="30"/>
        </w:rPr>
        <w:t xml:space="preserve">«Правил пожарной безопасности при эксплуатации зданий и сооружений </w:t>
      </w:r>
      <w:r>
        <w:rPr>
          <w:spacing w:val="-8"/>
          <w:sz w:val="30"/>
          <w:szCs w:val="30"/>
        </w:rPr>
        <w:t>образовательных организаций</w:t>
      </w:r>
      <w:r w:rsidRPr="0062797E">
        <w:rPr>
          <w:spacing w:val="-8"/>
          <w:sz w:val="30"/>
          <w:szCs w:val="30"/>
        </w:rPr>
        <w:t>»</w:t>
      </w:r>
      <w:r>
        <w:rPr>
          <w:spacing w:val="-8"/>
          <w:sz w:val="30"/>
          <w:szCs w:val="30"/>
        </w:rPr>
        <w:t>;</w:t>
      </w:r>
    </w:p>
    <w:p w:rsidR="0070013E" w:rsidRPr="0062797E" w:rsidRDefault="0070013E" w:rsidP="0070013E">
      <w:pPr>
        <w:widowControl w:val="0"/>
        <w:shd w:val="clear" w:color="auto" w:fill="FFFFFF"/>
        <w:autoSpaceDE w:val="0"/>
        <w:autoSpaceDN w:val="0"/>
        <w:adjustRightInd w:val="0"/>
        <w:ind w:right="19" w:firstLine="567"/>
        <w:jc w:val="both"/>
        <w:rPr>
          <w:sz w:val="20"/>
          <w:szCs w:val="20"/>
        </w:rPr>
      </w:pPr>
      <w:r>
        <w:rPr>
          <w:spacing w:val="-7"/>
          <w:sz w:val="30"/>
          <w:szCs w:val="30"/>
        </w:rPr>
        <w:t>-разрабатывает</w:t>
      </w:r>
      <w:r w:rsidRPr="0062797E">
        <w:rPr>
          <w:spacing w:val="-7"/>
          <w:sz w:val="30"/>
          <w:szCs w:val="30"/>
        </w:rPr>
        <w:t xml:space="preserve"> инструкции по хранению </w:t>
      </w:r>
      <w:r w:rsidR="00454138" w:rsidRPr="0062797E">
        <w:rPr>
          <w:spacing w:val="-7"/>
          <w:sz w:val="30"/>
          <w:szCs w:val="30"/>
        </w:rPr>
        <w:t>пожара</w:t>
      </w:r>
      <w:r w:rsidRPr="0062797E">
        <w:rPr>
          <w:spacing w:val="-7"/>
          <w:sz w:val="30"/>
          <w:szCs w:val="30"/>
        </w:rPr>
        <w:t xml:space="preserve">и взрывоопасных веществ в </w:t>
      </w:r>
      <w:r w:rsidRPr="0062797E">
        <w:rPr>
          <w:spacing w:val="-6"/>
          <w:sz w:val="30"/>
          <w:szCs w:val="30"/>
        </w:rPr>
        <w:t xml:space="preserve">лабораториях, на складах и в гаражах учебного заведения в соответствии с требованиями пожарной безопасности, организует наличие и исправность </w:t>
      </w:r>
      <w:r w:rsidRPr="0062797E">
        <w:rPr>
          <w:spacing w:val="-7"/>
          <w:sz w:val="30"/>
          <w:szCs w:val="30"/>
        </w:rPr>
        <w:t>систем вентиляции лабораторий, учебных и вспомогательных помещений</w:t>
      </w:r>
      <w:r>
        <w:rPr>
          <w:spacing w:val="-7"/>
          <w:sz w:val="30"/>
          <w:szCs w:val="30"/>
        </w:rPr>
        <w:t>;</w:t>
      </w:r>
    </w:p>
    <w:p w:rsidR="0070013E" w:rsidRPr="0062797E" w:rsidRDefault="0070013E" w:rsidP="0070013E">
      <w:pPr>
        <w:shd w:val="clear" w:color="auto" w:fill="FFFFFF"/>
        <w:ind w:right="5" w:firstLine="567"/>
        <w:jc w:val="both"/>
      </w:pPr>
      <w:r>
        <w:rPr>
          <w:spacing w:val="-5"/>
          <w:sz w:val="30"/>
          <w:szCs w:val="30"/>
        </w:rPr>
        <w:t>-обеспечивает материалами наглядной агитации и пропаганды, направленной</w:t>
      </w:r>
      <w:r w:rsidRPr="0062797E">
        <w:rPr>
          <w:spacing w:val="-5"/>
          <w:sz w:val="30"/>
          <w:szCs w:val="30"/>
        </w:rPr>
        <w:t xml:space="preserve"> на </w:t>
      </w:r>
      <w:r w:rsidRPr="0062797E">
        <w:rPr>
          <w:spacing w:val="3"/>
          <w:sz w:val="30"/>
          <w:szCs w:val="30"/>
        </w:rPr>
        <w:t xml:space="preserve">обеспечение пожарной безопасности, </w:t>
      </w:r>
      <w:r>
        <w:rPr>
          <w:spacing w:val="-3"/>
          <w:sz w:val="30"/>
          <w:szCs w:val="30"/>
        </w:rPr>
        <w:t xml:space="preserve"> борьбы</w:t>
      </w:r>
      <w:r w:rsidRPr="0062797E">
        <w:rPr>
          <w:spacing w:val="-3"/>
          <w:sz w:val="30"/>
          <w:szCs w:val="30"/>
        </w:rPr>
        <w:t xml:space="preserve"> с табакокурением, разрабатывает и реализует планы </w:t>
      </w:r>
      <w:r w:rsidRPr="0062797E">
        <w:rPr>
          <w:spacing w:val="-6"/>
          <w:sz w:val="30"/>
          <w:szCs w:val="30"/>
        </w:rPr>
        <w:t xml:space="preserve">проведения профилактической работы по пожарной безопасности в детских </w:t>
      </w:r>
      <w:r w:rsidRPr="0062797E">
        <w:rPr>
          <w:spacing w:val="-11"/>
          <w:sz w:val="30"/>
          <w:szCs w:val="30"/>
        </w:rPr>
        <w:t>коллективах</w:t>
      </w:r>
      <w:r>
        <w:rPr>
          <w:spacing w:val="-11"/>
          <w:sz w:val="30"/>
          <w:szCs w:val="30"/>
        </w:rPr>
        <w:t>;</w:t>
      </w:r>
    </w:p>
    <w:p w:rsidR="0070013E" w:rsidRPr="0062797E" w:rsidRDefault="0070013E" w:rsidP="0070013E">
      <w:pPr>
        <w:shd w:val="clear" w:color="auto" w:fill="FFFFFF"/>
        <w:ind w:right="5" w:firstLine="567"/>
        <w:jc w:val="both"/>
        <w:rPr>
          <w:sz w:val="28"/>
          <w:szCs w:val="28"/>
        </w:rPr>
      </w:pPr>
      <w:r>
        <w:rPr>
          <w:spacing w:val="-6"/>
          <w:sz w:val="28"/>
          <w:szCs w:val="28"/>
        </w:rPr>
        <w:t>- о</w:t>
      </w:r>
      <w:r w:rsidRPr="0062797E">
        <w:rPr>
          <w:spacing w:val="-6"/>
          <w:sz w:val="28"/>
          <w:szCs w:val="28"/>
        </w:rPr>
        <w:t>существляет систематические о</w:t>
      </w:r>
      <w:r>
        <w:rPr>
          <w:spacing w:val="-6"/>
          <w:sz w:val="28"/>
          <w:szCs w:val="28"/>
        </w:rPr>
        <w:t>смотры пришкольной территории с целью</w:t>
      </w:r>
      <w:r>
        <w:rPr>
          <w:spacing w:val="1"/>
          <w:sz w:val="28"/>
          <w:szCs w:val="28"/>
        </w:rPr>
        <w:t>обеспечения</w:t>
      </w:r>
      <w:r w:rsidRPr="0062797E">
        <w:rPr>
          <w:spacing w:val="1"/>
          <w:sz w:val="28"/>
          <w:szCs w:val="28"/>
        </w:rPr>
        <w:t xml:space="preserve"> на ней пожаробезопасной обстановки (недопущение </w:t>
      </w:r>
      <w:r w:rsidRPr="0062797E">
        <w:rPr>
          <w:spacing w:val="4"/>
          <w:sz w:val="28"/>
          <w:szCs w:val="28"/>
        </w:rPr>
        <w:t xml:space="preserve">захламленности, разведения костров, складирования строительных </w:t>
      </w:r>
      <w:r w:rsidRPr="0062797E">
        <w:rPr>
          <w:spacing w:val="-1"/>
          <w:sz w:val="28"/>
          <w:szCs w:val="28"/>
        </w:rPr>
        <w:t xml:space="preserve">материалов во дворах, на участках, прилегающих к зданиям учебного </w:t>
      </w:r>
      <w:r w:rsidRPr="0062797E">
        <w:rPr>
          <w:spacing w:val="-10"/>
          <w:sz w:val="28"/>
          <w:szCs w:val="28"/>
        </w:rPr>
        <w:t>заведения)</w:t>
      </w:r>
      <w:r>
        <w:rPr>
          <w:spacing w:val="-10"/>
          <w:sz w:val="28"/>
          <w:szCs w:val="28"/>
        </w:rPr>
        <w:t>;</w:t>
      </w:r>
    </w:p>
    <w:p w:rsidR="0070013E" w:rsidRPr="0062797E" w:rsidRDefault="0070013E" w:rsidP="0070013E">
      <w:pPr>
        <w:shd w:val="clear" w:color="auto" w:fill="FFFFFF"/>
        <w:ind w:firstLine="567"/>
        <w:jc w:val="both"/>
        <w:rPr>
          <w:spacing w:val="-13"/>
          <w:sz w:val="28"/>
          <w:szCs w:val="28"/>
        </w:rPr>
      </w:pPr>
      <w:r>
        <w:rPr>
          <w:spacing w:val="9"/>
          <w:sz w:val="28"/>
          <w:szCs w:val="28"/>
        </w:rPr>
        <w:t>- ведет статистический отчет</w:t>
      </w:r>
      <w:r w:rsidRPr="0062797E">
        <w:rPr>
          <w:spacing w:val="9"/>
          <w:sz w:val="28"/>
          <w:szCs w:val="28"/>
        </w:rPr>
        <w:t xml:space="preserve"> о состоянии пожарной </w:t>
      </w:r>
      <w:r w:rsidRPr="0062797E">
        <w:rPr>
          <w:spacing w:val="1"/>
          <w:sz w:val="28"/>
          <w:szCs w:val="28"/>
        </w:rPr>
        <w:t xml:space="preserve">безопасности в учебном заведении (количество пожаров и загораний, </w:t>
      </w:r>
      <w:r w:rsidRPr="0062797E">
        <w:rPr>
          <w:spacing w:val="-2"/>
          <w:sz w:val="28"/>
          <w:szCs w:val="28"/>
        </w:rPr>
        <w:t xml:space="preserve">причины их возникновения, величины материального ущерба, принятые </w:t>
      </w:r>
      <w:r w:rsidRPr="0062797E">
        <w:rPr>
          <w:spacing w:val="-13"/>
          <w:sz w:val="28"/>
          <w:szCs w:val="28"/>
        </w:rPr>
        <w:t>меры).</w:t>
      </w:r>
    </w:p>
    <w:p w:rsidR="0070013E" w:rsidRPr="00F04A4B" w:rsidRDefault="0070013E" w:rsidP="0070013E">
      <w:pPr>
        <w:shd w:val="clear" w:color="auto" w:fill="FFFFFF"/>
        <w:jc w:val="both"/>
        <w:rPr>
          <w:sz w:val="28"/>
          <w:szCs w:val="28"/>
        </w:rPr>
      </w:pPr>
      <w:r w:rsidRPr="001E07E7">
        <w:rPr>
          <w:b/>
          <w:bCs/>
          <w:spacing w:val="-13"/>
          <w:sz w:val="28"/>
          <w:szCs w:val="28"/>
        </w:rPr>
        <w:tab/>
      </w:r>
      <w:r>
        <w:rPr>
          <w:bCs/>
          <w:spacing w:val="-13"/>
          <w:sz w:val="28"/>
          <w:szCs w:val="28"/>
        </w:rPr>
        <w:t>8.36.2</w:t>
      </w:r>
      <w:r w:rsidRPr="00F04A4B">
        <w:rPr>
          <w:bCs/>
          <w:spacing w:val="-13"/>
          <w:sz w:val="28"/>
          <w:szCs w:val="28"/>
        </w:rPr>
        <w:t>. Профсоюз:</w:t>
      </w:r>
    </w:p>
    <w:p w:rsidR="0070013E" w:rsidRPr="001E07E7" w:rsidRDefault="0070013E" w:rsidP="0070013E">
      <w:pPr>
        <w:shd w:val="clear" w:color="auto" w:fill="FFFFFF"/>
        <w:ind w:right="5" w:firstLine="567"/>
        <w:jc w:val="both"/>
        <w:rPr>
          <w:sz w:val="28"/>
          <w:szCs w:val="28"/>
        </w:rPr>
      </w:pPr>
      <w:r>
        <w:rPr>
          <w:spacing w:val="-6"/>
          <w:sz w:val="28"/>
          <w:szCs w:val="28"/>
        </w:rPr>
        <w:t>- о</w:t>
      </w:r>
      <w:r w:rsidRPr="001E07E7">
        <w:rPr>
          <w:spacing w:val="-6"/>
          <w:sz w:val="28"/>
          <w:szCs w:val="28"/>
        </w:rPr>
        <w:t xml:space="preserve">рганизует проведение мероприятий по контролю за выполнением </w:t>
      </w:r>
      <w:r w:rsidRPr="001E07E7">
        <w:rPr>
          <w:spacing w:val="-7"/>
          <w:sz w:val="28"/>
          <w:szCs w:val="28"/>
        </w:rPr>
        <w:t>требований пожарной безопасности в образовательно</w:t>
      </w:r>
      <w:r>
        <w:rPr>
          <w:spacing w:val="-7"/>
          <w:sz w:val="28"/>
          <w:szCs w:val="28"/>
        </w:rPr>
        <w:t>й организации</w:t>
      </w:r>
      <w:r w:rsidRPr="001E07E7">
        <w:rPr>
          <w:spacing w:val="-7"/>
          <w:sz w:val="28"/>
          <w:szCs w:val="28"/>
        </w:rPr>
        <w:t xml:space="preserve">, при этом </w:t>
      </w:r>
      <w:r w:rsidRPr="001E07E7">
        <w:rPr>
          <w:spacing w:val="2"/>
          <w:sz w:val="28"/>
          <w:szCs w:val="28"/>
        </w:rPr>
        <w:t xml:space="preserve">обращает особое внимание на наличие и исправность автоматических средств обнаружения и оповещения о пожаре, первичных средств </w:t>
      </w:r>
      <w:r w:rsidRPr="001E07E7">
        <w:rPr>
          <w:spacing w:val="-7"/>
          <w:sz w:val="28"/>
          <w:szCs w:val="28"/>
        </w:rPr>
        <w:t>пожаротушения, состояния путей эвакуации людей</w:t>
      </w:r>
      <w:r>
        <w:rPr>
          <w:spacing w:val="-7"/>
          <w:sz w:val="28"/>
          <w:szCs w:val="28"/>
        </w:rPr>
        <w:t>;</w:t>
      </w:r>
    </w:p>
    <w:p w:rsidR="0070013E" w:rsidRPr="001E07E7" w:rsidRDefault="0070013E" w:rsidP="0070013E">
      <w:pPr>
        <w:shd w:val="clear" w:color="auto" w:fill="FFFFFF"/>
        <w:ind w:right="14" w:firstLine="567"/>
        <w:jc w:val="both"/>
        <w:rPr>
          <w:sz w:val="28"/>
          <w:szCs w:val="28"/>
        </w:rPr>
      </w:pPr>
      <w:r>
        <w:rPr>
          <w:spacing w:val="-6"/>
          <w:sz w:val="28"/>
          <w:szCs w:val="28"/>
        </w:rPr>
        <w:lastRenderedPageBreak/>
        <w:t>- п</w:t>
      </w:r>
      <w:r w:rsidRPr="001E07E7">
        <w:rPr>
          <w:spacing w:val="-6"/>
          <w:sz w:val="28"/>
          <w:szCs w:val="28"/>
        </w:rPr>
        <w:t xml:space="preserve">ринимает участие в работе комиссии по проверке на практическую готовность сотрудников, обучающихся и воспитанников к действиям при </w:t>
      </w:r>
      <w:r w:rsidRPr="001E07E7">
        <w:rPr>
          <w:spacing w:val="-8"/>
          <w:sz w:val="28"/>
          <w:szCs w:val="28"/>
        </w:rPr>
        <w:t>возникновении пожара</w:t>
      </w:r>
      <w:r>
        <w:rPr>
          <w:spacing w:val="-8"/>
          <w:sz w:val="28"/>
          <w:szCs w:val="28"/>
        </w:rPr>
        <w:t>;</w:t>
      </w:r>
    </w:p>
    <w:p w:rsidR="0070013E" w:rsidRPr="001E07E7" w:rsidRDefault="0070013E" w:rsidP="0070013E">
      <w:pPr>
        <w:shd w:val="clear" w:color="auto" w:fill="FFFFFF"/>
        <w:ind w:right="14" w:firstLine="567"/>
        <w:jc w:val="both"/>
        <w:rPr>
          <w:sz w:val="28"/>
          <w:szCs w:val="28"/>
        </w:rPr>
      </w:pPr>
      <w:r>
        <w:rPr>
          <w:spacing w:val="12"/>
          <w:sz w:val="28"/>
          <w:szCs w:val="28"/>
        </w:rPr>
        <w:t>-о</w:t>
      </w:r>
      <w:r w:rsidRPr="001E07E7">
        <w:rPr>
          <w:spacing w:val="12"/>
          <w:sz w:val="28"/>
          <w:szCs w:val="28"/>
        </w:rPr>
        <w:t xml:space="preserve">рганизует и осуществляет проверки состояния средств </w:t>
      </w:r>
      <w:r w:rsidRPr="001E07E7">
        <w:rPr>
          <w:spacing w:val="-5"/>
          <w:sz w:val="28"/>
          <w:szCs w:val="28"/>
        </w:rPr>
        <w:t>пожаротушения: наличие, исправност</w:t>
      </w:r>
      <w:r>
        <w:rPr>
          <w:spacing w:val="-5"/>
          <w:sz w:val="28"/>
          <w:szCs w:val="28"/>
        </w:rPr>
        <w:t>ь и укомплектованность первичными</w:t>
      </w:r>
      <w:r w:rsidRPr="001E07E7">
        <w:rPr>
          <w:spacing w:val="1"/>
          <w:sz w:val="28"/>
          <w:szCs w:val="28"/>
        </w:rPr>
        <w:t>средств</w:t>
      </w:r>
      <w:r>
        <w:rPr>
          <w:spacing w:val="1"/>
          <w:sz w:val="28"/>
          <w:szCs w:val="28"/>
        </w:rPr>
        <w:t>ами</w:t>
      </w:r>
      <w:r w:rsidRPr="001E07E7">
        <w:rPr>
          <w:spacing w:val="1"/>
          <w:sz w:val="28"/>
          <w:szCs w:val="28"/>
        </w:rPr>
        <w:t xml:space="preserve"> пожаротушения, исправность противопожарных гидрантов</w:t>
      </w:r>
      <w:r>
        <w:rPr>
          <w:spacing w:val="1"/>
          <w:sz w:val="28"/>
          <w:szCs w:val="28"/>
        </w:rPr>
        <w:t xml:space="preserve"> и</w:t>
      </w:r>
      <w:r w:rsidRPr="001E07E7">
        <w:rPr>
          <w:spacing w:val="-3"/>
          <w:sz w:val="28"/>
          <w:szCs w:val="28"/>
        </w:rPr>
        <w:t xml:space="preserve"> автоматических средств пожаротушения</w:t>
      </w:r>
      <w:r>
        <w:rPr>
          <w:spacing w:val="-3"/>
          <w:sz w:val="28"/>
          <w:szCs w:val="28"/>
        </w:rPr>
        <w:t xml:space="preserve">, своевременность </w:t>
      </w:r>
      <w:r w:rsidRPr="001E07E7">
        <w:rPr>
          <w:spacing w:val="-3"/>
          <w:sz w:val="28"/>
          <w:szCs w:val="28"/>
        </w:rPr>
        <w:t xml:space="preserve"> периодической </w:t>
      </w:r>
      <w:r>
        <w:rPr>
          <w:spacing w:val="-5"/>
          <w:sz w:val="28"/>
          <w:szCs w:val="28"/>
        </w:rPr>
        <w:t>проверки</w:t>
      </w:r>
      <w:r w:rsidRPr="001E07E7">
        <w:rPr>
          <w:spacing w:val="-5"/>
          <w:sz w:val="28"/>
          <w:szCs w:val="28"/>
        </w:rPr>
        <w:t xml:space="preserve"> их рабочего состояния</w:t>
      </w:r>
      <w:r>
        <w:rPr>
          <w:spacing w:val="-5"/>
          <w:sz w:val="28"/>
          <w:szCs w:val="28"/>
        </w:rPr>
        <w:t>, отраженной в актах;</w:t>
      </w:r>
    </w:p>
    <w:p w:rsidR="0070013E" w:rsidRPr="001E07E7" w:rsidRDefault="0070013E" w:rsidP="0070013E">
      <w:pPr>
        <w:shd w:val="clear" w:color="auto" w:fill="FFFFFF"/>
        <w:ind w:right="19" w:firstLine="567"/>
        <w:jc w:val="both"/>
        <w:rPr>
          <w:sz w:val="28"/>
          <w:szCs w:val="28"/>
        </w:rPr>
      </w:pPr>
      <w:r>
        <w:rPr>
          <w:spacing w:val="-6"/>
          <w:sz w:val="28"/>
          <w:szCs w:val="28"/>
        </w:rPr>
        <w:t>-к</w:t>
      </w:r>
      <w:r w:rsidRPr="001E07E7">
        <w:rPr>
          <w:spacing w:val="-6"/>
          <w:sz w:val="28"/>
          <w:szCs w:val="28"/>
        </w:rPr>
        <w:t xml:space="preserve">онтролирует графики профилактической проверки по обеспечению пожарной безопасности в энергосистемах, на электрооборудовании, </w:t>
      </w:r>
      <w:r w:rsidRPr="001E07E7">
        <w:rPr>
          <w:spacing w:val="-7"/>
          <w:sz w:val="28"/>
          <w:szCs w:val="28"/>
        </w:rPr>
        <w:t>электроустановках, в компьютерных классах</w:t>
      </w:r>
      <w:r>
        <w:rPr>
          <w:spacing w:val="-7"/>
          <w:sz w:val="28"/>
          <w:szCs w:val="28"/>
        </w:rPr>
        <w:t>;</w:t>
      </w:r>
    </w:p>
    <w:p w:rsidR="0070013E" w:rsidRPr="001E07E7" w:rsidRDefault="0070013E" w:rsidP="0070013E">
      <w:pPr>
        <w:shd w:val="clear" w:color="auto" w:fill="FFFFFF"/>
        <w:ind w:right="29" w:firstLine="567"/>
        <w:jc w:val="both"/>
        <w:rPr>
          <w:spacing w:val="-7"/>
          <w:sz w:val="28"/>
          <w:szCs w:val="28"/>
        </w:rPr>
      </w:pPr>
      <w:r>
        <w:rPr>
          <w:spacing w:val="-5"/>
          <w:sz w:val="28"/>
          <w:szCs w:val="28"/>
        </w:rPr>
        <w:t>-</w:t>
      </w:r>
      <w:r w:rsidRPr="001E07E7">
        <w:rPr>
          <w:spacing w:val="-5"/>
          <w:sz w:val="28"/>
          <w:szCs w:val="28"/>
        </w:rPr>
        <w:t xml:space="preserve">осуществляет проверки наличия и порядка ведения </w:t>
      </w:r>
      <w:r w:rsidRPr="001E07E7">
        <w:rPr>
          <w:spacing w:val="-7"/>
          <w:sz w:val="28"/>
          <w:szCs w:val="28"/>
        </w:rPr>
        <w:t>документации, направленной на обеспечение пожарной безопасности.</w:t>
      </w:r>
    </w:p>
    <w:p w:rsidR="0070013E" w:rsidRPr="001B2535" w:rsidRDefault="0070013E" w:rsidP="0070013E">
      <w:pPr>
        <w:shd w:val="clear" w:color="auto" w:fill="FFFFFF"/>
        <w:ind w:right="29"/>
        <w:jc w:val="both"/>
        <w:rPr>
          <w:sz w:val="28"/>
          <w:szCs w:val="28"/>
        </w:rPr>
      </w:pPr>
      <w:r w:rsidRPr="001E07E7">
        <w:rPr>
          <w:b/>
          <w:bCs/>
          <w:spacing w:val="-9"/>
          <w:sz w:val="28"/>
          <w:szCs w:val="28"/>
        </w:rPr>
        <w:tab/>
      </w:r>
      <w:r w:rsidRPr="001B2535">
        <w:rPr>
          <w:bCs/>
          <w:spacing w:val="-9"/>
          <w:sz w:val="28"/>
          <w:szCs w:val="28"/>
        </w:rPr>
        <w:t>8.</w:t>
      </w:r>
      <w:r>
        <w:rPr>
          <w:bCs/>
          <w:spacing w:val="-9"/>
          <w:sz w:val="28"/>
          <w:szCs w:val="28"/>
        </w:rPr>
        <w:t>37</w:t>
      </w:r>
      <w:r w:rsidRPr="001B2535">
        <w:rPr>
          <w:bCs/>
          <w:spacing w:val="-9"/>
          <w:sz w:val="28"/>
          <w:szCs w:val="28"/>
        </w:rPr>
        <w:t>. Стороны договорились:</w:t>
      </w:r>
    </w:p>
    <w:p w:rsidR="0070013E" w:rsidRPr="001E07E7" w:rsidRDefault="0070013E" w:rsidP="0070013E">
      <w:pPr>
        <w:shd w:val="clear" w:color="auto" w:fill="FFFFFF"/>
        <w:ind w:right="34" w:firstLine="426"/>
        <w:jc w:val="both"/>
        <w:rPr>
          <w:sz w:val="28"/>
          <w:szCs w:val="28"/>
        </w:rPr>
      </w:pPr>
      <w:r>
        <w:rPr>
          <w:spacing w:val="-3"/>
          <w:sz w:val="28"/>
          <w:szCs w:val="28"/>
        </w:rPr>
        <w:t>- п</w:t>
      </w:r>
      <w:r w:rsidRPr="001E07E7">
        <w:rPr>
          <w:spacing w:val="-3"/>
          <w:sz w:val="28"/>
          <w:szCs w:val="28"/>
        </w:rPr>
        <w:t xml:space="preserve">о результатам проверки совместно корректировать и отрабатывать </w:t>
      </w:r>
      <w:r w:rsidRPr="001E07E7">
        <w:rPr>
          <w:spacing w:val="-7"/>
          <w:sz w:val="28"/>
          <w:szCs w:val="28"/>
        </w:rPr>
        <w:t>планы эвакуации на случай возникновения пожаров</w:t>
      </w:r>
      <w:r>
        <w:rPr>
          <w:spacing w:val="-7"/>
          <w:sz w:val="28"/>
          <w:szCs w:val="28"/>
        </w:rPr>
        <w:t>;</w:t>
      </w:r>
    </w:p>
    <w:p w:rsidR="0070013E" w:rsidRPr="001E07E7" w:rsidRDefault="0070013E" w:rsidP="0070013E">
      <w:pPr>
        <w:shd w:val="clear" w:color="auto" w:fill="FFFFFF"/>
        <w:ind w:right="34" w:firstLine="426"/>
        <w:jc w:val="both"/>
        <w:rPr>
          <w:sz w:val="28"/>
          <w:szCs w:val="28"/>
        </w:rPr>
      </w:pPr>
      <w:r>
        <w:rPr>
          <w:spacing w:val="-5"/>
          <w:sz w:val="28"/>
          <w:szCs w:val="28"/>
        </w:rPr>
        <w:t>- с</w:t>
      </w:r>
      <w:r w:rsidRPr="001E07E7">
        <w:rPr>
          <w:spacing w:val="-5"/>
          <w:sz w:val="28"/>
          <w:szCs w:val="28"/>
        </w:rPr>
        <w:t xml:space="preserve">одействовать выполнению представлений по устранению выявленных </w:t>
      </w:r>
      <w:r w:rsidRPr="001E07E7">
        <w:rPr>
          <w:spacing w:val="-6"/>
          <w:sz w:val="28"/>
          <w:szCs w:val="28"/>
        </w:rPr>
        <w:t>в ходе проверок нарушений требований пожарной безопасности</w:t>
      </w:r>
      <w:r>
        <w:rPr>
          <w:spacing w:val="-6"/>
          <w:sz w:val="28"/>
          <w:szCs w:val="28"/>
        </w:rPr>
        <w:t>;</w:t>
      </w:r>
    </w:p>
    <w:p w:rsidR="0070013E" w:rsidRDefault="0070013E" w:rsidP="0070013E">
      <w:pPr>
        <w:shd w:val="clear" w:color="auto" w:fill="FFFFFF"/>
        <w:ind w:right="38" w:firstLine="426"/>
        <w:jc w:val="both"/>
        <w:rPr>
          <w:spacing w:val="-7"/>
          <w:sz w:val="28"/>
          <w:szCs w:val="28"/>
        </w:rPr>
      </w:pPr>
      <w:r>
        <w:rPr>
          <w:spacing w:val="-2"/>
          <w:sz w:val="28"/>
          <w:szCs w:val="28"/>
        </w:rPr>
        <w:t>-с</w:t>
      </w:r>
      <w:r w:rsidRPr="001E07E7">
        <w:rPr>
          <w:spacing w:val="-2"/>
          <w:sz w:val="28"/>
          <w:szCs w:val="28"/>
        </w:rPr>
        <w:t>овместно осущес</w:t>
      </w:r>
      <w:r>
        <w:rPr>
          <w:spacing w:val="-2"/>
          <w:sz w:val="28"/>
          <w:szCs w:val="28"/>
        </w:rPr>
        <w:t>твлять меры по внедрению новых э</w:t>
      </w:r>
      <w:r w:rsidRPr="001E07E7">
        <w:rPr>
          <w:spacing w:val="-2"/>
          <w:sz w:val="28"/>
          <w:szCs w:val="28"/>
        </w:rPr>
        <w:t xml:space="preserve">ффективных </w:t>
      </w:r>
      <w:r w:rsidRPr="001E07E7">
        <w:rPr>
          <w:spacing w:val="-7"/>
          <w:sz w:val="28"/>
          <w:szCs w:val="28"/>
        </w:rPr>
        <w:t>средств противопожарной защиты, оповещения о пожаре и спасении людей.</w:t>
      </w:r>
    </w:p>
    <w:p w:rsidR="0070013E" w:rsidRDefault="0070013E" w:rsidP="0070013E">
      <w:pPr>
        <w:ind w:firstLine="426"/>
        <w:jc w:val="both"/>
        <w:rPr>
          <w:sz w:val="28"/>
          <w:szCs w:val="28"/>
        </w:rPr>
      </w:pPr>
    </w:p>
    <w:p w:rsidR="0070013E" w:rsidRDefault="009A3EBB" w:rsidP="0070013E">
      <w:pPr>
        <w:ind w:firstLine="720"/>
        <w:jc w:val="center"/>
        <w:rPr>
          <w:b/>
          <w:sz w:val="28"/>
          <w:szCs w:val="28"/>
        </w:rPr>
      </w:pPr>
      <w:r>
        <w:rPr>
          <w:b/>
          <w:sz w:val="28"/>
          <w:szCs w:val="28"/>
          <w:lang w:val="en-US"/>
        </w:rPr>
        <w:t>IX</w:t>
      </w:r>
      <w:r w:rsidR="0070013E" w:rsidRPr="00835B14">
        <w:rPr>
          <w:b/>
          <w:sz w:val="28"/>
          <w:szCs w:val="28"/>
        </w:rPr>
        <w:t>. Гарантии профсоюзной деятельно</w:t>
      </w:r>
      <w:r w:rsidR="0070013E">
        <w:rPr>
          <w:b/>
          <w:sz w:val="28"/>
          <w:szCs w:val="28"/>
        </w:rPr>
        <w:t>с</w:t>
      </w:r>
      <w:r w:rsidR="0070013E" w:rsidRPr="00835B14">
        <w:rPr>
          <w:b/>
          <w:sz w:val="28"/>
          <w:szCs w:val="28"/>
        </w:rPr>
        <w:t>ти.</w:t>
      </w:r>
    </w:p>
    <w:p w:rsidR="0070013E" w:rsidRDefault="0070013E" w:rsidP="0070013E">
      <w:pPr>
        <w:ind w:firstLine="720"/>
        <w:jc w:val="both"/>
        <w:rPr>
          <w:b/>
          <w:sz w:val="28"/>
          <w:szCs w:val="28"/>
        </w:rPr>
      </w:pPr>
    </w:p>
    <w:p w:rsidR="0070013E" w:rsidRDefault="0070013E" w:rsidP="0070013E">
      <w:pPr>
        <w:ind w:firstLine="900"/>
        <w:jc w:val="both"/>
        <w:rPr>
          <w:sz w:val="28"/>
          <w:szCs w:val="28"/>
        </w:rPr>
      </w:pPr>
      <w:r>
        <w:rPr>
          <w:sz w:val="28"/>
          <w:szCs w:val="28"/>
        </w:rPr>
        <w:t>В целях создания условий для успешной деятельности профсоюзной организации (профкома) в соответствии с Трудовым кодексом РФ, ФЗ РФ «О профессиональных союзах, их правах и гарантиях деятельности», другими законодательными актами и настоящим коллективным договором</w:t>
      </w:r>
    </w:p>
    <w:p w:rsidR="0070013E" w:rsidRDefault="0070013E" w:rsidP="0070013E">
      <w:pPr>
        <w:ind w:firstLine="708"/>
        <w:jc w:val="both"/>
        <w:rPr>
          <w:sz w:val="28"/>
          <w:szCs w:val="28"/>
        </w:rPr>
      </w:pPr>
      <w:r>
        <w:rPr>
          <w:sz w:val="28"/>
          <w:szCs w:val="28"/>
        </w:rPr>
        <w:t>9.  Работодатель обязуется:</w:t>
      </w:r>
    </w:p>
    <w:p w:rsidR="0070013E" w:rsidRDefault="0070013E" w:rsidP="0070013E">
      <w:pPr>
        <w:ind w:firstLine="708"/>
        <w:jc w:val="both"/>
        <w:rPr>
          <w:sz w:val="28"/>
          <w:szCs w:val="28"/>
        </w:rPr>
      </w:pPr>
      <w:r>
        <w:rPr>
          <w:sz w:val="28"/>
          <w:szCs w:val="28"/>
        </w:rPr>
        <w:t>9.1. Соблюдать права профсоюзов, установленных законодательством (гл. 58 ТК РФ, ФЗ «О профессиональных союзах, их правах и гарантиях деятельности»,  другие законодательные акты.)</w:t>
      </w:r>
    </w:p>
    <w:p w:rsidR="0070013E" w:rsidRDefault="0070013E" w:rsidP="0070013E">
      <w:pPr>
        <w:jc w:val="both"/>
        <w:rPr>
          <w:sz w:val="28"/>
          <w:szCs w:val="28"/>
        </w:rPr>
      </w:pPr>
      <w:r>
        <w:rPr>
          <w:sz w:val="28"/>
          <w:szCs w:val="28"/>
        </w:rPr>
        <w:tab/>
        <w:t>Не допускать ограничения гарантированных законом социально-трудовых и иных прав и свобод, принуждения, увольнения или иную форму воздействия в отношении любого работника в связи с его членством в профсоюзе или профсоюзной деятельности.</w:t>
      </w:r>
    </w:p>
    <w:p w:rsidR="0070013E" w:rsidRPr="000B669A" w:rsidRDefault="0070013E" w:rsidP="0070013E">
      <w:pPr>
        <w:ind w:firstLine="720"/>
        <w:jc w:val="both"/>
        <w:rPr>
          <w:sz w:val="28"/>
          <w:szCs w:val="28"/>
        </w:rPr>
      </w:pPr>
      <w:r>
        <w:rPr>
          <w:sz w:val="28"/>
          <w:szCs w:val="28"/>
        </w:rPr>
        <w:t xml:space="preserve">9.2. Принимать решения, локальные акты по согласованию с профкомом в случаях, предусмотренных законодательством и настоящим коллективным </w:t>
      </w:r>
      <w:r w:rsidRPr="000B669A">
        <w:rPr>
          <w:sz w:val="28"/>
          <w:szCs w:val="28"/>
        </w:rPr>
        <w:t>договором  в порядке, определенном ст. 371, 372 ТК РФ.</w:t>
      </w:r>
    </w:p>
    <w:p w:rsidR="0070013E" w:rsidRDefault="0070013E" w:rsidP="0070013E">
      <w:pPr>
        <w:ind w:firstLine="708"/>
        <w:jc w:val="both"/>
        <w:rPr>
          <w:sz w:val="28"/>
          <w:szCs w:val="28"/>
        </w:rPr>
      </w:pPr>
      <w:r w:rsidRPr="008264E8">
        <w:rPr>
          <w:sz w:val="28"/>
          <w:szCs w:val="28"/>
        </w:rPr>
        <w:t>9.3. Увольнение</w:t>
      </w:r>
      <w:r>
        <w:rPr>
          <w:sz w:val="28"/>
          <w:szCs w:val="28"/>
        </w:rPr>
        <w:t xml:space="preserve"> работника, являющегося членом профсоюза, по  инициативе работодателя  (ст. 81 ТК РФ), производить с предварительного согласия профкома в порядке, определенном ст. 82, 373 ТК РФ.</w:t>
      </w:r>
    </w:p>
    <w:p w:rsidR="0070013E" w:rsidRDefault="0070013E" w:rsidP="0070013E">
      <w:pPr>
        <w:jc w:val="both"/>
        <w:rPr>
          <w:sz w:val="28"/>
          <w:szCs w:val="28"/>
        </w:rPr>
      </w:pPr>
      <w:r>
        <w:rPr>
          <w:sz w:val="28"/>
          <w:szCs w:val="28"/>
        </w:rPr>
        <w:tab/>
        <w:t xml:space="preserve">9.4. Предоставлять профкому безвозмездно помещение для проведения собраний, заседаний, хранения документации, проведения оздоровительной, культурно-массовой работы, возможность размещения информации в доступном </w:t>
      </w:r>
      <w:r>
        <w:rPr>
          <w:sz w:val="28"/>
          <w:szCs w:val="28"/>
        </w:rPr>
        <w:lastRenderedPageBreak/>
        <w:t>для всех работников месте, право пользоваться средствами связи, оргтехникой, транспортом (ст. 377 ТК РФ).</w:t>
      </w:r>
    </w:p>
    <w:p w:rsidR="0070013E" w:rsidRPr="00A855AA" w:rsidRDefault="0070013E" w:rsidP="0070013E">
      <w:pPr>
        <w:ind w:firstLine="708"/>
        <w:jc w:val="both"/>
        <w:rPr>
          <w:sz w:val="28"/>
          <w:szCs w:val="28"/>
        </w:rPr>
      </w:pPr>
      <w:r>
        <w:rPr>
          <w:sz w:val="28"/>
          <w:szCs w:val="28"/>
        </w:rPr>
        <w:t>9.5</w:t>
      </w:r>
      <w:r w:rsidRPr="00A855AA">
        <w:rPr>
          <w:sz w:val="28"/>
          <w:szCs w:val="28"/>
        </w:rPr>
        <w:t>.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rsidR="0070013E" w:rsidRPr="0012629A" w:rsidRDefault="0070013E" w:rsidP="0070013E">
      <w:pPr>
        <w:ind w:firstLine="708"/>
        <w:jc w:val="both"/>
        <w:rPr>
          <w:sz w:val="28"/>
          <w:szCs w:val="28"/>
        </w:rPr>
      </w:pPr>
      <w:r>
        <w:rPr>
          <w:sz w:val="28"/>
          <w:szCs w:val="28"/>
        </w:rPr>
        <w:t>9.6</w:t>
      </w:r>
      <w:r w:rsidRPr="0012629A">
        <w:rPr>
          <w:sz w:val="28"/>
          <w:szCs w:val="28"/>
        </w:rPr>
        <w:t>.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70013E" w:rsidRPr="0012629A" w:rsidRDefault="0070013E" w:rsidP="0070013E">
      <w:pPr>
        <w:ind w:firstLine="708"/>
        <w:jc w:val="both"/>
        <w:rPr>
          <w:sz w:val="28"/>
          <w:szCs w:val="28"/>
        </w:rPr>
      </w:pPr>
      <w:r>
        <w:rPr>
          <w:sz w:val="28"/>
          <w:szCs w:val="28"/>
        </w:rPr>
        <w:t>9.10</w:t>
      </w:r>
      <w:r w:rsidRPr="0012629A">
        <w:rPr>
          <w:sz w:val="28"/>
          <w:szCs w:val="28"/>
        </w:rPr>
        <w:t>.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70013E" w:rsidRPr="0012629A" w:rsidRDefault="0070013E" w:rsidP="0070013E">
      <w:pPr>
        <w:ind w:firstLine="708"/>
        <w:jc w:val="both"/>
        <w:rPr>
          <w:sz w:val="28"/>
          <w:szCs w:val="28"/>
        </w:rPr>
      </w:pPr>
      <w:r>
        <w:rPr>
          <w:sz w:val="28"/>
          <w:szCs w:val="28"/>
        </w:rPr>
        <w:t>9.11</w:t>
      </w:r>
      <w:r w:rsidRPr="0012629A">
        <w:rPr>
          <w:sz w:val="28"/>
          <w:szCs w:val="28"/>
        </w:rPr>
        <w:t>. Взаимодействие работодателя с выборным органом первичной профсоюзной организации осуществляется посредством:</w:t>
      </w:r>
    </w:p>
    <w:p w:rsidR="0070013E" w:rsidRPr="0012629A" w:rsidRDefault="0070013E" w:rsidP="009C7F0F">
      <w:pPr>
        <w:numPr>
          <w:ilvl w:val="0"/>
          <w:numId w:val="15"/>
        </w:numPr>
        <w:tabs>
          <w:tab w:val="clear" w:pos="2202"/>
          <w:tab w:val="num" w:pos="-440"/>
          <w:tab w:val="num" w:pos="567"/>
        </w:tabs>
        <w:ind w:left="0" w:firstLine="567"/>
        <w:jc w:val="both"/>
        <w:rPr>
          <w:sz w:val="28"/>
          <w:szCs w:val="28"/>
        </w:rPr>
      </w:pPr>
      <w:r w:rsidRPr="007E5A77">
        <w:rPr>
          <w:sz w:val="28"/>
          <w:szCs w:val="28"/>
        </w:rPr>
        <w:t>учета мотивированного мнения</w:t>
      </w:r>
      <w:r w:rsidRPr="0012629A">
        <w:rPr>
          <w:sz w:val="28"/>
          <w:szCs w:val="28"/>
        </w:rPr>
        <w:t xml:space="preserve"> выборного органа первичной профсоюзной организации в порядке, установленном статьями 372 и 373 ТК РФ;</w:t>
      </w:r>
    </w:p>
    <w:p w:rsidR="0070013E" w:rsidRDefault="0070013E" w:rsidP="009C7F0F">
      <w:pPr>
        <w:numPr>
          <w:ilvl w:val="0"/>
          <w:numId w:val="15"/>
        </w:numPr>
        <w:tabs>
          <w:tab w:val="clear" w:pos="2202"/>
          <w:tab w:val="num" w:pos="-330"/>
          <w:tab w:val="num" w:pos="567"/>
        </w:tabs>
        <w:ind w:left="0" w:firstLine="567"/>
        <w:jc w:val="both"/>
        <w:rPr>
          <w:sz w:val="28"/>
          <w:szCs w:val="28"/>
        </w:rPr>
      </w:pPr>
      <w:r w:rsidRPr="007E5A77">
        <w:rPr>
          <w:sz w:val="28"/>
          <w:szCs w:val="28"/>
        </w:rPr>
        <w:t>согласования (письменного),</w:t>
      </w:r>
      <w:r w:rsidRPr="0012629A">
        <w:rPr>
          <w:sz w:val="28"/>
          <w:szCs w:val="28"/>
        </w:rPr>
        <w:t xml:space="preserve"> при принятии решений руководителем образовательной организации по вопросам, предусмотренным </w:t>
      </w:r>
      <w:r>
        <w:rPr>
          <w:sz w:val="28"/>
          <w:szCs w:val="28"/>
        </w:rPr>
        <w:t>настоящим коллективным договором</w:t>
      </w:r>
      <w:r w:rsidRPr="0012629A">
        <w:rPr>
          <w:sz w:val="28"/>
          <w:szCs w:val="28"/>
        </w:rPr>
        <w:t>, с выборным органом первичной профсоюзной организации после проведения взаимных консультаций.</w:t>
      </w:r>
    </w:p>
    <w:p w:rsidR="0070013E" w:rsidRPr="00980865" w:rsidRDefault="0070013E" w:rsidP="0070013E">
      <w:pPr>
        <w:tabs>
          <w:tab w:val="num" w:pos="786"/>
        </w:tabs>
        <w:ind w:left="142"/>
        <w:jc w:val="both"/>
        <w:rPr>
          <w:sz w:val="28"/>
          <w:szCs w:val="28"/>
        </w:rPr>
      </w:pPr>
      <w:r>
        <w:rPr>
          <w:sz w:val="28"/>
          <w:szCs w:val="28"/>
        </w:rPr>
        <w:t xml:space="preserve">     9.12.</w:t>
      </w:r>
      <w:r w:rsidRPr="00980865">
        <w:rPr>
          <w:sz w:val="28"/>
          <w:szCs w:val="28"/>
        </w:rPr>
        <w:t xml:space="preserve"> С учетом мнения выборного органа первичной профсоюзной организации производится:</w:t>
      </w:r>
    </w:p>
    <w:p w:rsidR="0070013E" w:rsidRPr="007E5A77" w:rsidRDefault="0070013E" w:rsidP="0070013E">
      <w:pPr>
        <w:tabs>
          <w:tab w:val="num" w:pos="786"/>
        </w:tabs>
        <w:ind w:firstLine="426"/>
        <w:jc w:val="both"/>
        <w:rPr>
          <w:sz w:val="28"/>
          <w:szCs w:val="28"/>
        </w:rPr>
      </w:pPr>
      <w:r w:rsidRPr="00980865">
        <w:rPr>
          <w:i/>
          <w:sz w:val="28"/>
          <w:szCs w:val="28"/>
        </w:rPr>
        <w:t>-</w:t>
      </w:r>
      <w:r w:rsidRPr="00980865">
        <w:rPr>
          <w:i/>
          <w:sz w:val="28"/>
          <w:szCs w:val="28"/>
        </w:rPr>
        <w:tab/>
      </w:r>
      <w:r w:rsidRPr="007E5A77">
        <w:rPr>
          <w:sz w:val="28"/>
          <w:szCs w:val="28"/>
        </w:rPr>
        <w:t>установление системы оплаты труда работников, включая порядок стимулирования труда в организации (статья 144 ТК РФ);</w:t>
      </w:r>
    </w:p>
    <w:p w:rsidR="0070013E" w:rsidRPr="00980865" w:rsidRDefault="0070013E" w:rsidP="009C7F0F">
      <w:pPr>
        <w:numPr>
          <w:ilvl w:val="0"/>
          <w:numId w:val="15"/>
        </w:numPr>
        <w:tabs>
          <w:tab w:val="clear" w:pos="2202"/>
          <w:tab w:val="num" w:pos="786"/>
        </w:tabs>
        <w:ind w:left="0" w:firstLine="426"/>
        <w:jc w:val="both"/>
        <w:rPr>
          <w:sz w:val="28"/>
          <w:szCs w:val="28"/>
        </w:rPr>
      </w:pPr>
      <w:r w:rsidRPr="00980865">
        <w:rPr>
          <w:sz w:val="28"/>
          <w:szCs w:val="28"/>
        </w:rPr>
        <w:t>принятие правил внутреннего трудового распорядка (статья 190 ТК РФ);</w:t>
      </w:r>
    </w:p>
    <w:p w:rsidR="0070013E" w:rsidRPr="00980865" w:rsidRDefault="0070013E" w:rsidP="009C7F0F">
      <w:pPr>
        <w:numPr>
          <w:ilvl w:val="0"/>
          <w:numId w:val="15"/>
        </w:numPr>
        <w:tabs>
          <w:tab w:val="clear" w:pos="2202"/>
          <w:tab w:val="num" w:pos="786"/>
        </w:tabs>
        <w:ind w:left="0" w:firstLine="426"/>
        <w:jc w:val="both"/>
        <w:rPr>
          <w:sz w:val="28"/>
          <w:szCs w:val="28"/>
        </w:rPr>
      </w:pPr>
      <w:r w:rsidRPr="00980865">
        <w:rPr>
          <w:sz w:val="28"/>
          <w:szCs w:val="28"/>
        </w:rPr>
        <w:t xml:space="preserve">составление графиков сменности </w:t>
      </w:r>
      <w:r w:rsidRPr="00980865">
        <w:rPr>
          <w:iCs/>
          <w:sz w:val="28"/>
          <w:szCs w:val="28"/>
        </w:rPr>
        <w:t>(статья 103 ТК РФ);</w:t>
      </w:r>
    </w:p>
    <w:p w:rsidR="0070013E" w:rsidRPr="00980865" w:rsidRDefault="0070013E" w:rsidP="009C7F0F">
      <w:pPr>
        <w:numPr>
          <w:ilvl w:val="0"/>
          <w:numId w:val="15"/>
        </w:numPr>
        <w:tabs>
          <w:tab w:val="clear" w:pos="2202"/>
          <w:tab w:val="num" w:pos="786"/>
        </w:tabs>
        <w:ind w:left="0" w:firstLine="426"/>
        <w:jc w:val="both"/>
        <w:rPr>
          <w:sz w:val="28"/>
          <w:szCs w:val="28"/>
        </w:rPr>
      </w:pPr>
      <w:r w:rsidRPr="00980865">
        <w:rPr>
          <w:sz w:val="28"/>
          <w:szCs w:val="28"/>
        </w:rPr>
        <w:t xml:space="preserve">установление сроков выплаты заработной платы работникам </w:t>
      </w:r>
      <w:r w:rsidRPr="00980865">
        <w:rPr>
          <w:iCs/>
          <w:sz w:val="28"/>
          <w:szCs w:val="28"/>
        </w:rPr>
        <w:t>(статья 136 ТК РФ);</w:t>
      </w:r>
    </w:p>
    <w:p w:rsidR="0070013E" w:rsidRPr="00980865" w:rsidRDefault="0070013E" w:rsidP="009C7F0F">
      <w:pPr>
        <w:numPr>
          <w:ilvl w:val="0"/>
          <w:numId w:val="15"/>
        </w:numPr>
        <w:tabs>
          <w:tab w:val="clear" w:pos="2202"/>
          <w:tab w:val="num" w:pos="-1870"/>
          <w:tab w:val="num" w:pos="786"/>
        </w:tabs>
        <w:ind w:left="0" w:firstLine="426"/>
        <w:jc w:val="both"/>
        <w:rPr>
          <w:sz w:val="28"/>
          <w:szCs w:val="28"/>
        </w:rPr>
      </w:pPr>
      <w:r w:rsidRPr="00980865">
        <w:rPr>
          <w:sz w:val="28"/>
          <w:szCs w:val="28"/>
        </w:rPr>
        <w:t>привлечение к сверхурочным работам (статья 99 ТК РФ);</w:t>
      </w:r>
    </w:p>
    <w:p w:rsidR="0070013E" w:rsidRPr="00980865" w:rsidRDefault="0070013E" w:rsidP="009C7F0F">
      <w:pPr>
        <w:numPr>
          <w:ilvl w:val="0"/>
          <w:numId w:val="15"/>
        </w:numPr>
        <w:tabs>
          <w:tab w:val="clear" w:pos="2202"/>
          <w:tab w:val="num" w:pos="-880"/>
          <w:tab w:val="num" w:pos="786"/>
        </w:tabs>
        <w:ind w:left="0" w:firstLine="426"/>
        <w:jc w:val="both"/>
        <w:rPr>
          <w:sz w:val="28"/>
          <w:szCs w:val="28"/>
        </w:rPr>
      </w:pPr>
      <w:r w:rsidRPr="00980865">
        <w:rPr>
          <w:sz w:val="28"/>
          <w:szCs w:val="28"/>
        </w:rPr>
        <w:t>привлечение к работе в выходные и нерабочие праздничные дни (статья 113 ТК РФ);</w:t>
      </w:r>
    </w:p>
    <w:p w:rsidR="0070013E" w:rsidRPr="00980865" w:rsidRDefault="0070013E" w:rsidP="009C7F0F">
      <w:pPr>
        <w:numPr>
          <w:ilvl w:val="0"/>
          <w:numId w:val="15"/>
        </w:numPr>
        <w:tabs>
          <w:tab w:val="clear" w:pos="2202"/>
          <w:tab w:val="num" w:pos="-220"/>
          <w:tab w:val="num" w:pos="786"/>
        </w:tabs>
        <w:ind w:left="0" w:firstLine="426"/>
        <w:jc w:val="both"/>
        <w:rPr>
          <w:sz w:val="28"/>
          <w:szCs w:val="28"/>
        </w:rPr>
      </w:pPr>
      <w:r w:rsidRPr="00980865">
        <w:rPr>
          <w:sz w:val="28"/>
          <w:szCs w:val="28"/>
        </w:rPr>
        <w:t xml:space="preserve">установление очередности предоставления отпусков </w:t>
      </w:r>
      <w:r w:rsidRPr="00980865">
        <w:rPr>
          <w:iCs/>
          <w:sz w:val="28"/>
          <w:szCs w:val="28"/>
        </w:rPr>
        <w:t>(статья 123 ТК РФ);</w:t>
      </w:r>
    </w:p>
    <w:p w:rsidR="0070013E" w:rsidRPr="00980865" w:rsidRDefault="0070013E" w:rsidP="009C7F0F">
      <w:pPr>
        <w:numPr>
          <w:ilvl w:val="0"/>
          <w:numId w:val="15"/>
        </w:numPr>
        <w:tabs>
          <w:tab w:val="clear" w:pos="2202"/>
          <w:tab w:val="num" w:pos="-220"/>
          <w:tab w:val="num" w:pos="786"/>
        </w:tabs>
        <w:ind w:left="0" w:firstLine="426"/>
        <w:jc w:val="both"/>
        <w:rPr>
          <w:sz w:val="28"/>
          <w:szCs w:val="28"/>
        </w:rPr>
      </w:pPr>
      <w:r w:rsidRPr="00980865">
        <w:rPr>
          <w:iCs/>
          <w:sz w:val="28"/>
          <w:szCs w:val="28"/>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980865">
        <w:rPr>
          <w:sz w:val="28"/>
          <w:szCs w:val="28"/>
        </w:rPr>
        <w:t>(</w:t>
      </w:r>
      <w:r w:rsidRPr="00980865">
        <w:rPr>
          <w:iCs/>
          <w:sz w:val="28"/>
          <w:szCs w:val="28"/>
        </w:rPr>
        <w:t>статья 100 ТК РФ);</w:t>
      </w:r>
    </w:p>
    <w:p w:rsidR="0070013E" w:rsidRPr="00980865" w:rsidRDefault="0070013E" w:rsidP="009C7F0F">
      <w:pPr>
        <w:numPr>
          <w:ilvl w:val="0"/>
          <w:numId w:val="15"/>
        </w:numPr>
        <w:tabs>
          <w:tab w:val="clear" w:pos="2202"/>
          <w:tab w:val="num" w:pos="-880"/>
          <w:tab w:val="num" w:pos="786"/>
        </w:tabs>
        <w:ind w:left="0" w:firstLine="426"/>
        <w:jc w:val="both"/>
        <w:rPr>
          <w:sz w:val="28"/>
          <w:szCs w:val="28"/>
        </w:rPr>
      </w:pPr>
      <w:r w:rsidRPr="00980865">
        <w:rPr>
          <w:sz w:val="28"/>
          <w:szCs w:val="28"/>
        </w:rPr>
        <w:t xml:space="preserve">принятие решения о временном введении режима неполного рабочего времени при угрозе массовых увольнений и его отмены </w:t>
      </w:r>
      <w:r w:rsidRPr="00980865">
        <w:rPr>
          <w:iCs/>
          <w:sz w:val="28"/>
          <w:szCs w:val="28"/>
        </w:rPr>
        <w:t>(статья 180 ТК РФ);</w:t>
      </w:r>
    </w:p>
    <w:p w:rsidR="0070013E" w:rsidRPr="00980865" w:rsidRDefault="0070013E" w:rsidP="009C7F0F">
      <w:pPr>
        <w:numPr>
          <w:ilvl w:val="0"/>
          <w:numId w:val="15"/>
        </w:numPr>
        <w:tabs>
          <w:tab w:val="clear" w:pos="2202"/>
          <w:tab w:val="num" w:pos="-770"/>
          <w:tab w:val="num" w:pos="786"/>
        </w:tabs>
        <w:ind w:left="0" w:firstLine="426"/>
        <w:jc w:val="both"/>
        <w:rPr>
          <w:sz w:val="28"/>
          <w:szCs w:val="28"/>
        </w:rPr>
      </w:pPr>
      <w:r w:rsidRPr="00980865">
        <w:rPr>
          <w:sz w:val="28"/>
          <w:szCs w:val="28"/>
        </w:rPr>
        <w:t xml:space="preserve">утверждение формы расчетного листка </w:t>
      </w:r>
      <w:r w:rsidRPr="00980865">
        <w:rPr>
          <w:iCs/>
          <w:sz w:val="28"/>
          <w:szCs w:val="28"/>
        </w:rPr>
        <w:t>(статья 136 ТК РФ);</w:t>
      </w:r>
    </w:p>
    <w:p w:rsidR="0070013E" w:rsidRPr="00980865" w:rsidRDefault="0070013E" w:rsidP="009C7F0F">
      <w:pPr>
        <w:numPr>
          <w:ilvl w:val="0"/>
          <w:numId w:val="15"/>
        </w:numPr>
        <w:tabs>
          <w:tab w:val="clear" w:pos="2202"/>
          <w:tab w:val="num" w:pos="-330"/>
          <w:tab w:val="num" w:pos="786"/>
        </w:tabs>
        <w:ind w:left="0" w:firstLine="426"/>
        <w:jc w:val="both"/>
        <w:rPr>
          <w:sz w:val="28"/>
          <w:szCs w:val="28"/>
        </w:rPr>
      </w:pPr>
      <w:r w:rsidRPr="00980865">
        <w:rPr>
          <w:sz w:val="28"/>
          <w:szCs w:val="28"/>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980865">
        <w:rPr>
          <w:iCs/>
          <w:sz w:val="28"/>
          <w:szCs w:val="28"/>
        </w:rPr>
        <w:t>(статья 196 ТК РФ);</w:t>
      </w:r>
    </w:p>
    <w:p w:rsidR="0070013E" w:rsidRPr="00980865" w:rsidRDefault="0070013E" w:rsidP="009C7F0F">
      <w:pPr>
        <w:numPr>
          <w:ilvl w:val="0"/>
          <w:numId w:val="15"/>
        </w:numPr>
        <w:tabs>
          <w:tab w:val="clear" w:pos="2202"/>
          <w:tab w:val="num" w:pos="-770"/>
          <w:tab w:val="num" w:pos="786"/>
        </w:tabs>
        <w:ind w:left="0" w:firstLine="426"/>
        <w:jc w:val="both"/>
        <w:rPr>
          <w:sz w:val="28"/>
          <w:szCs w:val="28"/>
        </w:rPr>
      </w:pPr>
      <w:r w:rsidRPr="00980865">
        <w:rPr>
          <w:sz w:val="28"/>
          <w:szCs w:val="28"/>
        </w:rPr>
        <w:lastRenderedPageBreak/>
        <w:t>определение сроков проведения специальной оценки условий труда (</w:t>
      </w:r>
      <w:r w:rsidRPr="00980865">
        <w:rPr>
          <w:iCs/>
          <w:sz w:val="28"/>
          <w:szCs w:val="28"/>
        </w:rPr>
        <w:t>статья 22 ТК РФ)</w:t>
      </w:r>
      <w:r w:rsidRPr="00980865">
        <w:rPr>
          <w:sz w:val="28"/>
          <w:szCs w:val="28"/>
        </w:rPr>
        <w:t>;</w:t>
      </w:r>
    </w:p>
    <w:p w:rsidR="0070013E" w:rsidRPr="00980865" w:rsidRDefault="0070013E" w:rsidP="009C7F0F">
      <w:pPr>
        <w:numPr>
          <w:ilvl w:val="0"/>
          <w:numId w:val="15"/>
        </w:numPr>
        <w:tabs>
          <w:tab w:val="clear" w:pos="2202"/>
          <w:tab w:val="num" w:pos="-770"/>
          <w:tab w:val="num" w:pos="786"/>
        </w:tabs>
        <w:ind w:left="0" w:firstLine="426"/>
        <w:jc w:val="both"/>
        <w:rPr>
          <w:sz w:val="28"/>
          <w:szCs w:val="28"/>
        </w:rPr>
      </w:pPr>
      <w:r w:rsidRPr="00980865">
        <w:rPr>
          <w:sz w:val="28"/>
          <w:szCs w:val="28"/>
        </w:rPr>
        <w:t>формирование аттестационной комиссии в образовательной организации (</w:t>
      </w:r>
      <w:r w:rsidRPr="00980865">
        <w:rPr>
          <w:iCs/>
          <w:sz w:val="28"/>
          <w:szCs w:val="28"/>
        </w:rPr>
        <w:t>статья 82 ТК РФ)</w:t>
      </w:r>
      <w:r w:rsidRPr="00980865">
        <w:rPr>
          <w:sz w:val="28"/>
          <w:szCs w:val="28"/>
        </w:rPr>
        <w:t>;</w:t>
      </w:r>
    </w:p>
    <w:p w:rsidR="0070013E" w:rsidRPr="00980865" w:rsidRDefault="0070013E" w:rsidP="009C7F0F">
      <w:pPr>
        <w:numPr>
          <w:ilvl w:val="0"/>
          <w:numId w:val="15"/>
        </w:numPr>
        <w:tabs>
          <w:tab w:val="clear" w:pos="2202"/>
          <w:tab w:val="num" w:pos="-770"/>
          <w:tab w:val="num" w:pos="786"/>
        </w:tabs>
        <w:ind w:left="0" w:firstLine="426"/>
        <w:jc w:val="both"/>
        <w:rPr>
          <w:sz w:val="28"/>
          <w:szCs w:val="28"/>
        </w:rPr>
      </w:pPr>
      <w:r w:rsidRPr="00980865">
        <w:rPr>
          <w:sz w:val="28"/>
          <w:szCs w:val="28"/>
        </w:rPr>
        <w:t>формирование комиссии по урегулированию споров между участниками образовательных отношений;</w:t>
      </w:r>
    </w:p>
    <w:p w:rsidR="0070013E" w:rsidRPr="00980865" w:rsidRDefault="0070013E" w:rsidP="009C7F0F">
      <w:pPr>
        <w:numPr>
          <w:ilvl w:val="0"/>
          <w:numId w:val="15"/>
        </w:numPr>
        <w:tabs>
          <w:tab w:val="clear" w:pos="2202"/>
          <w:tab w:val="num" w:pos="-770"/>
          <w:tab w:val="num" w:pos="786"/>
        </w:tabs>
        <w:ind w:left="0" w:firstLine="426"/>
        <w:jc w:val="both"/>
        <w:rPr>
          <w:sz w:val="28"/>
          <w:szCs w:val="28"/>
        </w:rPr>
      </w:pPr>
      <w:r w:rsidRPr="00980865">
        <w:rPr>
          <w:sz w:val="28"/>
          <w:szCs w:val="28"/>
        </w:rPr>
        <w:t>принятие локальных нормативных актов организации, закрепляющих нормы профессиональной этики педагогических работников;</w:t>
      </w:r>
    </w:p>
    <w:p w:rsidR="0070013E" w:rsidRPr="00980865" w:rsidRDefault="0070013E" w:rsidP="009C7F0F">
      <w:pPr>
        <w:numPr>
          <w:ilvl w:val="0"/>
          <w:numId w:val="15"/>
        </w:numPr>
        <w:tabs>
          <w:tab w:val="clear" w:pos="2202"/>
          <w:tab w:val="num" w:pos="786"/>
        </w:tabs>
        <w:ind w:left="0" w:firstLine="426"/>
        <w:jc w:val="both"/>
        <w:rPr>
          <w:sz w:val="28"/>
          <w:szCs w:val="28"/>
        </w:rPr>
      </w:pPr>
      <w:r w:rsidRPr="00980865">
        <w:rPr>
          <w:sz w:val="28"/>
          <w:szCs w:val="28"/>
        </w:rPr>
        <w:t>изменение условий труда (</w:t>
      </w:r>
      <w:r w:rsidRPr="00980865">
        <w:rPr>
          <w:iCs/>
          <w:sz w:val="28"/>
          <w:szCs w:val="28"/>
        </w:rPr>
        <w:t>статья 74 ТК РФ)</w:t>
      </w:r>
      <w:r w:rsidRPr="00980865">
        <w:rPr>
          <w:sz w:val="28"/>
          <w:szCs w:val="28"/>
        </w:rPr>
        <w:t xml:space="preserve">. </w:t>
      </w:r>
    </w:p>
    <w:p w:rsidR="0070013E" w:rsidRPr="0012629A" w:rsidRDefault="0070013E" w:rsidP="0070013E">
      <w:pPr>
        <w:tabs>
          <w:tab w:val="num" w:pos="786"/>
        </w:tabs>
        <w:ind w:firstLine="426"/>
        <w:jc w:val="both"/>
        <w:rPr>
          <w:sz w:val="28"/>
          <w:szCs w:val="28"/>
        </w:rPr>
      </w:pPr>
    </w:p>
    <w:p w:rsidR="0070013E" w:rsidRPr="00856A0C" w:rsidRDefault="0070013E" w:rsidP="0070013E">
      <w:pPr>
        <w:ind w:firstLine="426"/>
        <w:jc w:val="both"/>
        <w:rPr>
          <w:sz w:val="28"/>
          <w:szCs w:val="28"/>
        </w:rPr>
      </w:pPr>
      <w:r>
        <w:rPr>
          <w:sz w:val="28"/>
          <w:szCs w:val="28"/>
        </w:rPr>
        <w:t>9.13</w:t>
      </w:r>
      <w:r w:rsidRPr="00856A0C">
        <w:rPr>
          <w:sz w:val="28"/>
          <w:szCs w:val="28"/>
        </w:rPr>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70013E" w:rsidRPr="00856A0C" w:rsidRDefault="0070013E" w:rsidP="0070013E">
      <w:pPr>
        <w:ind w:firstLine="426"/>
        <w:jc w:val="both"/>
        <w:rPr>
          <w:sz w:val="28"/>
          <w:szCs w:val="28"/>
        </w:rPr>
      </w:pPr>
      <w:r>
        <w:rPr>
          <w:sz w:val="28"/>
          <w:szCs w:val="28"/>
        </w:rPr>
        <w:t xml:space="preserve">- </w:t>
      </w:r>
      <w:r w:rsidRPr="00856A0C">
        <w:rPr>
          <w:sz w:val="28"/>
          <w:szCs w:val="28"/>
        </w:rPr>
        <w:t>сокращение численности или штата работников организации (</w:t>
      </w:r>
      <w:r w:rsidRPr="00856A0C">
        <w:rPr>
          <w:iCs/>
          <w:sz w:val="28"/>
          <w:szCs w:val="28"/>
        </w:rPr>
        <w:t>статьи 81, 82, 373 ТК РФ)</w:t>
      </w:r>
      <w:r w:rsidRPr="00856A0C">
        <w:rPr>
          <w:sz w:val="28"/>
          <w:szCs w:val="28"/>
        </w:rPr>
        <w:t>;</w:t>
      </w:r>
    </w:p>
    <w:p w:rsidR="0070013E" w:rsidRPr="00856A0C" w:rsidRDefault="0070013E" w:rsidP="0070013E">
      <w:pPr>
        <w:ind w:firstLine="426"/>
        <w:jc w:val="both"/>
        <w:rPr>
          <w:sz w:val="28"/>
          <w:szCs w:val="28"/>
        </w:rPr>
      </w:pPr>
      <w:r>
        <w:rPr>
          <w:sz w:val="28"/>
          <w:szCs w:val="28"/>
        </w:rPr>
        <w:t xml:space="preserve">- </w:t>
      </w:r>
      <w:r w:rsidRPr="00856A0C">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856A0C">
        <w:rPr>
          <w:iCs/>
          <w:sz w:val="28"/>
          <w:szCs w:val="28"/>
        </w:rPr>
        <w:t>статьи 81, 82, 373 ТК РФ)</w:t>
      </w:r>
      <w:r w:rsidRPr="00856A0C">
        <w:rPr>
          <w:sz w:val="28"/>
          <w:szCs w:val="28"/>
        </w:rPr>
        <w:t>;</w:t>
      </w:r>
    </w:p>
    <w:p w:rsidR="0070013E" w:rsidRPr="00856A0C" w:rsidRDefault="0070013E" w:rsidP="0070013E">
      <w:pPr>
        <w:ind w:firstLine="426"/>
        <w:jc w:val="both"/>
        <w:rPr>
          <w:iCs/>
          <w:sz w:val="28"/>
          <w:szCs w:val="28"/>
        </w:rPr>
      </w:pPr>
      <w:r w:rsidRPr="00856A0C">
        <w:rPr>
          <w:sz w:val="28"/>
          <w:szCs w:val="28"/>
        </w:rPr>
        <w:t>- неоднократное неисполнение работником без уважительных причин трудовых обязанностей, если он имеет дисциплинарное взыскание (</w:t>
      </w:r>
      <w:r w:rsidRPr="00856A0C">
        <w:rPr>
          <w:iCs/>
          <w:sz w:val="28"/>
          <w:szCs w:val="28"/>
        </w:rPr>
        <w:t>статьи 81, 82, 373 ТК РФ)</w:t>
      </w:r>
      <w:r w:rsidRPr="00856A0C">
        <w:rPr>
          <w:sz w:val="28"/>
          <w:szCs w:val="28"/>
        </w:rPr>
        <w:t>;</w:t>
      </w:r>
    </w:p>
    <w:p w:rsidR="0070013E" w:rsidRPr="00856A0C" w:rsidRDefault="0070013E" w:rsidP="0070013E">
      <w:pPr>
        <w:ind w:firstLine="426"/>
        <w:jc w:val="both"/>
        <w:rPr>
          <w:iCs/>
          <w:sz w:val="28"/>
          <w:szCs w:val="28"/>
        </w:rPr>
      </w:pPr>
      <w:r w:rsidRPr="00856A0C">
        <w:rPr>
          <w:sz w:val="28"/>
          <w:szCs w:val="28"/>
        </w:rPr>
        <w:t xml:space="preserve">- </w:t>
      </w:r>
      <w:r w:rsidRPr="00856A0C">
        <w:rPr>
          <w:iCs/>
          <w:sz w:val="28"/>
          <w:szCs w:val="28"/>
        </w:rPr>
        <w:t xml:space="preserve">повторное в течение одного года грубое нарушение устава организации, осуществляющей образовательную деятельность </w:t>
      </w:r>
      <w:r w:rsidRPr="00856A0C">
        <w:rPr>
          <w:sz w:val="28"/>
          <w:szCs w:val="28"/>
        </w:rPr>
        <w:t xml:space="preserve">(пункт 1 </w:t>
      </w:r>
      <w:r w:rsidRPr="00856A0C">
        <w:rPr>
          <w:iCs/>
          <w:sz w:val="28"/>
          <w:szCs w:val="28"/>
        </w:rPr>
        <w:t>статьи 336 ТК РФ</w:t>
      </w:r>
      <w:r w:rsidRPr="00856A0C">
        <w:rPr>
          <w:sz w:val="28"/>
          <w:szCs w:val="28"/>
        </w:rPr>
        <w:t>)</w:t>
      </w:r>
      <w:r w:rsidRPr="00856A0C">
        <w:rPr>
          <w:iCs/>
          <w:sz w:val="28"/>
          <w:szCs w:val="28"/>
        </w:rPr>
        <w:t>;</w:t>
      </w:r>
    </w:p>
    <w:p w:rsidR="0070013E" w:rsidRPr="00856A0C" w:rsidRDefault="0070013E" w:rsidP="0070013E">
      <w:pPr>
        <w:ind w:firstLine="426"/>
        <w:jc w:val="both"/>
        <w:rPr>
          <w:sz w:val="28"/>
          <w:szCs w:val="28"/>
        </w:rPr>
      </w:pPr>
      <w:r w:rsidRPr="00856A0C">
        <w:rPr>
          <w:iCs/>
          <w:sz w:val="28"/>
          <w:szCs w:val="28"/>
        </w:rPr>
        <w:t xml:space="preserve">- </w:t>
      </w:r>
      <w:r w:rsidRPr="00856A0C">
        <w:rPr>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856A0C">
        <w:rPr>
          <w:iCs/>
          <w:sz w:val="28"/>
          <w:szCs w:val="28"/>
        </w:rPr>
        <w:t>статьи 81 ТК РФ)</w:t>
      </w:r>
      <w:r w:rsidRPr="00856A0C">
        <w:rPr>
          <w:sz w:val="28"/>
          <w:szCs w:val="28"/>
        </w:rPr>
        <w:t>;</w:t>
      </w:r>
    </w:p>
    <w:p w:rsidR="0070013E" w:rsidRPr="00856A0C" w:rsidRDefault="0070013E" w:rsidP="0070013E">
      <w:pPr>
        <w:ind w:firstLine="426"/>
        <w:jc w:val="both"/>
        <w:rPr>
          <w:iCs/>
          <w:sz w:val="28"/>
          <w:szCs w:val="28"/>
        </w:rPr>
      </w:pPr>
      <w:r w:rsidRPr="00856A0C">
        <w:rPr>
          <w:iCs/>
          <w:sz w:val="28"/>
          <w:szCs w:val="28"/>
        </w:rPr>
        <w:t xml:space="preserve">- </w:t>
      </w:r>
      <w:r w:rsidRPr="00856A0C">
        <w:rPr>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856A0C">
        <w:rPr>
          <w:iCs/>
          <w:sz w:val="28"/>
          <w:szCs w:val="28"/>
        </w:rPr>
        <w:t>статьи 336 ТК РФ</w:t>
      </w:r>
      <w:r w:rsidRPr="00856A0C">
        <w:rPr>
          <w:sz w:val="28"/>
          <w:szCs w:val="28"/>
        </w:rPr>
        <w:t>).</w:t>
      </w:r>
    </w:p>
    <w:p w:rsidR="0070013E" w:rsidRPr="00980865" w:rsidRDefault="0070013E" w:rsidP="0070013E">
      <w:pPr>
        <w:ind w:firstLine="426"/>
        <w:jc w:val="both"/>
        <w:rPr>
          <w:sz w:val="28"/>
          <w:szCs w:val="28"/>
        </w:rPr>
      </w:pPr>
      <w:r>
        <w:rPr>
          <w:sz w:val="28"/>
          <w:szCs w:val="28"/>
        </w:rPr>
        <w:t>9.14</w:t>
      </w:r>
      <w:r w:rsidRPr="00980865">
        <w:rPr>
          <w:sz w:val="28"/>
          <w:szCs w:val="28"/>
        </w:rPr>
        <w:t>.</w:t>
      </w:r>
      <w:r w:rsidRPr="00980865">
        <w:rPr>
          <w:sz w:val="28"/>
          <w:szCs w:val="28"/>
        </w:rPr>
        <w:tab/>
        <w:t>По согласованию с выборным органом первичной профсоюзной организации производится:</w:t>
      </w:r>
    </w:p>
    <w:p w:rsidR="0070013E" w:rsidRPr="00980865" w:rsidRDefault="0070013E" w:rsidP="009C7F0F">
      <w:pPr>
        <w:numPr>
          <w:ilvl w:val="0"/>
          <w:numId w:val="15"/>
        </w:numPr>
        <w:tabs>
          <w:tab w:val="clear" w:pos="2202"/>
          <w:tab w:val="num" w:pos="-550"/>
          <w:tab w:val="num" w:pos="786"/>
        </w:tabs>
        <w:ind w:left="0" w:firstLine="426"/>
        <w:jc w:val="both"/>
        <w:rPr>
          <w:sz w:val="28"/>
          <w:szCs w:val="28"/>
        </w:rPr>
      </w:pPr>
      <w:r w:rsidRPr="00980865">
        <w:rPr>
          <w:sz w:val="28"/>
          <w:szCs w:val="28"/>
        </w:rPr>
        <w:t>установление перечня должностей работников с ненормированным рабочим днем (статья 101 ТК РФ);</w:t>
      </w:r>
    </w:p>
    <w:p w:rsidR="0070013E" w:rsidRPr="00980865" w:rsidRDefault="0070013E" w:rsidP="009C7F0F">
      <w:pPr>
        <w:numPr>
          <w:ilvl w:val="0"/>
          <w:numId w:val="15"/>
        </w:numPr>
        <w:tabs>
          <w:tab w:val="clear" w:pos="2202"/>
          <w:tab w:val="num" w:pos="-550"/>
          <w:tab w:val="num" w:pos="786"/>
        </w:tabs>
        <w:ind w:left="0" w:firstLine="426"/>
        <w:jc w:val="both"/>
        <w:rPr>
          <w:sz w:val="28"/>
          <w:szCs w:val="28"/>
        </w:rPr>
      </w:pPr>
      <w:r w:rsidRPr="00980865">
        <w:rPr>
          <w:sz w:val="28"/>
          <w:szCs w:val="28"/>
        </w:rPr>
        <w:t>представление к присвоению почетных званий (статья 191 ТК РФ);</w:t>
      </w:r>
    </w:p>
    <w:p w:rsidR="0070013E" w:rsidRPr="00980865" w:rsidRDefault="0070013E" w:rsidP="009C7F0F">
      <w:pPr>
        <w:numPr>
          <w:ilvl w:val="0"/>
          <w:numId w:val="15"/>
        </w:numPr>
        <w:tabs>
          <w:tab w:val="clear" w:pos="2202"/>
          <w:tab w:val="num" w:pos="-550"/>
          <w:tab w:val="num" w:pos="786"/>
        </w:tabs>
        <w:ind w:left="0" w:firstLine="426"/>
        <w:jc w:val="both"/>
        <w:rPr>
          <w:sz w:val="28"/>
          <w:szCs w:val="28"/>
        </w:rPr>
      </w:pPr>
      <w:r w:rsidRPr="00980865">
        <w:rPr>
          <w:sz w:val="28"/>
          <w:szCs w:val="28"/>
        </w:rPr>
        <w:t>представление к награждению отраслевыми наградами и иными наградами (статья 191 ТК РФ);</w:t>
      </w:r>
    </w:p>
    <w:p w:rsidR="0070013E" w:rsidRPr="00980865" w:rsidRDefault="0070013E" w:rsidP="009C7F0F">
      <w:pPr>
        <w:numPr>
          <w:ilvl w:val="0"/>
          <w:numId w:val="15"/>
        </w:numPr>
        <w:tabs>
          <w:tab w:val="clear" w:pos="2202"/>
          <w:tab w:val="num" w:pos="-880"/>
          <w:tab w:val="num" w:pos="786"/>
        </w:tabs>
        <w:ind w:left="0" w:firstLine="426"/>
        <w:jc w:val="both"/>
        <w:rPr>
          <w:sz w:val="28"/>
          <w:szCs w:val="28"/>
        </w:rPr>
      </w:pPr>
      <w:r w:rsidRPr="00980865">
        <w:rPr>
          <w:sz w:val="28"/>
          <w:szCs w:val="28"/>
        </w:rPr>
        <w:t xml:space="preserve">установление размеров повышенной заработной платы за вредные и (или) опасные и иные особые условия труда </w:t>
      </w:r>
      <w:r w:rsidRPr="00980865">
        <w:rPr>
          <w:iCs/>
          <w:sz w:val="28"/>
          <w:szCs w:val="28"/>
        </w:rPr>
        <w:t>(</w:t>
      </w:r>
      <w:r w:rsidRPr="00980865">
        <w:rPr>
          <w:sz w:val="28"/>
          <w:szCs w:val="28"/>
        </w:rPr>
        <w:t>статья</w:t>
      </w:r>
      <w:r w:rsidRPr="00980865">
        <w:rPr>
          <w:iCs/>
          <w:sz w:val="28"/>
          <w:szCs w:val="28"/>
        </w:rPr>
        <w:t xml:space="preserve"> 147 ТК РФ);</w:t>
      </w:r>
    </w:p>
    <w:p w:rsidR="0070013E" w:rsidRPr="00980865" w:rsidRDefault="0070013E" w:rsidP="009C7F0F">
      <w:pPr>
        <w:numPr>
          <w:ilvl w:val="0"/>
          <w:numId w:val="15"/>
        </w:numPr>
        <w:tabs>
          <w:tab w:val="clear" w:pos="2202"/>
          <w:tab w:val="num" w:pos="-1870"/>
          <w:tab w:val="num" w:pos="786"/>
        </w:tabs>
        <w:ind w:left="0" w:firstLine="426"/>
        <w:jc w:val="both"/>
        <w:rPr>
          <w:sz w:val="28"/>
          <w:szCs w:val="28"/>
        </w:rPr>
      </w:pPr>
      <w:r w:rsidRPr="00980865">
        <w:rPr>
          <w:sz w:val="28"/>
          <w:szCs w:val="28"/>
        </w:rPr>
        <w:t xml:space="preserve">установление размеров повышения заработной платы в ночное время </w:t>
      </w:r>
      <w:r w:rsidRPr="00980865">
        <w:rPr>
          <w:iCs/>
          <w:sz w:val="28"/>
          <w:szCs w:val="28"/>
        </w:rPr>
        <w:t>(</w:t>
      </w:r>
      <w:r w:rsidRPr="00980865">
        <w:rPr>
          <w:sz w:val="28"/>
          <w:szCs w:val="28"/>
        </w:rPr>
        <w:t>статья</w:t>
      </w:r>
      <w:r w:rsidRPr="00980865">
        <w:rPr>
          <w:iCs/>
          <w:sz w:val="28"/>
          <w:szCs w:val="28"/>
        </w:rPr>
        <w:t xml:space="preserve"> 154 ТК РФ);</w:t>
      </w:r>
    </w:p>
    <w:p w:rsidR="0070013E" w:rsidRPr="00980865" w:rsidRDefault="0070013E" w:rsidP="009C7F0F">
      <w:pPr>
        <w:numPr>
          <w:ilvl w:val="0"/>
          <w:numId w:val="15"/>
        </w:numPr>
        <w:tabs>
          <w:tab w:val="clear" w:pos="2202"/>
          <w:tab w:val="num" w:pos="-1870"/>
          <w:tab w:val="num" w:pos="786"/>
        </w:tabs>
        <w:ind w:left="0" w:firstLine="426"/>
        <w:jc w:val="both"/>
        <w:rPr>
          <w:sz w:val="28"/>
          <w:szCs w:val="28"/>
        </w:rPr>
      </w:pPr>
      <w:r w:rsidRPr="00980865">
        <w:rPr>
          <w:sz w:val="28"/>
          <w:szCs w:val="28"/>
        </w:rPr>
        <w:t xml:space="preserve">распределение учебной нагрузки </w:t>
      </w:r>
      <w:r w:rsidRPr="00980865">
        <w:rPr>
          <w:iCs/>
          <w:sz w:val="28"/>
          <w:szCs w:val="28"/>
        </w:rPr>
        <w:t>(</w:t>
      </w:r>
      <w:r w:rsidRPr="00980865">
        <w:rPr>
          <w:sz w:val="28"/>
          <w:szCs w:val="28"/>
        </w:rPr>
        <w:t>статья</w:t>
      </w:r>
      <w:r w:rsidRPr="00980865">
        <w:rPr>
          <w:iCs/>
          <w:sz w:val="28"/>
          <w:szCs w:val="28"/>
        </w:rPr>
        <w:t xml:space="preserve"> 100 ТК РФ)</w:t>
      </w:r>
      <w:r w:rsidRPr="00980865">
        <w:rPr>
          <w:sz w:val="28"/>
          <w:szCs w:val="28"/>
        </w:rPr>
        <w:t>;</w:t>
      </w:r>
    </w:p>
    <w:p w:rsidR="0070013E" w:rsidRPr="00980865" w:rsidRDefault="0070013E" w:rsidP="009C7F0F">
      <w:pPr>
        <w:numPr>
          <w:ilvl w:val="0"/>
          <w:numId w:val="15"/>
        </w:numPr>
        <w:tabs>
          <w:tab w:val="clear" w:pos="2202"/>
          <w:tab w:val="num" w:pos="-1870"/>
          <w:tab w:val="num" w:pos="786"/>
        </w:tabs>
        <w:ind w:left="0" w:firstLine="426"/>
        <w:jc w:val="both"/>
        <w:rPr>
          <w:sz w:val="28"/>
          <w:szCs w:val="28"/>
        </w:rPr>
      </w:pPr>
      <w:r w:rsidRPr="00980865">
        <w:rPr>
          <w:sz w:val="28"/>
          <w:szCs w:val="28"/>
        </w:rPr>
        <w:t xml:space="preserve">утверждение расписания занятий </w:t>
      </w:r>
      <w:r w:rsidRPr="00980865">
        <w:rPr>
          <w:iCs/>
          <w:sz w:val="28"/>
          <w:szCs w:val="28"/>
        </w:rPr>
        <w:t>(</w:t>
      </w:r>
      <w:r w:rsidRPr="00980865">
        <w:rPr>
          <w:sz w:val="28"/>
          <w:szCs w:val="28"/>
        </w:rPr>
        <w:t>статья</w:t>
      </w:r>
      <w:r w:rsidRPr="00980865">
        <w:rPr>
          <w:iCs/>
          <w:sz w:val="28"/>
          <w:szCs w:val="28"/>
        </w:rPr>
        <w:t xml:space="preserve"> 100 ТК РФ)</w:t>
      </w:r>
      <w:r w:rsidRPr="00980865">
        <w:rPr>
          <w:sz w:val="28"/>
          <w:szCs w:val="28"/>
        </w:rPr>
        <w:t>;</w:t>
      </w:r>
    </w:p>
    <w:p w:rsidR="0070013E" w:rsidRPr="00980865" w:rsidRDefault="0070013E" w:rsidP="009C7F0F">
      <w:pPr>
        <w:numPr>
          <w:ilvl w:val="0"/>
          <w:numId w:val="15"/>
        </w:numPr>
        <w:tabs>
          <w:tab w:val="clear" w:pos="2202"/>
          <w:tab w:val="num" w:pos="-1870"/>
          <w:tab w:val="num" w:pos="786"/>
        </w:tabs>
        <w:ind w:left="0" w:firstLine="426"/>
        <w:jc w:val="both"/>
        <w:rPr>
          <w:sz w:val="28"/>
          <w:szCs w:val="28"/>
        </w:rPr>
      </w:pPr>
      <w:r w:rsidRPr="00980865">
        <w:rPr>
          <w:sz w:val="28"/>
          <w:szCs w:val="28"/>
        </w:rPr>
        <w:t xml:space="preserve">установление, изменение размеров выплат стимулирующего характера </w:t>
      </w:r>
      <w:r w:rsidRPr="00980865">
        <w:rPr>
          <w:iCs/>
          <w:sz w:val="28"/>
          <w:szCs w:val="28"/>
        </w:rPr>
        <w:t>(</w:t>
      </w:r>
      <w:r w:rsidRPr="00980865">
        <w:rPr>
          <w:sz w:val="28"/>
          <w:szCs w:val="28"/>
        </w:rPr>
        <w:t>статьи 135,</w:t>
      </w:r>
      <w:r w:rsidRPr="00980865">
        <w:rPr>
          <w:iCs/>
          <w:sz w:val="28"/>
          <w:szCs w:val="28"/>
        </w:rPr>
        <w:t xml:space="preserve"> 144 ТК РФ)</w:t>
      </w:r>
      <w:r w:rsidRPr="00980865">
        <w:rPr>
          <w:sz w:val="28"/>
          <w:szCs w:val="28"/>
        </w:rPr>
        <w:t xml:space="preserve">; </w:t>
      </w:r>
    </w:p>
    <w:p w:rsidR="0070013E" w:rsidRPr="00B84D4D" w:rsidRDefault="0070013E" w:rsidP="009C7F0F">
      <w:pPr>
        <w:numPr>
          <w:ilvl w:val="0"/>
          <w:numId w:val="15"/>
        </w:numPr>
        <w:tabs>
          <w:tab w:val="clear" w:pos="2202"/>
          <w:tab w:val="num" w:pos="-1870"/>
          <w:tab w:val="num" w:pos="786"/>
        </w:tabs>
        <w:ind w:left="0" w:firstLine="426"/>
        <w:jc w:val="both"/>
        <w:rPr>
          <w:sz w:val="28"/>
          <w:szCs w:val="28"/>
        </w:rPr>
      </w:pPr>
      <w:r w:rsidRPr="00B84D4D">
        <w:rPr>
          <w:sz w:val="28"/>
          <w:szCs w:val="28"/>
        </w:rPr>
        <w:lastRenderedPageBreak/>
        <w:t xml:space="preserve">распределение премиальных выплат и использование фонда экономии заработной платы </w:t>
      </w:r>
      <w:r w:rsidRPr="00B84D4D">
        <w:rPr>
          <w:iCs/>
          <w:sz w:val="28"/>
          <w:szCs w:val="28"/>
        </w:rPr>
        <w:t>(</w:t>
      </w:r>
      <w:r w:rsidRPr="00B84D4D">
        <w:rPr>
          <w:sz w:val="28"/>
          <w:szCs w:val="28"/>
        </w:rPr>
        <w:t>статьи 135,</w:t>
      </w:r>
      <w:r w:rsidRPr="00B84D4D">
        <w:rPr>
          <w:iCs/>
          <w:sz w:val="28"/>
          <w:szCs w:val="28"/>
        </w:rPr>
        <w:t xml:space="preserve"> 144 ТК РФ)</w:t>
      </w:r>
      <w:r w:rsidRPr="00B84D4D">
        <w:rPr>
          <w:sz w:val="28"/>
          <w:szCs w:val="28"/>
        </w:rPr>
        <w:t>;</w:t>
      </w:r>
    </w:p>
    <w:p w:rsidR="0070013E" w:rsidRPr="00980865" w:rsidRDefault="0070013E" w:rsidP="0070013E">
      <w:pPr>
        <w:ind w:firstLine="426"/>
        <w:jc w:val="both"/>
        <w:rPr>
          <w:sz w:val="28"/>
          <w:szCs w:val="28"/>
        </w:rPr>
      </w:pPr>
      <w:r>
        <w:rPr>
          <w:sz w:val="28"/>
          <w:szCs w:val="28"/>
        </w:rPr>
        <w:t>9.15</w:t>
      </w:r>
      <w:r w:rsidRPr="00980865">
        <w:rPr>
          <w:sz w:val="28"/>
          <w:szCs w:val="28"/>
        </w:rPr>
        <w:t>. С предварительного согласия выборного органа первичной профсоюзной организации производится:</w:t>
      </w:r>
    </w:p>
    <w:p w:rsidR="0070013E" w:rsidRPr="00980865" w:rsidRDefault="0070013E" w:rsidP="009C7F0F">
      <w:pPr>
        <w:numPr>
          <w:ilvl w:val="0"/>
          <w:numId w:val="15"/>
        </w:numPr>
        <w:tabs>
          <w:tab w:val="clear" w:pos="2202"/>
          <w:tab w:val="num" w:pos="-660"/>
          <w:tab w:val="num" w:pos="786"/>
        </w:tabs>
        <w:ind w:left="0" w:firstLine="426"/>
        <w:jc w:val="both"/>
        <w:rPr>
          <w:sz w:val="28"/>
          <w:szCs w:val="28"/>
        </w:rPr>
      </w:pPr>
      <w:r w:rsidRPr="00980865">
        <w:rPr>
          <w:sz w:val="28"/>
          <w:szCs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980865">
        <w:rPr>
          <w:iCs/>
          <w:sz w:val="28"/>
          <w:szCs w:val="28"/>
        </w:rPr>
        <w:t xml:space="preserve"> 192, 193 ТК РФ)</w:t>
      </w:r>
      <w:r w:rsidRPr="00980865">
        <w:rPr>
          <w:sz w:val="28"/>
          <w:szCs w:val="28"/>
        </w:rPr>
        <w:t>;</w:t>
      </w:r>
    </w:p>
    <w:p w:rsidR="0070013E" w:rsidRPr="00980865" w:rsidRDefault="0070013E" w:rsidP="009C7F0F">
      <w:pPr>
        <w:numPr>
          <w:ilvl w:val="0"/>
          <w:numId w:val="15"/>
        </w:numPr>
        <w:tabs>
          <w:tab w:val="clear" w:pos="2202"/>
          <w:tab w:val="num" w:pos="-220"/>
          <w:tab w:val="num" w:pos="786"/>
        </w:tabs>
        <w:ind w:left="0" w:firstLine="426"/>
        <w:jc w:val="both"/>
        <w:rPr>
          <w:sz w:val="28"/>
          <w:szCs w:val="28"/>
        </w:rPr>
      </w:pPr>
      <w:r w:rsidRPr="00980865">
        <w:rPr>
          <w:sz w:val="28"/>
          <w:szCs w:val="28"/>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70013E" w:rsidRPr="00980865" w:rsidRDefault="0070013E" w:rsidP="0070013E">
      <w:pPr>
        <w:ind w:firstLine="426"/>
        <w:jc w:val="both"/>
        <w:rPr>
          <w:sz w:val="28"/>
          <w:szCs w:val="28"/>
        </w:rPr>
      </w:pPr>
      <w:r w:rsidRPr="00980865">
        <w:rPr>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70013E" w:rsidRPr="00980865" w:rsidRDefault="0070013E" w:rsidP="0070013E">
      <w:pPr>
        <w:ind w:firstLine="426"/>
        <w:jc w:val="both"/>
        <w:rPr>
          <w:sz w:val="28"/>
          <w:szCs w:val="28"/>
        </w:rPr>
      </w:pPr>
      <w:r>
        <w:rPr>
          <w:sz w:val="28"/>
          <w:szCs w:val="28"/>
        </w:rPr>
        <w:t>9.16</w:t>
      </w:r>
      <w:r w:rsidRPr="00980865">
        <w:rPr>
          <w:sz w:val="28"/>
          <w:szCs w:val="28"/>
        </w:rPr>
        <w:t>.</w:t>
      </w:r>
      <w:r w:rsidRPr="00980865">
        <w:rPr>
          <w:sz w:val="28"/>
          <w:szCs w:val="28"/>
        </w:rPr>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980865">
        <w:rPr>
          <w:iCs/>
          <w:sz w:val="28"/>
          <w:szCs w:val="28"/>
        </w:rPr>
        <w:t>376 ТК РФ)</w:t>
      </w:r>
      <w:r w:rsidRPr="00980865">
        <w:rPr>
          <w:sz w:val="28"/>
          <w:szCs w:val="28"/>
        </w:rPr>
        <w:t>:</w:t>
      </w:r>
    </w:p>
    <w:p w:rsidR="0070013E" w:rsidRPr="00980865" w:rsidRDefault="0070013E" w:rsidP="009C7F0F">
      <w:pPr>
        <w:numPr>
          <w:ilvl w:val="0"/>
          <w:numId w:val="16"/>
        </w:numPr>
        <w:ind w:left="0" w:firstLine="426"/>
        <w:jc w:val="both"/>
        <w:rPr>
          <w:sz w:val="28"/>
          <w:szCs w:val="28"/>
        </w:rPr>
      </w:pPr>
      <w:r w:rsidRPr="00980865">
        <w:rPr>
          <w:sz w:val="28"/>
          <w:szCs w:val="28"/>
        </w:rPr>
        <w:t>сокращение численности или штата работников организации (пункт 2 части 1 статьи 81 ТК РФ);</w:t>
      </w:r>
    </w:p>
    <w:p w:rsidR="0070013E" w:rsidRPr="00980865" w:rsidRDefault="0070013E" w:rsidP="009C7F0F">
      <w:pPr>
        <w:numPr>
          <w:ilvl w:val="0"/>
          <w:numId w:val="16"/>
        </w:numPr>
        <w:ind w:left="0" w:firstLine="426"/>
        <w:jc w:val="both"/>
        <w:rPr>
          <w:sz w:val="28"/>
          <w:szCs w:val="28"/>
        </w:rPr>
      </w:pPr>
      <w:r w:rsidRPr="00980865">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70013E" w:rsidRPr="00980865" w:rsidRDefault="0070013E" w:rsidP="009C7F0F">
      <w:pPr>
        <w:numPr>
          <w:ilvl w:val="0"/>
          <w:numId w:val="16"/>
        </w:numPr>
        <w:ind w:left="0" w:firstLine="426"/>
        <w:jc w:val="both"/>
        <w:rPr>
          <w:sz w:val="28"/>
          <w:szCs w:val="28"/>
        </w:rPr>
      </w:pPr>
      <w:r w:rsidRPr="00980865">
        <w:rPr>
          <w:sz w:val="28"/>
          <w:szCs w:val="28"/>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70013E" w:rsidRDefault="0070013E" w:rsidP="0070013E">
      <w:pPr>
        <w:pStyle w:val="35"/>
        <w:spacing w:after="0"/>
        <w:ind w:left="0" w:firstLine="426"/>
        <w:jc w:val="both"/>
        <w:rPr>
          <w:sz w:val="28"/>
          <w:szCs w:val="28"/>
        </w:rPr>
      </w:pPr>
      <w:r>
        <w:rPr>
          <w:iCs/>
          <w:sz w:val="28"/>
          <w:szCs w:val="28"/>
        </w:rPr>
        <w:t xml:space="preserve">9.17. Члены </w:t>
      </w:r>
      <w:r w:rsidRPr="009365B2">
        <w:rPr>
          <w:sz w:val="28"/>
          <w:szCs w:val="28"/>
        </w:rPr>
        <w:t>выборного органа первичной профсоюзной организации</w:t>
      </w:r>
      <w:r>
        <w:rPr>
          <w:sz w:val="28"/>
          <w:szCs w:val="28"/>
        </w:rPr>
        <w:t xml:space="preserve">, участвующие в коллективных переговорах, в период их ведения не могут быть без предварительного согласия </w:t>
      </w:r>
      <w:r w:rsidRPr="009365B2">
        <w:rPr>
          <w:sz w:val="28"/>
          <w:szCs w:val="28"/>
        </w:rPr>
        <w:t>выборного органа первичной профсоюзной организации</w:t>
      </w:r>
      <w:r>
        <w:rPr>
          <w:sz w:val="28"/>
          <w:szCs w:val="28"/>
        </w:rPr>
        <w:t xml:space="preserve">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70013E" w:rsidRPr="009365B2" w:rsidRDefault="0070013E" w:rsidP="0070013E">
      <w:pPr>
        <w:pStyle w:val="41"/>
        <w:ind w:left="0" w:firstLine="708"/>
        <w:jc w:val="both"/>
        <w:rPr>
          <w:sz w:val="28"/>
          <w:szCs w:val="28"/>
        </w:rPr>
      </w:pPr>
      <w:r>
        <w:rPr>
          <w:sz w:val="28"/>
          <w:szCs w:val="28"/>
        </w:rPr>
        <w:t>9</w:t>
      </w:r>
      <w:r w:rsidRPr="009365B2">
        <w:rPr>
          <w:sz w:val="28"/>
          <w:szCs w:val="28"/>
        </w:rPr>
        <w:t>.1</w:t>
      </w:r>
      <w:r>
        <w:rPr>
          <w:sz w:val="28"/>
          <w:szCs w:val="28"/>
        </w:rPr>
        <w:t>8</w:t>
      </w:r>
      <w:r w:rsidRPr="009365B2">
        <w:rPr>
          <w:sz w:val="28"/>
          <w:szCs w:val="28"/>
        </w:rPr>
        <w:t xml:space="preserve">. Члены выборного органа первичной профсоюзной организации включаются в состав комиссий образовательной организации по тарификации, </w:t>
      </w:r>
      <w:r w:rsidRPr="00074077">
        <w:rPr>
          <w:sz w:val="28"/>
          <w:szCs w:val="28"/>
        </w:rPr>
        <w:t>аттестации педагогических работников, специальной оценке рабочих мест,</w:t>
      </w:r>
      <w:r w:rsidRPr="009365B2">
        <w:rPr>
          <w:sz w:val="28"/>
          <w:szCs w:val="28"/>
        </w:rPr>
        <w:t xml:space="preserve"> охране труда, социальному страхованию.</w:t>
      </w:r>
    </w:p>
    <w:p w:rsidR="0070013E" w:rsidRDefault="0070013E" w:rsidP="0070013E">
      <w:pPr>
        <w:jc w:val="both"/>
        <w:rPr>
          <w:sz w:val="28"/>
          <w:szCs w:val="28"/>
        </w:rPr>
      </w:pPr>
      <w:r>
        <w:rPr>
          <w:sz w:val="28"/>
          <w:szCs w:val="28"/>
        </w:rPr>
        <w:tab/>
        <w:t xml:space="preserve">9.20. Обеспечивать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w:t>
      </w:r>
    </w:p>
    <w:p w:rsidR="0070013E" w:rsidRDefault="0070013E" w:rsidP="0070013E">
      <w:pPr>
        <w:pBdr>
          <w:bottom w:val="single" w:sz="12" w:space="1" w:color="auto"/>
        </w:pBdr>
        <w:jc w:val="both"/>
        <w:rPr>
          <w:i/>
          <w:sz w:val="28"/>
          <w:szCs w:val="28"/>
        </w:rPr>
      </w:pPr>
      <w:r>
        <w:rPr>
          <w:sz w:val="28"/>
          <w:szCs w:val="28"/>
        </w:rPr>
        <w:tab/>
        <w:t xml:space="preserve">9.21. В случае если работник уполномочил профком представлять его интересы во взаимоотношениях с работодателем, то на основании его письменного заявления ежемесячно перечислять на счет профсоюзной </w:t>
      </w:r>
      <w:r>
        <w:rPr>
          <w:sz w:val="28"/>
          <w:szCs w:val="28"/>
        </w:rPr>
        <w:lastRenderedPageBreak/>
        <w:t xml:space="preserve">организации денежные средства из всей заработной платы работника в размере </w:t>
      </w:r>
      <w:r w:rsidR="00B84D4D" w:rsidRPr="000C0C46">
        <w:rPr>
          <w:sz w:val="28"/>
          <w:szCs w:val="28"/>
        </w:rPr>
        <w:t>1</w:t>
      </w:r>
      <w:r w:rsidR="005F1D29" w:rsidRPr="000C0C46">
        <w:rPr>
          <w:sz w:val="28"/>
          <w:szCs w:val="28"/>
        </w:rPr>
        <w:t xml:space="preserve"> % установленного</w:t>
      </w:r>
      <w:r w:rsidRPr="00A855AA">
        <w:rPr>
          <w:sz w:val="28"/>
          <w:szCs w:val="28"/>
        </w:rPr>
        <w:t>профсоюзного взноса (ст.30,377 ТК РФ</w:t>
      </w:r>
      <w:r>
        <w:rPr>
          <w:i/>
          <w:sz w:val="28"/>
          <w:szCs w:val="28"/>
        </w:rPr>
        <w:t>)</w:t>
      </w:r>
      <w:r w:rsidRPr="00D05696">
        <w:rPr>
          <w:i/>
          <w:sz w:val="28"/>
          <w:szCs w:val="28"/>
        </w:rPr>
        <w:t>.</w:t>
      </w:r>
    </w:p>
    <w:p w:rsidR="00B84D4D" w:rsidRDefault="0070013E" w:rsidP="00B84D4D">
      <w:pPr>
        <w:pBdr>
          <w:bottom w:val="single" w:sz="12" w:space="1" w:color="auto"/>
        </w:pBdr>
        <w:ind w:firstLine="708"/>
        <w:jc w:val="both"/>
        <w:rPr>
          <w:sz w:val="28"/>
          <w:szCs w:val="28"/>
        </w:rPr>
      </w:pPr>
      <w:r>
        <w:rPr>
          <w:sz w:val="28"/>
          <w:szCs w:val="28"/>
        </w:rPr>
        <w:t>9.22.</w:t>
      </w:r>
      <w:r>
        <w:rPr>
          <w:sz w:val="28"/>
          <w:szCs w:val="28"/>
        </w:rPr>
        <w:tab/>
        <w:t>Членские профсоюзные взносы перечисляются на счет профсоюзной организации в день выплаты заработной платы. Задержка перечисления средств не допускается.</w:t>
      </w:r>
    </w:p>
    <w:p w:rsidR="0070013E" w:rsidRDefault="0070013E" w:rsidP="00B84D4D">
      <w:pPr>
        <w:pBdr>
          <w:bottom w:val="single" w:sz="12" w:space="1" w:color="auto"/>
        </w:pBdr>
        <w:ind w:firstLine="708"/>
        <w:jc w:val="both"/>
        <w:rPr>
          <w:sz w:val="28"/>
          <w:szCs w:val="28"/>
        </w:rPr>
      </w:pPr>
      <w:r>
        <w:rPr>
          <w:sz w:val="28"/>
          <w:szCs w:val="28"/>
        </w:rPr>
        <w:t>9.</w:t>
      </w:r>
      <w:r w:rsidR="00B84D4D">
        <w:rPr>
          <w:sz w:val="28"/>
          <w:szCs w:val="28"/>
        </w:rPr>
        <w:t>23</w:t>
      </w:r>
      <w:r>
        <w:rPr>
          <w:sz w:val="28"/>
          <w:szCs w:val="28"/>
        </w:rPr>
        <w:t>. Освобождать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мероприятий, а также проведения соответствующей общественной работы в интересах работников коллектива.</w:t>
      </w:r>
    </w:p>
    <w:p w:rsidR="0070013E" w:rsidRDefault="0070013E" w:rsidP="0070013E">
      <w:pPr>
        <w:ind w:firstLine="708"/>
        <w:jc w:val="both"/>
        <w:rPr>
          <w:sz w:val="28"/>
          <w:szCs w:val="28"/>
        </w:rPr>
      </w:pPr>
      <w:r>
        <w:rPr>
          <w:sz w:val="28"/>
          <w:szCs w:val="28"/>
        </w:rPr>
        <w:t>9.</w:t>
      </w:r>
      <w:r w:rsidR="00B84D4D">
        <w:rPr>
          <w:sz w:val="28"/>
          <w:szCs w:val="28"/>
        </w:rPr>
        <w:t>24</w:t>
      </w:r>
      <w:r>
        <w:rPr>
          <w:sz w:val="28"/>
          <w:szCs w:val="28"/>
        </w:rPr>
        <w:t>. Обеспечить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 (ст. 374, 376 ТК РФ).</w:t>
      </w:r>
    </w:p>
    <w:p w:rsidR="0070013E" w:rsidRDefault="0070013E" w:rsidP="0070013E">
      <w:pPr>
        <w:ind w:firstLine="708"/>
        <w:jc w:val="both"/>
        <w:rPr>
          <w:sz w:val="28"/>
          <w:szCs w:val="28"/>
        </w:rPr>
      </w:pPr>
      <w:r>
        <w:rPr>
          <w:sz w:val="28"/>
          <w:szCs w:val="28"/>
        </w:rPr>
        <w:t>Председатель, его заместители могут быть уволены по инициативе работодателя с соблюдением общего порядка увольнения и только с предварительного согласия вышестоящего выборного профсоюзного органа (ст. 373, 374, 376 ТК РФ).</w:t>
      </w:r>
    </w:p>
    <w:p w:rsidR="0070013E" w:rsidRDefault="0070013E" w:rsidP="0070013E">
      <w:pPr>
        <w:jc w:val="both"/>
        <w:rPr>
          <w:sz w:val="28"/>
          <w:szCs w:val="28"/>
        </w:rPr>
      </w:pPr>
      <w:r>
        <w:rPr>
          <w:sz w:val="28"/>
          <w:szCs w:val="28"/>
        </w:rPr>
        <w:tab/>
        <w:t>Увольнение председателя и заместителя председателя профкома в течение двух лет после окончания срока их полномочий допускается, помимо общего порядка увольнения (ст. 373 ТК РФ) только с соблюдением порядка, установленного ст. 374 ТК РФ.</w:t>
      </w:r>
    </w:p>
    <w:p w:rsidR="0070013E" w:rsidRDefault="0070013E" w:rsidP="0070013E">
      <w:pPr>
        <w:jc w:val="both"/>
        <w:rPr>
          <w:sz w:val="28"/>
          <w:szCs w:val="28"/>
        </w:rPr>
      </w:pPr>
      <w:r>
        <w:rPr>
          <w:sz w:val="28"/>
          <w:szCs w:val="28"/>
        </w:rPr>
        <w:tab/>
        <w:t>9.</w:t>
      </w:r>
      <w:r w:rsidR="000261FD">
        <w:rPr>
          <w:sz w:val="28"/>
          <w:szCs w:val="28"/>
        </w:rPr>
        <w:t>25</w:t>
      </w:r>
      <w:r>
        <w:rPr>
          <w:sz w:val="28"/>
          <w:szCs w:val="28"/>
        </w:rPr>
        <w:t>. Предоставлять профкому по его запросу необходимую информацию по любым вопросам труда и социально-экономического развития образовательной организации.</w:t>
      </w:r>
    </w:p>
    <w:p w:rsidR="0070013E" w:rsidRDefault="0070013E" w:rsidP="0070013E">
      <w:pPr>
        <w:jc w:val="both"/>
        <w:rPr>
          <w:sz w:val="28"/>
          <w:szCs w:val="28"/>
        </w:rPr>
      </w:pPr>
      <w:r>
        <w:rPr>
          <w:sz w:val="28"/>
          <w:szCs w:val="28"/>
        </w:rPr>
        <w:tab/>
        <w:t>9.</w:t>
      </w:r>
      <w:r w:rsidR="000261FD">
        <w:rPr>
          <w:sz w:val="28"/>
          <w:szCs w:val="28"/>
        </w:rPr>
        <w:t>26</w:t>
      </w:r>
      <w:r>
        <w:rPr>
          <w:sz w:val="28"/>
          <w:szCs w:val="28"/>
        </w:rPr>
        <w:t>. Вопросы принятия локальных нормативных актов, содержащих нормы трудового права (приказов, распоряжений, инструкций), согласовывать с выборным  профсоюзным органом в порядке, установленном ст. 371, 372 ТК РФ.</w:t>
      </w:r>
    </w:p>
    <w:p w:rsidR="0070013E" w:rsidRDefault="0070013E" w:rsidP="0070013E">
      <w:pPr>
        <w:jc w:val="both"/>
        <w:rPr>
          <w:sz w:val="28"/>
          <w:szCs w:val="28"/>
        </w:rPr>
      </w:pPr>
      <w:r>
        <w:rPr>
          <w:sz w:val="28"/>
          <w:szCs w:val="28"/>
        </w:rPr>
        <w:tab/>
        <w:t>9.</w:t>
      </w:r>
      <w:r w:rsidR="000261FD">
        <w:rPr>
          <w:sz w:val="28"/>
          <w:szCs w:val="28"/>
        </w:rPr>
        <w:t>27</w:t>
      </w:r>
      <w:r>
        <w:rPr>
          <w:sz w:val="28"/>
          <w:szCs w:val="28"/>
        </w:rPr>
        <w:t>. Предоставлять председателю профкома или его представителю возможность участия в работе совещаний и заседаний органов управления образовательной организации при рассмотрении вопросов, непосредственно затрагивающих интересы работников.</w:t>
      </w:r>
    </w:p>
    <w:p w:rsidR="0070013E" w:rsidRDefault="0070013E" w:rsidP="0070013E">
      <w:pPr>
        <w:jc w:val="both"/>
        <w:rPr>
          <w:sz w:val="28"/>
          <w:szCs w:val="28"/>
        </w:rPr>
      </w:pPr>
      <w:r>
        <w:rPr>
          <w:sz w:val="28"/>
          <w:szCs w:val="28"/>
        </w:rPr>
        <w:tab/>
        <w:t>9.</w:t>
      </w:r>
      <w:r w:rsidR="000261FD">
        <w:rPr>
          <w:sz w:val="28"/>
          <w:szCs w:val="28"/>
        </w:rPr>
        <w:t>28</w:t>
      </w:r>
      <w:r>
        <w:rPr>
          <w:sz w:val="28"/>
          <w:szCs w:val="28"/>
        </w:rPr>
        <w:t>. Содействовать деятельности первичной организации Профсоюза образовательной организации.</w:t>
      </w:r>
    </w:p>
    <w:p w:rsidR="0070013E" w:rsidRDefault="000261FD" w:rsidP="0070013E">
      <w:pPr>
        <w:jc w:val="both"/>
        <w:rPr>
          <w:sz w:val="28"/>
          <w:szCs w:val="28"/>
        </w:rPr>
      </w:pPr>
      <w:r>
        <w:rPr>
          <w:sz w:val="28"/>
          <w:szCs w:val="28"/>
        </w:rPr>
        <w:tab/>
        <w:t>9.29</w:t>
      </w:r>
      <w:r w:rsidR="0070013E">
        <w:rPr>
          <w:sz w:val="28"/>
          <w:szCs w:val="28"/>
        </w:rPr>
        <w:t>. Предоставлять возможность профкому, его представителям, комиссиям, профсоюзным инспекторам труда осуществлять контроль соблюдения трудового законодательства, и иных нормативных правовых актов, содержащих нормы трудового права, выполнением условий коллективного договора, соглашений, обеспечением безопасных условий и охраны труда.</w:t>
      </w:r>
    </w:p>
    <w:p w:rsidR="0070013E" w:rsidRDefault="0070013E" w:rsidP="0070013E">
      <w:pPr>
        <w:jc w:val="both"/>
        <w:rPr>
          <w:sz w:val="28"/>
          <w:szCs w:val="28"/>
        </w:rPr>
      </w:pPr>
      <w:r>
        <w:rPr>
          <w:sz w:val="28"/>
          <w:szCs w:val="28"/>
        </w:rPr>
        <w:tab/>
        <w:t>В недельный срок сообщать им о результатах рассмотрения требований об устранении выявленных нарушений.</w:t>
      </w:r>
    </w:p>
    <w:p w:rsidR="0070013E" w:rsidRDefault="000261FD" w:rsidP="0070013E">
      <w:pPr>
        <w:jc w:val="both"/>
        <w:rPr>
          <w:sz w:val="28"/>
          <w:szCs w:val="28"/>
        </w:rPr>
      </w:pPr>
      <w:r>
        <w:rPr>
          <w:sz w:val="28"/>
          <w:szCs w:val="28"/>
        </w:rPr>
        <w:tab/>
        <w:t>9.30</w:t>
      </w:r>
      <w:r w:rsidR="0070013E">
        <w:rPr>
          <w:sz w:val="28"/>
          <w:szCs w:val="28"/>
        </w:rPr>
        <w:t>. Учитывать, что за нарушение законодательства о профсоюзах, должностные лица, работодатели несут ответственность в соответствии с федеральным законодательством и ТК РФ (ст. 378 ТК РФ).</w:t>
      </w:r>
    </w:p>
    <w:p w:rsidR="0070013E" w:rsidRDefault="0070013E" w:rsidP="0070013E">
      <w:pPr>
        <w:jc w:val="center"/>
        <w:rPr>
          <w:b/>
          <w:sz w:val="28"/>
          <w:szCs w:val="28"/>
        </w:rPr>
      </w:pPr>
      <w:r w:rsidRPr="006F7323">
        <w:rPr>
          <w:b/>
          <w:sz w:val="28"/>
          <w:szCs w:val="28"/>
        </w:rPr>
        <w:lastRenderedPageBreak/>
        <w:t>X. Обязательства профкома</w:t>
      </w:r>
    </w:p>
    <w:p w:rsidR="0070013E" w:rsidRDefault="0070013E" w:rsidP="0070013E">
      <w:pPr>
        <w:jc w:val="both"/>
        <w:rPr>
          <w:sz w:val="28"/>
          <w:szCs w:val="28"/>
        </w:rPr>
      </w:pPr>
    </w:p>
    <w:p w:rsidR="0070013E" w:rsidRDefault="0070013E" w:rsidP="0070013E">
      <w:pPr>
        <w:ind w:left="900"/>
        <w:jc w:val="both"/>
        <w:rPr>
          <w:sz w:val="28"/>
          <w:szCs w:val="28"/>
        </w:rPr>
      </w:pPr>
      <w:r>
        <w:rPr>
          <w:sz w:val="28"/>
          <w:szCs w:val="28"/>
        </w:rPr>
        <w:t>10. Профком обязуется:</w:t>
      </w:r>
    </w:p>
    <w:p w:rsidR="0070013E" w:rsidRDefault="0070013E" w:rsidP="009C7F0F">
      <w:pPr>
        <w:numPr>
          <w:ilvl w:val="5"/>
          <w:numId w:val="2"/>
        </w:numPr>
        <w:jc w:val="both"/>
        <w:rPr>
          <w:sz w:val="28"/>
          <w:szCs w:val="28"/>
        </w:rPr>
      </w:pPr>
      <w:r>
        <w:rPr>
          <w:sz w:val="28"/>
          <w:szCs w:val="28"/>
        </w:rPr>
        <w:t xml:space="preserve">     10.1. Представлять и защищать права и интересы членов профсоюза по </w:t>
      </w:r>
    </w:p>
    <w:p w:rsidR="0070013E" w:rsidRDefault="0070013E" w:rsidP="0070013E">
      <w:pPr>
        <w:jc w:val="both"/>
        <w:rPr>
          <w:sz w:val="28"/>
          <w:szCs w:val="28"/>
        </w:rPr>
      </w:pPr>
      <w:r>
        <w:rPr>
          <w:sz w:val="28"/>
          <w:szCs w:val="28"/>
        </w:rPr>
        <w:t>социально-трудовым вопросам в соответствии со ст. 11 Федерального закона «О профессиональных союзах, их правах и гарантиях деятельности» и ст. 29,30 ТК РФ.</w:t>
      </w:r>
    </w:p>
    <w:p w:rsidR="0070013E" w:rsidRDefault="0070013E" w:rsidP="0070013E">
      <w:pPr>
        <w:ind w:left="720"/>
        <w:jc w:val="both"/>
        <w:rPr>
          <w:sz w:val="28"/>
          <w:szCs w:val="28"/>
        </w:rPr>
      </w:pPr>
      <w:r>
        <w:rPr>
          <w:sz w:val="28"/>
          <w:szCs w:val="28"/>
        </w:rPr>
        <w:t xml:space="preserve">10.2. Представлять во взаимоотношениях с работодателем интересы </w:t>
      </w:r>
    </w:p>
    <w:p w:rsidR="0070013E" w:rsidRDefault="0070013E" w:rsidP="0070013E">
      <w:pPr>
        <w:jc w:val="both"/>
        <w:rPr>
          <w:sz w:val="28"/>
          <w:szCs w:val="28"/>
        </w:rPr>
      </w:pPr>
      <w:r>
        <w:rPr>
          <w:sz w:val="28"/>
          <w:szCs w:val="28"/>
        </w:rPr>
        <w:t>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профсоюзной организации.</w:t>
      </w:r>
    </w:p>
    <w:p w:rsidR="0070013E" w:rsidRDefault="0070013E" w:rsidP="0070013E">
      <w:pPr>
        <w:jc w:val="both"/>
        <w:rPr>
          <w:sz w:val="28"/>
          <w:szCs w:val="28"/>
        </w:rPr>
      </w:pPr>
      <w:r>
        <w:rPr>
          <w:sz w:val="28"/>
          <w:szCs w:val="28"/>
        </w:rPr>
        <w:tab/>
        <w:t>10.3. Быть полномочными представителя Профсоюза при ведении коллективных переговоров и заключении коллективного договора и соглашений от имени работников, а также при урегулировании трудовых и иных социальных отношений, предусмотренных законодательством РФ, участия в урегулировании индивидуальных и коллективных трудовых споров (ст. 384, 387, 391, 399, 400 ТК РФ, ст. 11, 14 ФЗ «О профсоюзах»), соблюдения законодательства о труде:</w:t>
      </w:r>
    </w:p>
    <w:p w:rsidR="0070013E" w:rsidRDefault="0070013E" w:rsidP="009C7F0F">
      <w:pPr>
        <w:numPr>
          <w:ilvl w:val="1"/>
          <w:numId w:val="2"/>
        </w:numPr>
        <w:jc w:val="both"/>
        <w:rPr>
          <w:sz w:val="28"/>
          <w:szCs w:val="28"/>
        </w:rPr>
      </w:pPr>
      <w:r>
        <w:rPr>
          <w:sz w:val="28"/>
          <w:szCs w:val="28"/>
        </w:rPr>
        <w:t xml:space="preserve">    10.4. Организовать проведение общего собрания работников для </w:t>
      </w:r>
    </w:p>
    <w:p w:rsidR="0070013E" w:rsidRDefault="0070013E" w:rsidP="0070013E">
      <w:pPr>
        <w:jc w:val="both"/>
        <w:rPr>
          <w:sz w:val="28"/>
          <w:szCs w:val="28"/>
        </w:rPr>
      </w:pPr>
      <w:r>
        <w:rPr>
          <w:sz w:val="28"/>
          <w:szCs w:val="28"/>
        </w:rPr>
        <w:t>принятия коллективного договора, подписывать коллективный договор и осуществлять контроль за его выполнением.</w:t>
      </w:r>
    </w:p>
    <w:p w:rsidR="0070013E" w:rsidRDefault="0070013E" w:rsidP="0070013E">
      <w:pPr>
        <w:ind w:firstLine="360"/>
        <w:jc w:val="both"/>
        <w:rPr>
          <w:sz w:val="28"/>
          <w:szCs w:val="28"/>
        </w:rPr>
      </w:pPr>
      <w:r>
        <w:rPr>
          <w:sz w:val="28"/>
          <w:szCs w:val="28"/>
        </w:rPr>
        <w:t xml:space="preserve">    10.5. Совместно с работодателем создать примирительную комиссию для урегулирования разногласий, возникающих в коллективных переговорах.</w:t>
      </w:r>
    </w:p>
    <w:p w:rsidR="0070013E" w:rsidRDefault="0070013E" w:rsidP="009C7F0F">
      <w:pPr>
        <w:numPr>
          <w:ilvl w:val="1"/>
          <w:numId w:val="2"/>
        </w:numPr>
        <w:jc w:val="both"/>
        <w:rPr>
          <w:sz w:val="28"/>
          <w:szCs w:val="28"/>
        </w:rPr>
      </w:pPr>
      <w:r>
        <w:rPr>
          <w:sz w:val="28"/>
          <w:szCs w:val="28"/>
        </w:rPr>
        <w:t xml:space="preserve">    10.6. Организовать поддержку требований профсоюза в отстаивании</w:t>
      </w:r>
    </w:p>
    <w:p w:rsidR="0070013E" w:rsidRDefault="0070013E" w:rsidP="0070013E">
      <w:pPr>
        <w:jc w:val="both"/>
        <w:rPr>
          <w:sz w:val="28"/>
          <w:szCs w:val="28"/>
        </w:rPr>
      </w:pPr>
      <w:r>
        <w:rPr>
          <w:sz w:val="28"/>
          <w:szCs w:val="28"/>
        </w:rPr>
        <w:t>интересов работников в форме собраний, митингов, пикетирования, а при необходимости – забастовок в установленном законодательством порядке.</w:t>
      </w:r>
    </w:p>
    <w:p w:rsidR="0070013E" w:rsidRDefault="0070013E" w:rsidP="009C7F0F">
      <w:pPr>
        <w:numPr>
          <w:ilvl w:val="1"/>
          <w:numId w:val="2"/>
        </w:numPr>
        <w:jc w:val="both"/>
        <w:rPr>
          <w:sz w:val="28"/>
          <w:szCs w:val="28"/>
        </w:rPr>
      </w:pPr>
      <w:r>
        <w:rPr>
          <w:sz w:val="28"/>
          <w:szCs w:val="28"/>
        </w:rPr>
        <w:t xml:space="preserve">    10.7. Совместно с работодателем и работниками разрабатывать меры</w:t>
      </w:r>
    </w:p>
    <w:p w:rsidR="0070013E" w:rsidRDefault="0070013E" w:rsidP="0070013E">
      <w:pPr>
        <w:jc w:val="both"/>
        <w:rPr>
          <w:sz w:val="28"/>
          <w:szCs w:val="28"/>
        </w:rPr>
      </w:pPr>
      <w:r>
        <w:rPr>
          <w:sz w:val="28"/>
          <w:szCs w:val="28"/>
        </w:rPr>
        <w:t>защиты персональных данных работников (п. 10, ст. 86 ТК РФ).</w:t>
      </w:r>
    </w:p>
    <w:p w:rsidR="0070013E" w:rsidRDefault="0070013E" w:rsidP="009C7F0F">
      <w:pPr>
        <w:numPr>
          <w:ilvl w:val="1"/>
          <w:numId w:val="2"/>
        </w:numPr>
        <w:jc w:val="both"/>
        <w:rPr>
          <w:sz w:val="28"/>
          <w:szCs w:val="28"/>
        </w:rPr>
      </w:pPr>
      <w:r>
        <w:rPr>
          <w:sz w:val="28"/>
          <w:szCs w:val="28"/>
        </w:rPr>
        <w:t xml:space="preserve">    10.8. Совместно  с представителем работодателя образовать комиссию</w:t>
      </w:r>
    </w:p>
    <w:p w:rsidR="0070013E" w:rsidRDefault="0070013E" w:rsidP="0070013E">
      <w:pPr>
        <w:jc w:val="both"/>
        <w:rPr>
          <w:sz w:val="28"/>
          <w:szCs w:val="28"/>
        </w:rPr>
      </w:pPr>
      <w:r>
        <w:rPr>
          <w:sz w:val="28"/>
          <w:szCs w:val="28"/>
        </w:rPr>
        <w:t>по трудовым спорам образовательной организации для рассмотрения индивидуальных трудовых споров работников с работодателем и на паритетной основе – комиссию по охране труда образовательной организации, для организации совместных действий по обеспечению требований охраны труда, предупреждению производственного травматизма и профессиональных заболеваний, избирать уполномоченного профкома по охране труда. Участвовать в расследовании несчастных случаев на производстве.</w:t>
      </w:r>
    </w:p>
    <w:p w:rsidR="0070013E" w:rsidRDefault="0070013E" w:rsidP="009C7F0F">
      <w:pPr>
        <w:numPr>
          <w:ilvl w:val="1"/>
          <w:numId w:val="2"/>
        </w:numPr>
        <w:jc w:val="both"/>
        <w:rPr>
          <w:sz w:val="28"/>
          <w:szCs w:val="28"/>
        </w:rPr>
      </w:pPr>
      <w:r>
        <w:rPr>
          <w:sz w:val="28"/>
          <w:szCs w:val="28"/>
        </w:rPr>
        <w:t>Представлять и защищать трудовые права членов профсоюза в комиссии по трудовым спорам,  суде.</w:t>
      </w:r>
    </w:p>
    <w:p w:rsidR="0070013E" w:rsidRDefault="0070013E" w:rsidP="009C7F0F">
      <w:pPr>
        <w:numPr>
          <w:ilvl w:val="1"/>
          <w:numId w:val="2"/>
        </w:numPr>
        <w:jc w:val="both"/>
        <w:rPr>
          <w:sz w:val="28"/>
          <w:szCs w:val="28"/>
        </w:rPr>
      </w:pPr>
      <w:r>
        <w:rPr>
          <w:sz w:val="28"/>
          <w:szCs w:val="28"/>
        </w:rPr>
        <w:t xml:space="preserve">   10.9. Организовывать физкультурно-оздоровительную работу с членами </w:t>
      </w:r>
    </w:p>
    <w:p w:rsidR="0070013E" w:rsidRDefault="0070013E" w:rsidP="0070013E">
      <w:pPr>
        <w:jc w:val="both"/>
        <w:rPr>
          <w:sz w:val="28"/>
          <w:szCs w:val="28"/>
        </w:rPr>
      </w:pPr>
      <w:r>
        <w:rPr>
          <w:sz w:val="28"/>
          <w:szCs w:val="28"/>
        </w:rPr>
        <w:t>профсоюза и их детьми.</w:t>
      </w:r>
    </w:p>
    <w:p w:rsidR="0070013E" w:rsidRDefault="0070013E" w:rsidP="0070013E">
      <w:pPr>
        <w:jc w:val="both"/>
        <w:rPr>
          <w:sz w:val="28"/>
          <w:szCs w:val="28"/>
        </w:rPr>
      </w:pPr>
      <w:r>
        <w:rPr>
          <w:sz w:val="28"/>
          <w:szCs w:val="28"/>
        </w:rPr>
        <w:tab/>
        <w:t>10.10. Организовывать учебу профсоюзного актива и совместно с работодателем– правовое просвещение работников.</w:t>
      </w:r>
    </w:p>
    <w:p w:rsidR="0070013E" w:rsidRDefault="0070013E" w:rsidP="0070013E">
      <w:pPr>
        <w:jc w:val="both"/>
        <w:rPr>
          <w:sz w:val="28"/>
          <w:szCs w:val="28"/>
        </w:rPr>
      </w:pPr>
      <w:r>
        <w:rPr>
          <w:sz w:val="28"/>
          <w:szCs w:val="28"/>
        </w:rPr>
        <w:tab/>
        <w:t>10.11. Участвовать в работе комиссий учреждения по тарификации, аттестации педагогических работников, аттестации рабочих мест, охране труда и других.</w:t>
      </w:r>
    </w:p>
    <w:p w:rsidR="0070013E" w:rsidRDefault="0070013E" w:rsidP="0070013E">
      <w:pPr>
        <w:jc w:val="both"/>
        <w:rPr>
          <w:sz w:val="28"/>
          <w:szCs w:val="28"/>
        </w:rPr>
      </w:pPr>
      <w:r>
        <w:rPr>
          <w:sz w:val="28"/>
          <w:szCs w:val="28"/>
        </w:rPr>
        <w:lastRenderedPageBreak/>
        <w:tab/>
        <w:t>10.12.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70013E" w:rsidRPr="001001F2" w:rsidRDefault="0070013E" w:rsidP="0070013E">
      <w:pPr>
        <w:jc w:val="both"/>
        <w:rPr>
          <w:i/>
          <w:sz w:val="28"/>
          <w:szCs w:val="28"/>
        </w:rPr>
      </w:pPr>
      <w:r>
        <w:rPr>
          <w:sz w:val="28"/>
          <w:szCs w:val="28"/>
        </w:rPr>
        <w:tab/>
      </w:r>
      <w:r w:rsidRPr="00835B14">
        <w:rPr>
          <w:sz w:val="28"/>
          <w:szCs w:val="28"/>
        </w:rPr>
        <w:t>10.13. Оказывать</w:t>
      </w:r>
      <w:r>
        <w:rPr>
          <w:sz w:val="28"/>
          <w:szCs w:val="28"/>
        </w:rPr>
        <w:t xml:space="preserve"> материальную помощь членам профсоюза в случаях, предусмотренных Положением о материальной помощи первичной профсоюзной организации </w:t>
      </w:r>
      <w:r w:rsidRPr="000261FD">
        <w:rPr>
          <w:sz w:val="28"/>
          <w:szCs w:val="28"/>
        </w:rPr>
        <w:t>М</w:t>
      </w:r>
      <w:r w:rsidR="000261FD" w:rsidRPr="000261FD">
        <w:rPr>
          <w:sz w:val="28"/>
          <w:szCs w:val="28"/>
        </w:rPr>
        <w:t>Б</w:t>
      </w:r>
      <w:r w:rsidRPr="000261FD">
        <w:rPr>
          <w:sz w:val="28"/>
          <w:szCs w:val="28"/>
        </w:rPr>
        <w:t xml:space="preserve">ОУ </w:t>
      </w:r>
      <w:r w:rsidR="000C0C46">
        <w:rPr>
          <w:sz w:val="28"/>
          <w:szCs w:val="28"/>
        </w:rPr>
        <w:t xml:space="preserve">Моген-Буренской СОШ </w:t>
      </w:r>
      <w:r w:rsidR="0035202A">
        <w:rPr>
          <w:sz w:val="28"/>
          <w:szCs w:val="28"/>
        </w:rPr>
        <w:t xml:space="preserve"> с.</w:t>
      </w:r>
      <w:r w:rsidR="000C0C46">
        <w:rPr>
          <w:sz w:val="28"/>
          <w:szCs w:val="28"/>
        </w:rPr>
        <w:t>Кызыл-Хая</w:t>
      </w:r>
      <w:r w:rsidRPr="000261FD">
        <w:rPr>
          <w:sz w:val="28"/>
          <w:szCs w:val="28"/>
        </w:rPr>
        <w:t>.</w:t>
      </w:r>
    </w:p>
    <w:p w:rsidR="0070013E" w:rsidRDefault="0070013E" w:rsidP="0070013E">
      <w:pPr>
        <w:jc w:val="both"/>
        <w:rPr>
          <w:sz w:val="28"/>
          <w:szCs w:val="28"/>
        </w:rPr>
      </w:pPr>
      <w:r>
        <w:rPr>
          <w:sz w:val="28"/>
          <w:szCs w:val="28"/>
        </w:rPr>
        <w:tab/>
        <w:t>10.14. Обеспечить общественный контроль за:</w:t>
      </w:r>
    </w:p>
    <w:p w:rsidR="0070013E" w:rsidRDefault="0070013E" w:rsidP="0070013E">
      <w:pPr>
        <w:jc w:val="both"/>
        <w:rPr>
          <w:sz w:val="28"/>
          <w:szCs w:val="28"/>
        </w:rPr>
      </w:pPr>
      <w:r>
        <w:rPr>
          <w:sz w:val="28"/>
          <w:szCs w:val="28"/>
        </w:rPr>
        <w:t>- соблюдением в учреждении законодательства о труде, соблюдением норм труда и отдыха;</w:t>
      </w:r>
    </w:p>
    <w:p w:rsidR="0070013E" w:rsidRDefault="0070013E" w:rsidP="0070013E">
      <w:pPr>
        <w:jc w:val="both"/>
        <w:rPr>
          <w:sz w:val="28"/>
          <w:szCs w:val="28"/>
        </w:rPr>
      </w:pPr>
      <w:r>
        <w:rPr>
          <w:sz w:val="28"/>
          <w:szCs w:val="28"/>
        </w:rPr>
        <w:t xml:space="preserve">- соблюдением норм и правил охраны труда; </w:t>
      </w:r>
    </w:p>
    <w:p w:rsidR="0070013E" w:rsidRDefault="0070013E" w:rsidP="0070013E">
      <w:pPr>
        <w:jc w:val="both"/>
        <w:rPr>
          <w:sz w:val="28"/>
          <w:szCs w:val="28"/>
        </w:rPr>
      </w:pPr>
      <w:r>
        <w:rPr>
          <w:sz w:val="28"/>
          <w:szCs w:val="28"/>
        </w:rPr>
        <w:t xml:space="preserve">- своевременной выплатой заработной платы, пособий по социальному страхованию, расходованием средств социального страхования, распределение путевок на оздоровление и отдых детей застрахованных граждан; </w:t>
      </w:r>
    </w:p>
    <w:p w:rsidR="0070013E" w:rsidRDefault="0070013E" w:rsidP="0070013E">
      <w:pPr>
        <w:jc w:val="both"/>
        <w:rPr>
          <w:sz w:val="28"/>
          <w:szCs w:val="28"/>
        </w:rPr>
      </w:pPr>
      <w:r>
        <w:rPr>
          <w:sz w:val="28"/>
          <w:szCs w:val="28"/>
        </w:rPr>
        <w:t>- соблюдением порядка проведения аттестации педагогических работников;</w:t>
      </w:r>
    </w:p>
    <w:p w:rsidR="0070013E" w:rsidRDefault="0070013E" w:rsidP="0070013E">
      <w:pPr>
        <w:jc w:val="both"/>
        <w:rPr>
          <w:sz w:val="28"/>
          <w:szCs w:val="28"/>
        </w:rPr>
      </w:pPr>
      <w:r>
        <w:rPr>
          <w:sz w:val="28"/>
          <w:szCs w:val="28"/>
        </w:rPr>
        <w:t>-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rsidR="0070013E" w:rsidRDefault="0070013E" w:rsidP="0070013E">
      <w:pPr>
        <w:jc w:val="both"/>
        <w:rPr>
          <w:sz w:val="28"/>
          <w:szCs w:val="28"/>
        </w:rPr>
      </w:pPr>
      <w:r>
        <w:rPr>
          <w:sz w:val="28"/>
          <w:szCs w:val="28"/>
        </w:rPr>
        <w:t>- выполнением коллективного договора, районного, республиканского соглашений в учреждении, соглашения по охране труда;</w:t>
      </w:r>
    </w:p>
    <w:p w:rsidR="0070013E" w:rsidRDefault="0070013E" w:rsidP="0070013E">
      <w:pPr>
        <w:jc w:val="both"/>
        <w:rPr>
          <w:sz w:val="28"/>
          <w:szCs w:val="28"/>
        </w:rPr>
      </w:pPr>
      <w:r>
        <w:rPr>
          <w:sz w:val="28"/>
          <w:szCs w:val="28"/>
        </w:rPr>
        <w:t>- соблюдением установленных социальных гарантий и льгот работникам учреждения;</w:t>
      </w:r>
    </w:p>
    <w:p w:rsidR="0070013E" w:rsidRDefault="0070013E" w:rsidP="0070013E">
      <w:pPr>
        <w:jc w:val="both"/>
        <w:rPr>
          <w:sz w:val="28"/>
          <w:szCs w:val="28"/>
        </w:rPr>
      </w:pPr>
      <w:r>
        <w:rPr>
          <w:sz w:val="28"/>
          <w:szCs w:val="28"/>
        </w:rPr>
        <w:t>- своевременным перечислением в пенсионный фонд.</w:t>
      </w:r>
    </w:p>
    <w:p w:rsidR="0070013E" w:rsidRDefault="0070013E" w:rsidP="0070013E">
      <w:pPr>
        <w:jc w:val="both"/>
        <w:rPr>
          <w:sz w:val="28"/>
          <w:szCs w:val="28"/>
        </w:rPr>
      </w:pPr>
      <w:r>
        <w:rPr>
          <w:sz w:val="28"/>
          <w:szCs w:val="28"/>
        </w:rPr>
        <w:tab/>
        <w:t>10.15. Заслушивать сообщения работодателя о выполнении обязательств по коллективному договору, соглашений по охране труда, социальных гарантий и льгот работникам учреждения, требует устранения выявленных недостатков.</w:t>
      </w:r>
    </w:p>
    <w:p w:rsidR="0070013E" w:rsidRDefault="0070013E" w:rsidP="0070013E">
      <w:pPr>
        <w:jc w:val="both"/>
        <w:rPr>
          <w:sz w:val="28"/>
          <w:szCs w:val="28"/>
        </w:rPr>
      </w:pPr>
      <w:r>
        <w:rPr>
          <w:sz w:val="28"/>
          <w:szCs w:val="28"/>
        </w:rPr>
        <w:tab/>
        <w:t>10.16. Направлять учредителю образовательной организации заявление о нарушении работодателем (руководителем организации,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rsidR="0070013E" w:rsidRDefault="0070013E" w:rsidP="0070013E">
      <w:pPr>
        <w:jc w:val="both"/>
        <w:rPr>
          <w:sz w:val="28"/>
          <w:szCs w:val="28"/>
        </w:rPr>
      </w:pPr>
      <w:r>
        <w:rPr>
          <w:sz w:val="28"/>
          <w:szCs w:val="28"/>
        </w:rPr>
        <w:tab/>
        <w:t>10.17. Информировать членов профсоюза о своей работе, деятельности выборных органов вышестоящих организаций профсоюза.</w:t>
      </w:r>
    </w:p>
    <w:p w:rsidR="0070013E" w:rsidRDefault="0070013E" w:rsidP="0070013E">
      <w:pPr>
        <w:jc w:val="both"/>
        <w:rPr>
          <w:sz w:val="28"/>
          <w:szCs w:val="28"/>
        </w:rPr>
      </w:pPr>
      <w:r>
        <w:rPr>
          <w:sz w:val="28"/>
          <w:szCs w:val="28"/>
        </w:rPr>
        <w:tab/>
        <w:t>10.18. Проводить разъяснительную работу среди членов профсоюза о их правах и льготах, о роли профсоюза в защите трудовых, социальных прав и профессиональных интересов членов профсоюза.</w:t>
      </w:r>
    </w:p>
    <w:p w:rsidR="0070013E" w:rsidRDefault="0070013E" w:rsidP="0070013E">
      <w:pPr>
        <w:jc w:val="both"/>
        <w:rPr>
          <w:sz w:val="28"/>
          <w:szCs w:val="28"/>
        </w:rPr>
      </w:pPr>
      <w:r>
        <w:rPr>
          <w:sz w:val="28"/>
          <w:szCs w:val="28"/>
        </w:rPr>
        <w:tab/>
        <w:t>10.19.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актов без необходимого согласования с профсоюзом (ст. 8, 371, 372 ТК РФ).</w:t>
      </w:r>
    </w:p>
    <w:p w:rsidR="0070013E" w:rsidRDefault="0070013E" w:rsidP="0070013E">
      <w:pPr>
        <w:jc w:val="both"/>
        <w:rPr>
          <w:sz w:val="28"/>
          <w:szCs w:val="28"/>
        </w:rPr>
      </w:pPr>
      <w:r>
        <w:rPr>
          <w:sz w:val="28"/>
          <w:szCs w:val="28"/>
        </w:rPr>
        <w:tab/>
        <w:t>10.20. Представлять в установленные сроки свое мотивированное мнение при расторжении работодателем трудовых договоров с работниками – членами профсоюза (ст. 373 ТК РФ).</w:t>
      </w:r>
    </w:p>
    <w:p w:rsidR="0070013E" w:rsidRDefault="0070013E" w:rsidP="0070013E">
      <w:pPr>
        <w:jc w:val="both"/>
        <w:rPr>
          <w:sz w:val="28"/>
          <w:szCs w:val="28"/>
        </w:rPr>
      </w:pPr>
      <w:r>
        <w:rPr>
          <w:sz w:val="28"/>
          <w:szCs w:val="28"/>
        </w:rPr>
        <w:lastRenderedPageBreak/>
        <w:tab/>
        <w:t>10.21. Обращаться в Государственную инспекцию труда с предложением привлечь к ответственности должностных лиц за нарушение трудового законодательства о труде, условий коллективного договора, соглашений.</w:t>
      </w:r>
    </w:p>
    <w:p w:rsidR="0070013E" w:rsidRDefault="0070013E" w:rsidP="0070013E">
      <w:pPr>
        <w:jc w:val="both"/>
        <w:rPr>
          <w:sz w:val="28"/>
          <w:szCs w:val="28"/>
        </w:rPr>
      </w:pPr>
      <w:r>
        <w:rPr>
          <w:sz w:val="28"/>
          <w:szCs w:val="28"/>
        </w:rPr>
        <w:tab/>
        <w:t>10.22. Ежегодно проводить смотр-конкурс состояния охраны труда.</w:t>
      </w:r>
    </w:p>
    <w:p w:rsidR="0070013E" w:rsidRDefault="0070013E" w:rsidP="0070013E">
      <w:pPr>
        <w:jc w:val="both"/>
        <w:rPr>
          <w:sz w:val="28"/>
          <w:szCs w:val="28"/>
        </w:rPr>
      </w:pPr>
      <w:r>
        <w:rPr>
          <w:sz w:val="28"/>
          <w:szCs w:val="28"/>
        </w:rPr>
        <w:tab/>
        <w:t xml:space="preserve">10.23. Осуществлять систематическое поощрение молодежного профсоюзного актива, ведущего эффективную общественную работу. </w:t>
      </w:r>
    </w:p>
    <w:p w:rsidR="0070013E" w:rsidRDefault="0070013E" w:rsidP="0070013E">
      <w:pPr>
        <w:jc w:val="both"/>
        <w:rPr>
          <w:sz w:val="28"/>
          <w:szCs w:val="28"/>
        </w:rPr>
      </w:pPr>
    </w:p>
    <w:p w:rsidR="0070013E" w:rsidRDefault="0070013E" w:rsidP="0070013E">
      <w:pPr>
        <w:jc w:val="center"/>
        <w:rPr>
          <w:b/>
          <w:sz w:val="28"/>
          <w:szCs w:val="28"/>
        </w:rPr>
      </w:pPr>
      <w:r w:rsidRPr="00E06662">
        <w:rPr>
          <w:b/>
          <w:sz w:val="28"/>
          <w:szCs w:val="28"/>
        </w:rPr>
        <w:t>XI. Контроль за выполнением коллективного договора.</w:t>
      </w:r>
    </w:p>
    <w:p w:rsidR="0070013E" w:rsidRDefault="0070013E" w:rsidP="0070013E">
      <w:pPr>
        <w:jc w:val="center"/>
        <w:rPr>
          <w:b/>
          <w:sz w:val="28"/>
          <w:szCs w:val="28"/>
        </w:rPr>
      </w:pPr>
      <w:r w:rsidRPr="00E06662">
        <w:rPr>
          <w:b/>
          <w:sz w:val="28"/>
          <w:szCs w:val="28"/>
        </w:rPr>
        <w:t>Ответственность сторон коллективного договора</w:t>
      </w:r>
    </w:p>
    <w:p w:rsidR="0070013E" w:rsidRPr="00E06662" w:rsidRDefault="0070013E" w:rsidP="0070013E">
      <w:pPr>
        <w:jc w:val="center"/>
        <w:rPr>
          <w:b/>
          <w:sz w:val="28"/>
          <w:szCs w:val="28"/>
        </w:rPr>
      </w:pPr>
    </w:p>
    <w:p w:rsidR="0070013E" w:rsidRDefault="0070013E" w:rsidP="009C7F0F">
      <w:pPr>
        <w:numPr>
          <w:ilvl w:val="0"/>
          <w:numId w:val="12"/>
        </w:numPr>
        <w:jc w:val="both"/>
        <w:rPr>
          <w:sz w:val="28"/>
          <w:szCs w:val="28"/>
        </w:rPr>
      </w:pPr>
      <w:r>
        <w:rPr>
          <w:sz w:val="28"/>
          <w:szCs w:val="28"/>
        </w:rPr>
        <w:t>Стороны договорились:</w:t>
      </w:r>
    </w:p>
    <w:p w:rsidR="0070013E" w:rsidRDefault="0070013E" w:rsidP="0070013E">
      <w:pPr>
        <w:tabs>
          <w:tab w:val="num" w:pos="900"/>
        </w:tabs>
        <w:ind w:left="1260" w:hanging="360"/>
        <w:jc w:val="both"/>
        <w:rPr>
          <w:sz w:val="28"/>
          <w:szCs w:val="28"/>
        </w:rPr>
      </w:pPr>
      <w:r>
        <w:rPr>
          <w:sz w:val="28"/>
          <w:szCs w:val="28"/>
        </w:rPr>
        <w:t xml:space="preserve">11.1. Совместно разработать план мероприятий по реализации </w:t>
      </w:r>
    </w:p>
    <w:p w:rsidR="0070013E" w:rsidRDefault="0070013E" w:rsidP="0070013E">
      <w:pPr>
        <w:jc w:val="both"/>
        <w:rPr>
          <w:sz w:val="28"/>
          <w:szCs w:val="28"/>
        </w:rPr>
      </w:pPr>
      <w:r>
        <w:rPr>
          <w:sz w:val="28"/>
          <w:szCs w:val="28"/>
        </w:rPr>
        <w:t xml:space="preserve">настоящего коллективного договора на текущий год и отчитываться на общем собрании работников о их выполнении. </w:t>
      </w:r>
    </w:p>
    <w:p w:rsidR="0070013E" w:rsidRDefault="0070013E" w:rsidP="0070013E">
      <w:pPr>
        <w:jc w:val="both"/>
        <w:rPr>
          <w:sz w:val="28"/>
          <w:szCs w:val="28"/>
        </w:rPr>
      </w:pPr>
      <w:r>
        <w:rPr>
          <w:sz w:val="28"/>
          <w:szCs w:val="28"/>
        </w:rPr>
        <w:tab/>
        <w:t>11.2. Профком направляет Коллективный договор для экспертизы на соответствие трудовому законодательству и уведомительной регистрации в Региональное отделение Профсоюза работников народного образования и науки Российской Федерации по Республике Тыва (РОПРОН РФ по РТ), после этого работодатель в течение 7 дней направляет Коллективный договор в орган по труду - Министерство труда и социальной политики Республики Тыва для уведомительной регистрации.</w:t>
      </w:r>
    </w:p>
    <w:p w:rsidR="0070013E" w:rsidRDefault="0070013E" w:rsidP="0070013E">
      <w:pPr>
        <w:jc w:val="both"/>
        <w:rPr>
          <w:sz w:val="28"/>
          <w:szCs w:val="28"/>
        </w:rPr>
      </w:pPr>
      <w:r>
        <w:rPr>
          <w:sz w:val="28"/>
          <w:szCs w:val="28"/>
        </w:rPr>
        <w:tab/>
        <w:t>11.3. Разъяснять условия коллективного договора среди работников образовательного учреждения.</w:t>
      </w:r>
    </w:p>
    <w:p w:rsidR="0070013E" w:rsidRDefault="0070013E" w:rsidP="0070013E">
      <w:pPr>
        <w:jc w:val="both"/>
        <w:rPr>
          <w:sz w:val="28"/>
          <w:szCs w:val="28"/>
        </w:rPr>
      </w:pPr>
      <w:r>
        <w:rPr>
          <w:sz w:val="28"/>
          <w:szCs w:val="28"/>
        </w:rPr>
        <w:tab/>
        <w:t>11.4. Проводить организаторскую работу по обеспечению выполнения всех условий коллективного договора.</w:t>
      </w:r>
    </w:p>
    <w:p w:rsidR="0070013E" w:rsidRDefault="0070013E" w:rsidP="0070013E">
      <w:pPr>
        <w:jc w:val="both"/>
        <w:rPr>
          <w:sz w:val="28"/>
          <w:szCs w:val="28"/>
        </w:rPr>
      </w:pPr>
      <w:r>
        <w:rPr>
          <w:sz w:val="28"/>
          <w:szCs w:val="28"/>
        </w:rPr>
        <w:tab/>
        <w:t>11.5. Представлять друг другу необходимую информацию в целях обеспечения надлежащего контроля за выполнением условий коллективного договора не позднее одного месяца со дня получения соответствующего запроса (ст. 51, 54 ТК РФ).</w:t>
      </w:r>
    </w:p>
    <w:p w:rsidR="0070013E" w:rsidRDefault="0070013E" w:rsidP="0070013E">
      <w:pPr>
        <w:jc w:val="both"/>
        <w:rPr>
          <w:sz w:val="28"/>
          <w:szCs w:val="28"/>
        </w:rPr>
      </w:pPr>
      <w:r>
        <w:rPr>
          <w:sz w:val="28"/>
          <w:szCs w:val="28"/>
        </w:rPr>
        <w:tab/>
        <w:t>11.6. Информировать работников о ходе выполнения коллективного договора.</w:t>
      </w:r>
    </w:p>
    <w:p w:rsidR="0070013E" w:rsidRDefault="0070013E" w:rsidP="0070013E">
      <w:pPr>
        <w:jc w:val="both"/>
        <w:rPr>
          <w:sz w:val="28"/>
          <w:szCs w:val="28"/>
        </w:rPr>
      </w:pPr>
      <w:r>
        <w:rPr>
          <w:sz w:val="28"/>
          <w:szCs w:val="28"/>
        </w:rPr>
        <w:tab/>
        <w:t>11.7. В случае нарушения или невыполнения обязательств, предусмотренных коллективным договором, виновная сторона или виновные лица несут ответственность в порядке, предусмотренном законодательством (ст. 54,55, 195 ТК РФ, ст. 5.29, 5.27, 5.31 КоАП).</w:t>
      </w:r>
    </w:p>
    <w:p w:rsidR="0070013E" w:rsidRDefault="0070013E" w:rsidP="0070013E">
      <w:pPr>
        <w:jc w:val="both"/>
        <w:rPr>
          <w:sz w:val="28"/>
          <w:szCs w:val="28"/>
        </w:rPr>
      </w:pPr>
      <w:r>
        <w:rPr>
          <w:sz w:val="28"/>
          <w:szCs w:val="28"/>
        </w:rPr>
        <w:tab/>
        <w:t>11.8. Затраты, связанные с участием в коллективных переговорах, оплату услуг специалистов, экспертов производить за счет работодателя.</w:t>
      </w:r>
    </w:p>
    <w:p w:rsidR="0070013E" w:rsidRDefault="0070013E" w:rsidP="0070013E">
      <w:pPr>
        <w:jc w:val="both"/>
        <w:rPr>
          <w:sz w:val="28"/>
          <w:szCs w:val="28"/>
        </w:rPr>
      </w:pPr>
      <w:r>
        <w:rPr>
          <w:sz w:val="28"/>
          <w:szCs w:val="28"/>
        </w:rPr>
        <w:tab/>
        <w:t>11.9. Нарушение законодательства о труде и об охране труда лицом, ранее подвергавшемуся административному наказанию за аналогичное административное правонарушение, влечет дисквалификацию на срок от одного до трех лет (ст. 5.27 КоАП).</w:t>
      </w:r>
    </w:p>
    <w:p w:rsidR="0070013E" w:rsidRDefault="0070013E" w:rsidP="0070013E">
      <w:pPr>
        <w:jc w:val="both"/>
        <w:rPr>
          <w:sz w:val="28"/>
          <w:szCs w:val="28"/>
        </w:rPr>
      </w:pPr>
      <w:r>
        <w:rPr>
          <w:sz w:val="28"/>
          <w:szCs w:val="28"/>
        </w:rPr>
        <w:tab/>
        <w:t xml:space="preserve">11.10. По требованию профсоюзного органа работодатель обязан расторгнуть трудовой договор с руководящим работником или сместить его с занимаемой должности, если он нарушает трудовое законодательств, не </w:t>
      </w:r>
      <w:r>
        <w:rPr>
          <w:sz w:val="28"/>
          <w:szCs w:val="28"/>
        </w:rPr>
        <w:lastRenderedPageBreak/>
        <w:t>выполняет обязательств по коллективному договору (ст. 195 ТК, часть вторая пункт 2 ст. 30 Федерального закона «О профсоюзах»).</w:t>
      </w:r>
    </w:p>
    <w:p w:rsidR="0070013E" w:rsidRDefault="0070013E" w:rsidP="0070013E">
      <w:pPr>
        <w:ind w:left="708"/>
        <w:jc w:val="both"/>
        <w:rPr>
          <w:sz w:val="28"/>
          <w:szCs w:val="28"/>
        </w:rPr>
      </w:pPr>
    </w:p>
    <w:p w:rsidR="00020C12" w:rsidRPr="00AD5EF3" w:rsidRDefault="0070013E" w:rsidP="00AD5EF3">
      <w:pPr>
        <w:tabs>
          <w:tab w:val="left" w:pos="284"/>
          <w:tab w:val="left" w:pos="426"/>
        </w:tabs>
        <w:autoSpaceDE w:val="0"/>
        <w:autoSpaceDN w:val="0"/>
        <w:adjustRightInd w:val="0"/>
        <w:ind w:firstLine="284"/>
        <w:jc w:val="center"/>
        <w:rPr>
          <w:color w:val="FF0000"/>
          <w:sz w:val="28"/>
          <w:szCs w:val="28"/>
        </w:rPr>
      </w:pPr>
      <w:r>
        <w:rPr>
          <w:sz w:val="28"/>
          <w:szCs w:val="28"/>
        </w:rPr>
        <w:t xml:space="preserve">Коллективный договор с Приложениями принят на общем собрании работников образовательной </w:t>
      </w:r>
      <w:r w:rsidR="00AD5EF3">
        <w:rPr>
          <w:sz w:val="28"/>
          <w:szCs w:val="28"/>
        </w:rPr>
        <w:t>организации «</w:t>
      </w:r>
      <w:r w:rsidR="0042302F" w:rsidRPr="00A764F4">
        <w:rPr>
          <w:sz w:val="28"/>
          <w:szCs w:val="28"/>
        </w:rPr>
        <w:t>»</w:t>
      </w:r>
      <w:r w:rsidR="00A764F4" w:rsidRPr="000C0C46">
        <w:rPr>
          <w:sz w:val="28"/>
          <w:szCs w:val="28"/>
        </w:rPr>
        <w:t>___________</w:t>
      </w:r>
      <w:r w:rsidRPr="000C0C46">
        <w:rPr>
          <w:sz w:val="28"/>
          <w:szCs w:val="28"/>
        </w:rPr>
        <w:t>2</w:t>
      </w:r>
      <w:r w:rsidR="000C0C46">
        <w:rPr>
          <w:sz w:val="28"/>
          <w:szCs w:val="28"/>
        </w:rPr>
        <w:t>022</w:t>
      </w:r>
      <w:r w:rsidRPr="000C0C46">
        <w:rPr>
          <w:sz w:val="28"/>
          <w:szCs w:val="28"/>
        </w:rPr>
        <w:t>года.</w:t>
      </w:r>
    </w:p>
    <w:p w:rsidR="00020C12" w:rsidRDefault="00020C12" w:rsidP="007A5991">
      <w:pPr>
        <w:tabs>
          <w:tab w:val="left" w:pos="284"/>
          <w:tab w:val="left" w:pos="426"/>
        </w:tabs>
        <w:autoSpaceDE w:val="0"/>
        <w:autoSpaceDN w:val="0"/>
        <w:adjustRightInd w:val="0"/>
        <w:ind w:firstLine="284"/>
        <w:jc w:val="right"/>
        <w:rPr>
          <w:color w:val="000000"/>
          <w:sz w:val="28"/>
          <w:szCs w:val="28"/>
        </w:rPr>
      </w:pPr>
    </w:p>
    <w:p w:rsidR="00020C12" w:rsidRDefault="00020C12" w:rsidP="007A5991">
      <w:pPr>
        <w:tabs>
          <w:tab w:val="left" w:pos="284"/>
          <w:tab w:val="left" w:pos="426"/>
        </w:tabs>
        <w:autoSpaceDE w:val="0"/>
        <w:autoSpaceDN w:val="0"/>
        <w:adjustRightInd w:val="0"/>
        <w:ind w:firstLine="284"/>
        <w:jc w:val="right"/>
        <w:rPr>
          <w:color w:val="000000"/>
          <w:sz w:val="28"/>
          <w:szCs w:val="28"/>
        </w:rPr>
      </w:pPr>
    </w:p>
    <w:p w:rsidR="00020C12" w:rsidRDefault="00020C12" w:rsidP="007A5991">
      <w:pPr>
        <w:tabs>
          <w:tab w:val="left" w:pos="284"/>
          <w:tab w:val="left" w:pos="426"/>
        </w:tabs>
        <w:autoSpaceDE w:val="0"/>
        <w:autoSpaceDN w:val="0"/>
        <w:adjustRightInd w:val="0"/>
        <w:ind w:firstLine="284"/>
        <w:jc w:val="right"/>
        <w:rPr>
          <w:color w:val="000000"/>
          <w:sz w:val="28"/>
          <w:szCs w:val="28"/>
        </w:rPr>
      </w:pPr>
    </w:p>
    <w:p w:rsidR="00020C12" w:rsidRDefault="00020C12" w:rsidP="007A5991">
      <w:pPr>
        <w:tabs>
          <w:tab w:val="left" w:pos="284"/>
          <w:tab w:val="left" w:pos="426"/>
        </w:tabs>
        <w:autoSpaceDE w:val="0"/>
        <w:autoSpaceDN w:val="0"/>
        <w:adjustRightInd w:val="0"/>
        <w:ind w:firstLine="284"/>
        <w:jc w:val="right"/>
        <w:rPr>
          <w:color w:val="000000"/>
          <w:sz w:val="28"/>
          <w:szCs w:val="28"/>
        </w:rPr>
      </w:pPr>
    </w:p>
    <w:p w:rsidR="00020C12" w:rsidRDefault="00020C12" w:rsidP="007A5991">
      <w:pPr>
        <w:tabs>
          <w:tab w:val="left" w:pos="284"/>
          <w:tab w:val="left" w:pos="426"/>
        </w:tabs>
        <w:autoSpaceDE w:val="0"/>
        <w:autoSpaceDN w:val="0"/>
        <w:adjustRightInd w:val="0"/>
        <w:ind w:firstLine="284"/>
        <w:jc w:val="right"/>
        <w:rPr>
          <w:color w:val="000000"/>
          <w:sz w:val="28"/>
          <w:szCs w:val="28"/>
        </w:rPr>
      </w:pPr>
    </w:p>
    <w:p w:rsidR="00020C12" w:rsidRDefault="00020C12" w:rsidP="007A5991">
      <w:pPr>
        <w:tabs>
          <w:tab w:val="left" w:pos="284"/>
          <w:tab w:val="left" w:pos="426"/>
        </w:tabs>
        <w:autoSpaceDE w:val="0"/>
        <w:autoSpaceDN w:val="0"/>
        <w:adjustRightInd w:val="0"/>
        <w:ind w:firstLine="284"/>
        <w:jc w:val="right"/>
        <w:rPr>
          <w:color w:val="000000"/>
          <w:sz w:val="28"/>
          <w:szCs w:val="28"/>
        </w:rPr>
      </w:pPr>
    </w:p>
    <w:p w:rsidR="00020C12" w:rsidRDefault="00020C12" w:rsidP="007A5991">
      <w:pPr>
        <w:tabs>
          <w:tab w:val="left" w:pos="284"/>
          <w:tab w:val="left" w:pos="426"/>
        </w:tabs>
        <w:autoSpaceDE w:val="0"/>
        <w:autoSpaceDN w:val="0"/>
        <w:adjustRightInd w:val="0"/>
        <w:ind w:firstLine="284"/>
        <w:jc w:val="right"/>
        <w:rPr>
          <w:color w:val="000000"/>
          <w:sz w:val="28"/>
          <w:szCs w:val="28"/>
        </w:rPr>
      </w:pPr>
    </w:p>
    <w:p w:rsidR="00020C12" w:rsidRDefault="00020C12" w:rsidP="007A5991">
      <w:pPr>
        <w:tabs>
          <w:tab w:val="left" w:pos="284"/>
          <w:tab w:val="left" w:pos="426"/>
        </w:tabs>
        <w:autoSpaceDE w:val="0"/>
        <w:autoSpaceDN w:val="0"/>
        <w:adjustRightInd w:val="0"/>
        <w:ind w:firstLine="284"/>
        <w:jc w:val="right"/>
        <w:rPr>
          <w:color w:val="000000"/>
          <w:sz w:val="28"/>
          <w:szCs w:val="28"/>
        </w:rPr>
      </w:pPr>
    </w:p>
    <w:p w:rsidR="00020C12" w:rsidRDefault="00020C12" w:rsidP="007A5991">
      <w:pPr>
        <w:tabs>
          <w:tab w:val="left" w:pos="284"/>
          <w:tab w:val="left" w:pos="426"/>
        </w:tabs>
        <w:autoSpaceDE w:val="0"/>
        <w:autoSpaceDN w:val="0"/>
        <w:adjustRightInd w:val="0"/>
        <w:ind w:firstLine="284"/>
        <w:jc w:val="right"/>
        <w:rPr>
          <w:color w:val="000000"/>
          <w:sz w:val="28"/>
          <w:szCs w:val="28"/>
        </w:rPr>
      </w:pPr>
    </w:p>
    <w:p w:rsidR="00020C12" w:rsidRDefault="00020C12" w:rsidP="007A5991">
      <w:pPr>
        <w:tabs>
          <w:tab w:val="left" w:pos="284"/>
          <w:tab w:val="left" w:pos="426"/>
        </w:tabs>
        <w:autoSpaceDE w:val="0"/>
        <w:autoSpaceDN w:val="0"/>
        <w:adjustRightInd w:val="0"/>
        <w:ind w:firstLine="284"/>
        <w:jc w:val="right"/>
        <w:rPr>
          <w:color w:val="000000"/>
          <w:sz w:val="28"/>
          <w:szCs w:val="28"/>
        </w:rPr>
      </w:pPr>
    </w:p>
    <w:p w:rsidR="00020C12" w:rsidRDefault="00020C12" w:rsidP="007A5991">
      <w:pPr>
        <w:tabs>
          <w:tab w:val="left" w:pos="284"/>
          <w:tab w:val="left" w:pos="426"/>
        </w:tabs>
        <w:autoSpaceDE w:val="0"/>
        <w:autoSpaceDN w:val="0"/>
        <w:adjustRightInd w:val="0"/>
        <w:ind w:firstLine="284"/>
        <w:jc w:val="right"/>
        <w:rPr>
          <w:color w:val="000000"/>
          <w:sz w:val="28"/>
          <w:szCs w:val="28"/>
        </w:rPr>
      </w:pPr>
    </w:p>
    <w:p w:rsidR="00020C12" w:rsidRDefault="00020C12" w:rsidP="007A5991">
      <w:pPr>
        <w:tabs>
          <w:tab w:val="left" w:pos="284"/>
          <w:tab w:val="left" w:pos="426"/>
        </w:tabs>
        <w:autoSpaceDE w:val="0"/>
        <w:autoSpaceDN w:val="0"/>
        <w:adjustRightInd w:val="0"/>
        <w:ind w:firstLine="284"/>
        <w:jc w:val="right"/>
        <w:rPr>
          <w:color w:val="000000"/>
          <w:sz w:val="28"/>
          <w:szCs w:val="28"/>
        </w:rPr>
      </w:pPr>
    </w:p>
    <w:p w:rsidR="00020C12" w:rsidRDefault="00020C12" w:rsidP="007A5991">
      <w:pPr>
        <w:tabs>
          <w:tab w:val="left" w:pos="284"/>
          <w:tab w:val="left" w:pos="426"/>
        </w:tabs>
        <w:autoSpaceDE w:val="0"/>
        <w:autoSpaceDN w:val="0"/>
        <w:adjustRightInd w:val="0"/>
        <w:ind w:firstLine="284"/>
        <w:jc w:val="right"/>
        <w:rPr>
          <w:color w:val="000000"/>
          <w:sz w:val="28"/>
          <w:szCs w:val="28"/>
        </w:rPr>
      </w:pPr>
    </w:p>
    <w:p w:rsidR="00020C12" w:rsidRDefault="00020C12" w:rsidP="007A5991">
      <w:pPr>
        <w:tabs>
          <w:tab w:val="left" w:pos="284"/>
          <w:tab w:val="left" w:pos="426"/>
        </w:tabs>
        <w:autoSpaceDE w:val="0"/>
        <w:autoSpaceDN w:val="0"/>
        <w:adjustRightInd w:val="0"/>
        <w:ind w:firstLine="284"/>
        <w:jc w:val="right"/>
        <w:rPr>
          <w:color w:val="000000"/>
          <w:sz w:val="28"/>
          <w:szCs w:val="28"/>
        </w:rPr>
      </w:pPr>
    </w:p>
    <w:p w:rsidR="00020C12" w:rsidRDefault="00020C12" w:rsidP="007A5991">
      <w:pPr>
        <w:tabs>
          <w:tab w:val="left" w:pos="284"/>
          <w:tab w:val="left" w:pos="426"/>
        </w:tabs>
        <w:autoSpaceDE w:val="0"/>
        <w:autoSpaceDN w:val="0"/>
        <w:adjustRightInd w:val="0"/>
        <w:ind w:firstLine="284"/>
        <w:jc w:val="right"/>
        <w:rPr>
          <w:color w:val="000000"/>
          <w:sz w:val="28"/>
          <w:szCs w:val="28"/>
        </w:rPr>
      </w:pPr>
    </w:p>
    <w:p w:rsidR="00020C12" w:rsidRDefault="00020C12" w:rsidP="007A5991">
      <w:pPr>
        <w:tabs>
          <w:tab w:val="left" w:pos="284"/>
          <w:tab w:val="left" w:pos="426"/>
        </w:tabs>
        <w:autoSpaceDE w:val="0"/>
        <w:autoSpaceDN w:val="0"/>
        <w:adjustRightInd w:val="0"/>
        <w:ind w:firstLine="284"/>
        <w:jc w:val="right"/>
        <w:rPr>
          <w:color w:val="000000"/>
          <w:sz w:val="28"/>
          <w:szCs w:val="28"/>
        </w:rPr>
      </w:pPr>
    </w:p>
    <w:p w:rsidR="00020C12" w:rsidRDefault="00020C12" w:rsidP="007A5991">
      <w:pPr>
        <w:tabs>
          <w:tab w:val="left" w:pos="284"/>
          <w:tab w:val="left" w:pos="426"/>
        </w:tabs>
        <w:autoSpaceDE w:val="0"/>
        <w:autoSpaceDN w:val="0"/>
        <w:adjustRightInd w:val="0"/>
        <w:ind w:firstLine="284"/>
        <w:jc w:val="right"/>
        <w:rPr>
          <w:color w:val="000000"/>
          <w:sz w:val="28"/>
          <w:szCs w:val="28"/>
        </w:rPr>
      </w:pPr>
    </w:p>
    <w:p w:rsidR="00020C12" w:rsidRDefault="00020C12" w:rsidP="007A5991">
      <w:pPr>
        <w:tabs>
          <w:tab w:val="left" w:pos="284"/>
          <w:tab w:val="left" w:pos="426"/>
        </w:tabs>
        <w:autoSpaceDE w:val="0"/>
        <w:autoSpaceDN w:val="0"/>
        <w:adjustRightInd w:val="0"/>
        <w:ind w:firstLine="284"/>
        <w:jc w:val="right"/>
        <w:rPr>
          <w:color w:val="000000"/>
          <w:sz w:val="28"/>
          <w:szCs w:val="28"/>
        </w:rPr>
      </w:pPr>
    </w:p>
    <w:p w:rsidR="00020C12" w:rsidRDefault="00020C12" w:rsidP="007A5991">
      <w:pPr>
        <w:tabs>
          <w:tab w:val="left" w:pos="284"/>
          <w:tab w:val="left" w:pos="426"/>
        </w:tabs>
        <w:autoSpaceDE w:val="0"/>
        <w:autoSpaceDN w:val="0"/>
        <w:adjustRightInd w:val="0"/>
        <w:ind w:firstLine="284"/>
        <w:jc w:val="right"/>
        <w:rPr>
          <w:color w:val="000000"/>
          <w:sz w:val="28"/>
          <w:szCs w:val="28"/>
        </w:rPr>
      </w:pPr>
    </w:p>
    <w:p w:rsidR="00020C12" w:rsidRDefault="00020C12" w:rsidP="007A5991">
      <w:pPr>
        <w:tabs>
          <w:tab w:val="left" w:pos="284"/>
          <w:tab w:val="left" w:pos="426"/>
        </w:tabs>
        <w:autoSpaceDE w:val="0"/>
        <w:autoSpaceDN w:val="0"/>
        <w:adjustRightInd w:val="0"/>
        <w:ind w:firstLine="284"/>
        <w:jc w:val="right"/>
        <w:rPr>
          <w:color w:val="000000"/>
          <w:sz w:val="28"/>
          <w:szCs w:val="28"/>
        </w:rPr>
      </w:pPr>
    </w:p>
    <w:p w:rsidR="00020C12" w:rsidRDefault="00020C12" w:rsidP="007A5991">
      <w:pPr>
        <w:tabs>
          <w:tab w:val="left" w:pos="284"/>
          <w:tab w:val="left" w:pos="426"/>
        </w:tabs>
        <w:autoSpaceDE w:val="0"/>
        <w:autoSpaceDN w:val="0"/>
        <w:adjustRightInd w:val="0"/>
        <w:ind w:firstLine="284"/>
        <w:jc w:val="right"/>
        <w:rPr>
          <w:color w:val="000000"/>
          <w:sz w:val="28"/>
          <w:szCs w:val="28"/>
        </w:rPr>
      </w:pPr>
    </w:p>
    <w:p w:rsidR="00020C12" w:rsidRDefault="00020C12" w:rsidP="007A5991">
      <w:pPr>
        <w:tabs>
          <w:tab w:val="left" w:pos="284"/>
          <w:tab w:val="left" w:pos="426"/>
        </w:tabs>
        <w:autoSpaceDE w:val="0"/>
        <w:autoSpaceDN w:val="0"/>
        <w:adjustRightInd w:val="0"/>
        <w:ind w:firstLine="284"/>
        <w:jc w:val="right"/>
        <w:rPr>
          <w:color w:val="000000"/>
          <w:sz w:val="28"/>
          <w:szCs w:val="28"/>
        </w:rPr>
      </w:pPr>
    </w:p>
    <w:p w:rsidR="00020C12" w:rsidRDefault="00020C12" w:rsidP="007A5991">
      <w:pPr>
        <w:tabs>
          <w:tab w:val="left" w:pos="284"/>
          <w:tab w:val="left" w:pos="426"/>
        </w:tabs>
        <w:autoSpaceDE w:val="0"/>
        <w:autoSpaceDN w:val="0"/>
        <w:adjustRightInd w:val="0"/>
        <w:ind w:firstLine="284"/>
        <w:jc w:val="right"/>
        <w:rPr>
          <w:color w:val="000000"/>
          <w:sz w:val="28"/>
          <w:szCs w:val="28"/>
        </w:rPr>
      </w:pPr>
    </w:p>
    <w:p w:rsidR="00020C12" w:rsidRDefault="00020C12" w:rsidP="007A5991">
      <w:pPr>
        <w:tabs>
          <w:tab w:val="left" w:pos="284"/>
          <w:tab w:val="left" w:pos="426"/>
        </w:tabs>
        <w:autoSpaceDE w:val="0"/>
        <w:autoSpaceDN w:val="0"/>
        <w:adjustRightInd w:val="0"/>
        <w:ind w:firstLine="284"/>
        <w:jc w:val="right"/>
        <w:rPr>
          <w:color w:val="000000"/>
          <w:sz w:val="28"/>
          <w:szCs w:val="28"/>
        </w:rPr>
      </w:pPr>
    </w:p>
    <w:p w:rsidR="00020C12" w:rsidRDefault="00020C12" w:rsidP="007A5991">
      <w:pPr>
        <w:tabs>
          <w:tab w:val="left" w:pos="284"/>
          <w:tab w:val="left" w:pos="426"/>
        </w:tabs>
        <w:autoSpaceDE w:val="0"/>
        <w:autoSpaceDN w:val="0"/>
        <w:adjustRightInd w:val="0"/>
        <w:ind w:firstLine="284"/>
        <w:jc w:val="right"/>
        <w:rPr>
          <w:color w:val="000000"/>
          <w:sz w:val="28"/>
          <w:szCs w:val="28"/>
        </w:rPr>
      </w:pPr>
    </w:p>
    <w:p w:rsidR="00020C12" w:rsidRDefault="00020C12" w:rsidP="007A5991">
      <w:pPr>
        <w:tabs>
          <w:tab w:val="left" w:pos="284"/>
          <w:tab w:val="left" w:pos="426"/>
        </w:tabs>
        <w:autoSpaceDE w:val="0"/>
        <w:autoSpaceDN w:val="0"/>
        <w:adjustRightInd w:val="0"/>
        <w:ind w:firstLine="284"/>
        <w:jc w:val="right"/>
        <w:rPr>
          <w:color w:val="000000"/>
          <w:sz w:val="28"/>
          <w:szCs w:val="28"/>
        </w:rPr>
      </w:pPr>
    </w:p>
    <w:p w:rsidR="00020C12" w:rsidRDefault="00020C12" w:rsidP="007A5991">
      <w:pPr>
        <w:tabs>
          <w:tab w:val="left" w:pos="284"/>
          <w:tab w:val="left" w:pos="426"/>
        </w:tabs>
        <w:autoSpaceDE w:val="0"/>
        <w:autoSpaceDN w:val="0"/>
        <w:adjustRightInd w:val="0"/>
        <w:ind w:firstLine="284"/>
        <w:jc w:val="right"/>
        <w:rPr>
          <w:color w:val="000000"/>
          <w:sz w:val="28"/>
          <w:szCs w:val="28"/>
        </w:rPr>
      </w:pPr>
    </w:p>
    <w:p w:rsidR="00020C12" w:rsidRDefault="00020C12" w:rsidP="007A5991">
      <w:pPr>
        <w:tabs>
          <w:tab w:val="left" w:pos="284"/>
          <w:tab w:val="left" w:pos="426"/>
        </w:tabs>
        <w:autoSpaceDE w:val="0"/>
        <w:autoSpaceDN w:val="0"/>
        <w:adjustRightInd w:val="0"/>
        <w:ind w:firstLine="284"/>
        <w:jc w:val="right"/>
        <w:rPr>
          <w:color w:val="000000"/>
          <w:sz w:val="28"/>
          <w:szCs w:val="28"/>
        </w:rPr>
      </w:pPr>
    </w:p>
    <w:p w:rsidR="00020C12" w:rsidRDefault="00020C12" w:rsidP="007A5991">
      <w:pPr>
        <w:tabs>
          <w:tab w:val="left" w:pos="284"/>
          <w:tab w:val="left" w:pos="426"/>
        </w:tabs>
        <w:autoSpaceDE w:val="0"/>
        <w:autoSpaceDN w:val="0"/>
        <w:adjustRightInd w:val="0"/>
        <w:ind w:firstLine="284"/>
        <w:jc w:val="right"/>
        <w:rPr>
          <w:color w:val="000000"/>
          <w:sz w:val="28"/>
          <w:szCs w:val="28"/>
        </w:rPr>
      </w:pPr>
    </w:p>
    <w:p w:rsidR="00AD5EF3" w:rsidRDefault="00AD5EF3" w:rsidP="007A5991">
      <w:pPr>
        <w:tabs>
          <w:tab w:val="left" w:pos="284"/>
          <w:tab w:val="left" w:pos="426"/>
        </w:tabs>
        <w:autoSpaceDE w:val="0"/>
        <w:autoSpaceDN w:val="0"/>
        <w:adjustRightInd w:val="0"/>
        <w:ind w:firstLine="284"/>
        <w:jc w:val="right"/>
        <w:rPr>
          <w:color w:val="000000"/>
          <w:sz w:val="28"/>
          <w:szCs w:val="28"/>
        </w:rPr>
      </w:pPr>
    </w:p>
    <w:p w:rsidR="005F1D29" w:rsidRDefault="005F1D29" w:rsidP="007A5991">
      <w:pPr>
        <w:tabs>
          <w:tab w:val="left" w:pos="284"/>
          <w:tab w:val="left" w:pos="426"/>
        </w:tabs>
        <w:autoSpaceDE w:val="0"/>
        <w:autoSpaceDN w:val="0"/>
        <w:adjustRightInd w:val="0"/>
        <w:ind w:firstLine="284"/>
        <w:jc w:val="right"/>
        <w:rPr>
          <w:color w:val="000000"/>
          <w:sz w:val="28"/>
          <w:szCs w:val="28"/>
        </w:rPr>
      </w:pPr>
    </w:p>
    <w:p w:rsidR="005F1D29" w:rsidRDefault="005F1D29" w:rsidP="007A5991">
      <w:pPr>
        <w:tabs>
          <w:tab w:val="left" w:pos="284"/>
          <w:tab w:val="left" w:pos="426"/>
        </w:tabs>
        <w:autoSpaceDE w:val="0"/>
        <w:autoSpaceDN w:val="0"/>
        <w:adjustRightInd w:val="0"/>
        <w:ind w:firstLine="284"/>
        <w:jc w:val="right"/>
        <w:rPr>
          <w:color w:val="000000"/>
          <w:sz w:val="28"/>
          <w:szCs w:val="28"/>
        </w:rPr>
      </w:pPr>
    </w:p>
    <w:p w:rsidR="005F1D29" w:rsidRDefault="005F1D29" w:rsidP="007A5991">
      <w:pPr>
        <w:tabs>
          <w:tab w:val="left" w:pos="284"/>
          <w:tab w:val="left" w:pos="426"/>
        </w:tabs>
        <w:autoSpaceDE w:val="0"/>
        <w:autoSpaceDN w:val="0"/>
        <w:adjustRightInd w:val="0"/>
        <w:ind w:firstLine="284"/>
        <w:jc w:val="right"/>
        <w:rPr>
          <w:color w:val="000000"/>
          <w:sz w:val="28"/>
          <w:szCs w:val="28"/>
        </w:rPr>
      </w:pPr>
    </w:p>
    <w:p w:rsidR="005F1D29" w:rsidRDefault="005F1D29" w:rsidP="007A5991">
      <w:pPr>
        <w:tabs>
          <w:tab w:val="left" w:pos="284"/>
          <w:tab w:val="left" w:pos="426"/>
        </w:tabs>
        <w:autoSpaceDE w:val="0"/>
        <w:autoSpaceDN w:val="0"/>
        <w:adjustRightInd w:val="0"/>
        <w:ind w:firstLine="284"/>
        <w:jc w:val="right"/>
        <w:rPr>
          <w:color w:val="000000"/>
          <w:sz w:val="28"/>
          <w:szCs w:val="28"/>
        </w:rPr>
      </w:pPr>
    </w:p>
    <w:p w:rsidR="005F1D29" w:rsidRDefault="005F1D29" w:rsidP="007A5991">
      <w:pPr>
        <w:tabs>
          <w:tab w:val="left" w:pos="284"/>
          <w:tab w:val="left" w:pos="426"/>
        </w:tabs>
        <w:autoSpaceDE w:val="0"/>
        <w:autoSpaceDN w:val="0"/>
        <w:adjustRightInd w:val="0"/>
        <w:ind w:firstLine="284"/>
        <w:jc w:val="right"/>
        <w:rPr>
          <w:color w:val="000000"/>
          <w:sz w:val="28"/>
          <w:szCs w:val="28"/>
        </w:rPr>
      </w:pPr>
    </w:p>
    <w:p w:rsidR="005F1D29" w:rsidRDefault="005F1D29" w:rsidP="007A5991">
      <w:pPr>
        <w:tabs>
          <w:tab w:val="left" w:pos="284"/>
          <w:tab w:val="left" w:pos="426"/>
        </w:tabs>
        <w:autoSpaceDE w:val="0"/>
        <w:autoSpaceDN w:val="0"/>
        <w:adjustRightInd w:val="0"/>
        <w:ind w:firstLine="284"/>
        <w:jc w:val="right"/>
        <w:rPr>
          <w:color w:val="000000"/>
          <w:sz w:val="28"/>
          <w:szCs w:val="28"/>
        </w:rPr>
      </w:pPr>
    </w:p>
    <w:p w:rsidR="005F1D29" w:rsidRDefault="005F1D29" w:rsidP="007A5991">
      <w:pPr>
        <w:tabs>
          <w:tab w:val="left" w:pos="284"/>
          <w:tab w:val="left" w:pos="426"/>
        </w:tabs>
        <w:autoSpaceDE w:val="0"/>
        <w:autoSpaceDN w:val="0"/>
        <w:adjustRightInd w:val="0"/>
        <w:ind w:firstLine="284"/>
        <w:jc w:val="right"/>
        <w:rPr>
          <w:color w:val="000000"/>
          <w:sz w:val="28"/>
          <w:szCs w:val="28"/>
        </w:rPr>
      </w:pPr>
    </w:p>
    <w:p w:rsidR="00AD5EF3" w:rsidRDefault="00AD5EF3" w:rsidP="007A5991">
      <w:pPr>
        <w:tabs>
          <w:tab w:val="left" w:pos="284"/>
          <w:tab w:val="left" w:pos="426"/>
        </w:tabs>
        <w:autoSpaceDE w:val="0"/>
        <w:autoSpaceDN w:val="0"/>
        <w:adjustRightInd w:val="0"/>
        <w:ind w:firstLine="284"/>
        <w:jc w:val="right"/>
        <w:rPr>
          <w:color w:val="000000"/>
          <w:sz w:val="28"/>
          <w:szCs w:val="28"/>
        </w:rPr>
      </w:pPr>
    </w:p>
    <w:p w:rsidR="00AD5EF3" w:rsidRDefault="00AD5EF3" w:rsidP="007A5991">
      <w:pPr>
        <w:tabs>
          <w:tab w:val="left" w:pos="284"/>
          <w:tab w:val="left" w:pos="426"/>
        </w:tabs>
        <w:autoSpaceDE w:val="0"/>
        <w:autoSpaceDN w:val="0"/>
        <w:adjustRightInd w:val="0"/>
        <w:ind w:firstLine="284"/>
        <w:jc w:val="right"/>
        <w:rPr>
          <w:color w:val="000000"/>
          <w:sz w:val="28"/>
          <w:szCs w:val="28"/>
        </w:rPr>
      </w:pPr>
    </w:p>
    <w:p w:rsidR="00CA4505" w:rsidRDefault="00CA4505" w:rsidP="007A5991">
      <w:pPr>
        <w:tabs>
          <w:tab w:val="num" w:pos="0"/>
          <w:tab w:val="left" w:pos="284"/>
          <w:tab w:val="left" w:pos="567"/>
          <w:tab w:val="left" w:pos="709"/>
          <w:tab w:val="left" w:pos="851"/>
        </w:tabs>
        <w:autoSpaceDE w:val="0"/>
        <w:autoSpaceDN w:val="0"/>
        <w:adjustRightInd w:val="0"/>
        <w:ind w:firstLine="284"/>
        <w:jc w:val="both"/>
        <w:rPr>
          <w:color w:val="000000"/>
          <w:sz w:val="28"/>
          <w:szCs w:val="28"/>
        </w:rPr>
      </w:pPr>
      <w:r>
        <w:rPr>
          <w:noProof/>
          <w:color w:val="000000"/>
          <w:sz w:val="28"/>
          <w:szCs w:val="28"/>
        </w:rPr>
        <w:lastRenderedPageBreak/>
        <w:drawing>
          <wp:inline distT="0" distB="0" distL="0" distR="0">
            <wp:extent cx="6499988" cy="8940800"/>
            <wp:effectExtent l="19050" t="0" r="0" b="0"/>
            <wp:docPr id="1" name="Рисунок 1" descr="C:\Users\1\Desktop\САЙТЧЕ САЛЫР\готовый сканер коллективный договорнун\стр4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САЙТЧЕ САЛЫР\готовый сканер коллективный договорнун\стр44 001.jpg"/>
                    <pic:cNvPicPr>
                      <a:picLocks noChangeAspect="1" noChangeArrowheads="1"/>
                    </pic:cNvPicPr>
                  </pic:nvPicPr>
                  <pic:blipFill>
                    <a:blip r:embed="rId11"/>
                    <a:srcRect/>
                    <a:stretch>
                      <a:fillRect/>
                    </a:stretch>
                  </pic:blipFill>
                  <pic:spPr bwMode="auto">
                    <a:xfrm>
                      <a:off x="0" y="0"/>
                      <a:ext cx="6499988" cy="8940800"/>
                    </a:xfrm>
                    <a:prstGeom prst="rect">
                      <a:avLst/>
                    </a:prstGeom>
                    <a:noFill/>
                    <a:ln w="9525">
                      <a:noFill/>
                      <a:miter lim="800000"/>
                      <a:headEnd/>
                      <a:tailEnd/>
                    </a:ln>
                  </pic:spPr>
                </pic:pic>
              </a:graphicData>
            </a:graphic>
          </wp:inline>
        </w:drawing>
      </w:r>
    </w:p>
    <w:p w:rsidR="00CA4505" w:rsidRDefault="00CA4505" w:rsidP="007A5991">
      <w:pPr>
        <w:tabs>
          <w:tab w:val="num" w:pos="0"/>
          <w:tab w:val="left" w:pos="284"/>
          <w:tab w:val="left" w:pos="567"/>
          <w:tab w:val="left" w:pos="709"/>
          <w:tab w:val="left" w:pos="851"/>
        </w:tabs>
        <w:autoSpaceDE w:val="0"/>
        <w:autoSpaceDN w:val="0"/>
        <w:adjustRightInd w:val="0"/>
        <w:ind w:firstLine="284"/>
        <w:jc w:val="both"/>
        <w:rPr>
          <w:color w:val="000000"/>
          <w:sz w:val="28"/>
          <w:szCs w:val="28"/>
        </w:rPr>
      </w:pPr>
    </w:p>
    <w:p w:rsidR="007A5991" w:rsidRPr="00B21540" w:rsidRDefault="007A5991" w:rsidP="007A5991">
      <w:pPr>
        <w:tabs>
          <w:tab w:val="num" w:pos="0"/>
          <w:tab w:val="left" w:pos="284"/>
          <w:tab w:val="left" w:pos="567"/>
          <w:tab w:val="left" w:pos="709"/>
          <w:tab w:val="left" w:pos="851"/>
        </w:tabs>
        <w:autoSpaceDE w:val="0"/>
        <w:autoSpaceDN w:val="0"/>
        <w:adjustRightInd w:val="0"/>
        <w:ind w:firstLine="284"/>
        <w:jc w:val="both"/>
        <w:rPr>
          <w:sz w:val="28"/>
          <w:szCs w:val="28"/>
        </w:rPr>
      </w:pPr>
      <w:r w:rsidRPr="00B21540">
        <w:rPr>
          <w:color w:val="000000"/>
          <w:sz w:val="28"/>
          <w:szCs w:val="28"/>
        </w:rPr>
        <w:lastRenderedPageBreak/>
        <w:t>приема и увольнения работников, трудовой распорядок в учреждении (режим труда и отдыха), устанавливают обязательные для всех работников правила поведения, права, обязанности и ответственность сторон трудового договора, применяемые к работникам меры поощрения и взыскания.</w:t>
      </w:r>
    </w:p>
    <w:p w:rsidR="007A5991" w:rsidRPr="00B21540" w:rsidRDefault="007A5991" w:rsidP="007A5991">
      <w:pPr>
        <w:tabs>
          <w:tab w:val="num" w:pos="0"/>
          <w:tab w:val="left" w:pos="284"/>
          <w:tab w:val="left" w:pos="567"/>
          <w:tab w:val="left" w:pos="709"/>
          <w:tab w:val="left" w:pos="851"/>
        </w:tabs>
        <w:autoSpaceDE w:val="0"/>
        <w:autoSpaceDN w:val="0"/>
        <w:adjustRightInd w:val="0"/>
        <w:ind w:firstLine="284"/>
        <w:jc w:val="both"/>
        <w:rPr>
          <w:sz w:val="28"/>
          <w:szCs w:val="28"/>
        </w:rPr>
      </w:pPr>
      <w:r w:rsidRPr="00B21540">
        <w:rPr>
          <w:color w:val="000000"/>
          <w:sz w:val="28"/>
          <w:szCs w:val="28"/>
        </w:rPr>
        <w:t xml:space="preserve">1.7. Правила внутреннего трудового распорядка утверждаются работодателем по согласованию </w:t>
      </w:r>
      <w:r w:rsidR="00C41F40">
        <w:rPr>
          <w:color w:val="000000"/>
          <w:sz w:val="28"/>
          <w:szCs w:val="28"/>
        </w:rPr>
        <w:t>с председателем первичной профсоюзной организации (</w:t>
      </w:r>
      <w:r w:rsidRPr="00B21540">
        <w:rPr>
          <w:color w:val="000000"/>
          <w:sz w:val="28"/>
          <w:szCs w:val="28"/>
        </w:rPr>
        <w:t>Профкомом). Все изменения и дополнения вносятся в Правила в таком же порядке.</w:t>
      </w:r>
    </w:p>
    <w:p w:rsidR="007A5991" w:rsidRPr="00B21540" w:rsidRDefault="007A5991" w:rsidP="007A5991">
      <w:pPr>
        <w:tabs>
          <w:tab w:val="num" w:pos="0"/>
          <w:tab w:val="left" w:pos="284"/>
          <w:tab w:val="left" w:pos="567"/>
          <w:tab w:val="left" w:pos="709"/>
          <w:tab w:val="left" w:pos="851"/>
        </w:tabs>
        <w:autoSpaceDE w:val="0"/>
        <w:autoSpaceDN w:val="0"/>
        <w:adjustRightInd w:val="0"/>
        <w:ind w:firstLine="284"/>
        <w:jc w:val="center"/>
        <w:rPr>
          <w:b/>
          <w:bCs/>
          <w:color w:val="000080"/>
          <w:sz w:val="28"/>
          <w:szCs w:val="28"/>
        </w:rPr>
      </w:pPr>
    </w:p>
    <w:p w:rsidR="007A5991" w:rsidRPr="00B21540" w:rsidRDefault="007A5991" w:rsidP="007A5991">
      <w:pPr>
        <w:tabs>
          <w:tab w:val="num" w:pos="0"/>
          <w:tab w:val="left" w:pos="284"/>
          <w:tab w:val="left" w:pos="567"/>
          <w:tab w:val="left" w:pos="709"/>
          <w:tab w:val="left" w:pos="851"/>
        </w:tabs>
        <w:autoSpaceDE w:val="0"/>
        <w:autoSpaceDN w:val="0"/>
        <w:adjustRightInd w:val="0"/>
        <w:ind w:firstLine="284"/>
        <w:jc w:val="center"/>
        <w:rPr>
          <w:sz w:val="28"/>
          <w:szCs w:val="28"/>
        </w:rPr>
      </w:pPr>
      <w:r w:rsidRPr="00B21540">
        <w:rPr>
          <w:b/>
          <w:bCs/>
          <w:sz w:val="28"/>
          <w:szCs w:val="28"/>
        </w:rPr>
        <w:t>2. Порядок приема и увольнения работников</w:t>
      </w:r>
    </w:p>
    <w:p w:rsidR="00C41F40" w:rsidRPr="00C41F40" w:rsidRDefault="00C41F40" w:rsidP="00C41F40">
      <w:pPr>
        <w:autoSpaceDE w:val="0"/>
        <w:autoSpaceDN w:val="0"/>
        <w:adjustRightInd w:val="0"/>
        <w:spacing w:line="276" w:lineRule="auto"/>
        <w:ind w:firstLine="284"/>
        <w:jc w:val="both"/>
        <w:rPr>
          <w:color w:val="000000"/>
          <w:sz w:val="28"/>
          <w:szCs w:val="28"/>
        </w:rPr>
      </w:pPr>
      <w:r w:rsidRPr="00C41F40">
        <w:rPr>
          <w:color w:val="000000"/>
          <w:sz w:val="28"/>
          <w:szCs w:val="28"/>
        </w:rPr>
        <w:t>2.1. Трудовые отношения возникают между работником и работодателем на основании трудового договора, заключаемого в письменной форме.</w:t>
      </w:r>
    </w:p>
    <w:p w:rsidR="00C41F40" w:rsidRPr="00C41F40" w:rsidRDefault="00C41F40" w:rsidP="00C41F40">
      <w:pPr>
        <w:autoSpaceDE w:val="0"/>
        <w:autoSpaceDN w:val="0"/>
        <w:adjustRightInd w:val="0"/>
        <w:spacing w:line="276" w:lineRule="auto"/>
        <w:ind w:firstLine="567"/>
        <w:jc w:val="both"/>
        <w:rPr>
          <w:b/>
          <w:bCs/>
          <w:color w:val="000000"/>
          <w:sz w:val="28"/>
          <w:szCs w:val="28"/>
        </w:rPr>
      </w:pPr>
      <w:r w:rsidRPr="00C41F40">
        <w:rPr>
          <w:color w:val="000000"/>
          <w:sz w:val="28"/>
          <w:szCs w:val="28"/>
        </w:rPr>
        <w:t xml:space="preserve">По ст. 20 Трудового кодекса </w:t>
      </w:r>
      <w:r w:rsidRPr="00C41F40">
        <w:rPr>
          <w:bCs/>
          <w:color w:val="000000"/>
          <w:sz w:val="28"/>
          <w:szCs w:val="28"/>
        </w:rPr>
        <w:t>Российской Федерации от 30 декабря 2001 года № 197-ФЗ (ред. от 16 декабря 2019 года):</w:t>
      </w:r>
    </w:p>
    <w:p w:rsidR="00C41F40" w:rsidRPr="00C41F40" w:rsidRDefault="00C41F40" w:rsidP="00C41F40">
      <w:pPr>
        <w:autoSpaceDE w:val="0"/>
        <w:autoSpaceDN w:val="0"/>
        <w:adjustRightInd w:val="0"/>
        <w:spacing w:line="276" w:lineRule="auto"/>
        <w:ind w:firstLine="567"/>
        <w:jc w:val="both"/>
        <w:rPr>
          <w:color w:val="000000"/>
          <w:sz w:val="28"/>
          <w:szCs w:val="28"/>
        </w:rPr>
      </w:pPr>
      <w:r w:rsidRPr="00C41F40">
        <w:rPr>
          <w:i/>
          <w:color w:val="000000"/>
          <w:sz w:val="28"/>
          <w:szCs w:val="28"/>
        </w:rPr>
        <w:t>Работник</w:t>
      </w:r>
      <w:r w:rsidRPr="00C41F40">
        <w:rPr>
          <w:color w:val="000000"/>
          <w:sz w:val="28"/>
          <w:szCs w:val="28"/>
        </w:rPr>
        <w:t xml:space="preserve"> - физическое лицо, вступившее в трудовые отношения с работодателем.</w:t>
      </w:r>
    </w:p>
    <w:p w:rsidR="00C41F40" w:rsidRPr="00C41F40" w:rsidRDefault="00C41F40" w:rsidP="00C41F40">
      <w:pPr>
        <w:autoSpaceDE w:val="0"/>
        <w:autoSpaceDN w:val="0"/>
        <w:adjustRightInd w:val="0"/>
        <w:spacing w:line="276" w:lineRule="auto"/>
        <w:ind w:firstLine="567"/>
        <w:jc w:val="both"/>
        <w:rPr>
          <w:color w:val="000000"/>
          <w:sz w:val="28"/>
          <w:szCs w:val="28"/>
        </w:rPr>
      </w:pPr>
      <w:r w:rsidRPr="00C41F40">
        <w:rPr>
          <w:i/>
          <w:color w:val="000000"/>
          <w:sz w:val="28"/>
          <w:szCs w:val="28"/>
        </w:rPr>
        <w:t>Работодатель</w:t>
      </w:r>
      <w:r w:rsidRPr="00C41F40">
        <w:rPr>
          <w:color w:val="000000"/>
          <w:sz w:val="28"/>
          <w:szCs w:val="28"/>
        </w:rPr>
        <w:t xml:space="preserve"> - физическое лицо либо юридическое лицо (организация), вступившее в трудовые отношения с работником. </w:t>
      </w:r>
    </w:p>
    <w:p w:rsidR="00C41F40" w:rsidRPr="00C41F40" w:rsidRDefault="00C41F40" w:rsidP="00C41F40">
      <w:pPr>
        <w:autoSpaceDE w:val="0"/>
        <w:autoSpaceDN w:val="0"/>
        <w:adjustRightInd w:val="0"/>
        <w:spacing w:line="276" w:lineRule="auto"/>
        <w:ind w:firstLine="567"/>
        <w:jc w:val="both"/>
        <w:rPr>
          <w:color w:val="000000"/>
          <w:sz w:val="28"/>
          <w:szCs w:val="28"/>
        </w:rPr>
      </w:pPr>
      <w:r w:rsidRPr="00C41F40">
        <w:rPr>
          <w:color w:val="000000"/>
          <w:sz w:val="28"/>
          <w:szCs w:val="28"/>
        </w:rPr>
        <w:t>Работодателем яв</w:t>
      </w:r>
      <w:r w:rsidR="009959CF">
        <w:rPr>
          <w:color w:val="000000"/>
          <w:sz w:val="28"/>
          <w:szCs w:val="28"/>
        </w:rPr>
        <w:t xml:space="preserve">ляется Муниципальное бюджетное </w:t>
      </w:r>
      <w:r w:rsidRPr="00C41F40">
        <w:rPr>
          <w:color w:val="000000"/>
          <w:sz w:val="28"/>
          <w:szCs w:val="28"/>
        </w:rPr>
        <w:t xml:space="preserve">общеобразовательное </w:t>
      </w:r>
      <w:r w:rsidR="009959CF">
        <w:rPr>
          <w:sz w:val="28"/>
          <w:szCs w:val="28"/>
        </w:rPr>
        <w:t>учреждение</w:t>
      </w:r>
      <w:r w:rsidR="00852E5F" w:rsidRPr="00852E5F">
        <w:rPr>
          <w:rStyle w:val="af7"/>
          <w:i w:val="0"/>
          <w:sz w:val="28"/>
          <w:szCs w:val="28"/>
        </w:rPr>
        <w:t>Моген-Буренская</w:t>
      </w:r>
      <w:r w:rsidRPr="00C41F40">
        <w:rPr>
          <w:color w:val="000000"/>
          <w:sz w:val="28"/>
          <w:szCs w:val="28"/>
        </w:rPr>
        <w:t>сред</w:t>
      </w:r>
      <w:r w:rsidR="00852E5F">
        <w:rPr>
          <w:color w:val="000000"/>
          <w:sz w:val="28"/>
          <w:szCs w:val="28"/>
        </w:rPr>
        <w:t xml:space="preserve">няя общеобразовательная школа </w:t>
      </w:r>
      <w:r w:rsidR="00852E5F">
        <w:rPr>
          <w:sz w:val="28"/>
          <w:szCs w:val="28"/>
        </w:rPr>
        <w:t>с.Кызыл-Хая</w:t>
      </w:r>
      <w:r w:rsidRPr="00C41F40">
        <w:rPr>
          <w:sz w:val="28"/>
          <w:szCs w:val="28"/>
        </w:rPr>
        <w:t xml:space="preserve">муниципального района </w:t>
      </w:r>
      <w:r w:rsidR="009959CF">
        <w:rPr>
          <w:color w:val="000000"/>
          <w:sz w:val="28"/>
          <w:szCs w:val="28"/>
        </w:rPr>
        <w:t>«Монгун-Тайгин</w:t>
      </w:r>
      <w:r w:rsidRPr="00C41F40">
        <w:rPr>
          <w:color w:val="000000"/>
          <w:sz w:val="28"/>
          <w:szCs w:val="28"/>
        </w:rPr>
        <w:t>скийкожуун Республики Тыва</w:t>
      </w:r>
      <w:r w:rsidR="009959CF">
        <w:rPr>
          <w:color w:val="000000"/>
          <w:sz w:val="28"/>
          <w:szCs w:val="28"/>
        </w:rPr>
        <w:t>»</w:t>
      </w:r>
      <w:r w:rsidRPr="00C41F40">
        <w:rPr>
          <w:sz w:val="28"/>
          <w:szCs w:val="28"/>
        </w:rPr>
        <w:t>в лице его полномочного п</w:t>
      </w:r>
      <w:r w:rsidRPr="00C41F40">
        <w:rPr>
          <w:color w:val="000000"/>
          <w:sz w:val="28"/>
          <w:szCs w:val="28"/>
        </w:rPr>
        <w:t xml:space="preserve">редставителя – </w:t>
      </w:r>
      <w:r>
        <w:rPr>
          <w:color w:val="000000"/>
          <w:sz w:val="28"/>
          <w:szCs w:val="28"/>
        </w:rPr>
        <w:t>директора</w:t>
      </w:r>
      <w:r w:rsidRPr="00C41F40">
        <w:rPr>
          <w:color w:val="000000"/>
          <w:sz w:val="28"/>
          <w:szCs w:val="28"/>
        </w:rPr>
        <w:t xml:space="preserve">, действующего на основании Устава образовательной организации, вступившего в трудовые отношения с работником. </w:t>
      </w:r>
    </w:p>
    <w:p w:rsidR="00C41F40" w:rsidRPr="00C41F40" w:rsidRDefault="00C41F40" w:rsidP="00C41F40">
      <w:pPr>
        <w:autoSpaceDE w:val="0"/>
        <w:autoSpaceDN w:val="0"/>
        <w:adjustRightInd w:val="0"/>
        <w:spacing w:line="276" w:lineRule="auto"/>
        <w:ind w:firstLine="567"/>
        <w:jc w:val="both"/>
        <w:rPr>
          <w:color w:val="000000"/>
          <w:sz w:val="28"/>
          <w:szCs w:val="28"/>
        </w:rPr>
      </w:pPr>
      <w:r w:rsidRPr="00C41F40">
        <w:rPr>
          <w:color w:val="000000"/>
          <w:sz w:val="28"/>
          <w:szCs w:val="28"/>
        </w:rPr>
        <w:t xml:space="preserve">По ст.56 ТК РФ, </w:t>
      </w:r>
      <w:r w:rsidRPr="00C41F40">
        <w:rPr>
          <w:i/>
          <w:color w:val="000000"/>
          <w:sz w:val="28"/>
          <w:szCs w:val="28"/>
        </w:rPr>
        <w:t>трудовой договор</w:t>
      </w:r>
      <w:r w:rsidRPr="00C41F40">
        <w:rPr>
          <w:color w:val="000000"/>
          <w:sz w:val="28"/>
          <w:szCs w:val="28"/>
        </w:rPr>
        <w:t xml:space="preserve">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и данным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правила внутреннего трудового распорядка, действующего у данного работодателя.</w:t>
      </w:r>
    </w:p>
    <w:p w:rsidR="00C41F40" w:rsidRPr="00C41F40" w:rsidRDefault="00C41F40" w:rsidP="00C41F40">
      <w:pPr>
        <w:autoSpaceDE w:val="0"/>
        <w:autoSpaceDN w:val="0"/>
        <w:adjustRightInd w:val="0"/>
        <w:spacing w:line="276" w:lineRule="auto"/>
        <w:ind w:firstLine="567"/>
        <w:jc w:val="both"/>
        <w:rPr>
          <w:sz w:val="28"/>
          <w:szCs w:val="28"/>
        </w:rPr>
      </w:pPr>
      <w:r w:rsidRPr="00C41F40">
        <w:rPr>
          <w:color w:val="000000"/>
          <w:sz w:val="28"/>
          <w:szCs w:val="28"/>
        </w:rPr>
        <w:t xml:space="preserve">Трудовой договор </w:t>
      </w:r>
      <w:r w:rsidRPr="00C41F40">
        <w:rPr>
          <w:sz w:val="28"/>
          <w:szCs w:val="28"/>
        </w:rPr>
        <w:t>может заключаться:</w:t>
      </w:r>
    </w:p>
    <w:p w:rsidR="00C41F40" w:rsidRPr="00C41F40" w:rsidRDefault="00C41F40" w:rsidP="00C41F40">
      <w:pPr>
        <w:numPr>
          <w:ilvl w:val="0"/>
          <w:numId w:val="17"/>
        </w:numPr>
        <w:tabs>
          <w:tab w:val="clear" w:pos="1429"/>
          <w:tab w:val="left" w:pos="284"/>
        </w:tabs>
        <w:autoSpaceDE w:val="0"/>
        <w:autoSpaceDN w:val="0"/>
        <w:adjustRightInd w:val="0"/>
        <w:spacing w:line="276" w:lineRule="auto"/>
        <w:ind w:left="0" w:firstLine="0"/>
        <w:jc w:val="both"/>
        <w:rPr>
          <w:sz w:val="28"/>
          <w:szCs w:val="28"/>
        </w:rPr>
      </w:pPr>
      <w:r w:rsidRPr="00C41F40">
        <w:rPr>
          <w:sz w:val="28"/>
          <w:szCs w:val="28"/>
        </w:rPr>
        <w:t>на неопределенный срок;</w:t>
      </w:r>
    </w:p>
    <w:p w:rsidR="00C41F40" w:rsidRPr="00C41F40" w:rsidRDefault="00C41F40" w:rsidP="00C41F40">
      <w:pPr>
        <w:numPr>
          <w:ilvl w:val="0"/>
          <w:numId w:val="17"/>
        </w:numPr>
        <w:tabs>
          <w:tab w:val="clear" w:pos="1429"/>
          <w:tab w:val="left" w:pos="284"/>
        </w:tabs>
        <w:autoSpaceDE w:val="0"/>
        <w:autoSpaceDN w:val="0"/>
        <w:adjustRightInd w:val="0"/>
        <w:spacing w:line="276" w:lineRule="auto"/>
        <w:ind w:left="0" w:firstLine="0"/>
        <w:jc w:val="both"/>
        <w:rPr>
          <w:sz w:val="28"/>
          <w:szCs w:val="28"/>
        </w:rPr>
      </w:pPr>
      <w:r w:rsidRPr="00C41F40">
        <w:rPr>
          <w:sz w:val="28"/>
          <w:szCs w:val="28"/>
        </w:rPr>
        <w:t xml:space="preserve">на срок не более 5 лет (срочный трудовой договор), если иной срок не предусмотрен Трудовым кодексом РФ или иными федеральными законами.  </w:t>
      </w:r>
    </w:p>
    <w:p w:rsidR="00C41F40" w:rsidRPr="00C41F40" w:rsidRDefault="00C41F40" w:rsidP="00C41F40">
      <w:pPr>
        <w:autoSpaceDE w:val="0"/>
        <w:autoSpaceDN w:val="0"/>
        <w:adjustRightInd w:val="0"/>
        <w:spacing w:line="276" w:lineRule="auto"/>
        <w:ind w:firstLine="567"/>
        <w:jc w:val="both"/>
        <w:rPr>
          <w:sz w:val="28"/>
          <w:szCs w:val="28"/>
        </w:rPr>
      </w:pPr>
      <w:r w:rsidRPr="00C41F40">
        <w:rPr>
          <w:sz w:val="28"/>
          <w:szCs w:val="28"/>
        </w:rPr>
        <w:t xml:space="preserve">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следующих случаях:  </w:t>
      </w:r>
    </w:p>
    <w:p w:rsidR="00C41F40" w:rsidRPr="00C41F40" w:rsidRDefault="00C41F40" w:rsidP="00C41F40">
      <w:pPr>
        <w:autoSpaceDE w:val="0"/>
        <w:autoSpaceDN w:val="0"/>
        <w:adjustRightInd w:val="0"/>
        <w:spacing w:line="276" w:lineRule="auto"/>
        <w:jc w:val="both"/>
        <w:rPr>
          <w:sz w:val="28"/>
          <w:szCs w:val="28"/>
        </w:rPr>
      </w:pPr>
      <w:r w:rsidRPr="00C41F40">
        <w:rPr>
          <w:sz w:val="28"/>
          <w:szCs w:val="28"/>
        </w:rPr>
        <w:lastRenderedPageBreak/>
        <w:t>-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локальными нормативными актами образовательной организации, трудовым договором сохраняется место работы;</w:t>
      </w:r>
    </w:p>
    <w:p w:rsidR="00C41F40" w:rsidRPr="00C41F40" w:rsidRDefault="00C41F40" w:rsidP="00C41F40">
      <w:pPr>
        <w:autoSpaceDE w:val="0"/>
        <w:autoSpaceDN w:val="0"/>
        <w:adjustRightInd w:val="0"/>
        <w:spacing w:line="276" w:lineRule="auto"/>
        <w:jc w:val="both"/>
        <w:rPr>
          <w:sz w:val="28"/>
          <w:szCs w:val="28"/>
        </w:rPr>
      </w:pPr>
      <w:r w:rsidRPr="00C41F40">
        <w:rPr>
          <w:sz w:val="28"/>
          <w:szCs w:val="28"/>
        </w:rPr>
        <w:t>- на время выполнения временных работ (до 2-х месяцев);</w:t>
      </w:r>
    </w:p>
    <w:p w:rsidR="00C41F40" w:rsidRPr="00C41F40" w:rsidRDefault="00C41F40" w:rsidP="00C41F40">
      <w:pPr>
        <w:autoSpaceDE w:val="0"/>
        <w:autoSpaceDN w:val="0"/>
        <w:adjustRightInd w:val="0"/>
        <w:spacing w:line="276" w:lineRule="auto"/>
        <w:jc w:val="both"/>
        <w:rPr>
          <w:sz w:val="28"/>
          <w:szCs w:val="28"/>
        </w:rPr>
      </w:pPr>
      <w:r w:rsidRPr="00C41F40">
        <w:rPr>
          <w:sz w:val="28"/>
          <w:szCs w:val="28"/>
        </w:rPr>
        <w:t>- для выполнения сезонных работ, когда в силу природных условий работа может производиться только в течение определенного периода (сезона). Перечни сезонных работ, в том числе отдельных сезонных работ, проведение которых возможно в течение периода (сезона), превышающего 6 месяцев, и максимальная продолжительность указанных отдельных сезонных работ определяются отраслевыми (межотраслевыми) соглашениями, заключаемыми на федеральном уровне социального партнерства;</w:t>
      </w:r>
    </w:p>
    <w:p w:rsidR="00C41F40" w:rsidRPr="00C41F40" w:rsidRDefault="00C41F40" w:rsidP="00C41F40">
      <w:pPr>
        <w:autoSpaceDE w:val="0"/>
        <w:autoSpaceDN w:val="0"/>
        <w:adjustRightInd w:val="0"/>
        <w:spacing w:line="276" w:lineRule="auto"/>
        <w:jc w:val="both"/>
        <w:rPr>
          <w:sz w:val="28"/>
          <w:szCs w:val="28"/>
        </w:rPr>
      </w:pPr>
      <w:r w:rsidRPr="00C41F40">
        <w:rPr>
          <w:sz w:val="28"/>
          <w:szCs w:val="28"/>
        </w:rPr>
        <w:t>- для проведения работ, выходящих за рамки обычной деятельности (реконструкция, монтажные, пусконаладочные и другие работы), а также работ, связанных с заведомо временным (до 1 года) расширением производства или объема оказываемых услуг;</w:t>
      </w:r>
    </w:p>
    <w:p w:rsidR="00C41F40" w:rsidRPr="00C41F40" w:rsidRDefault="00C41F40" w:rsidP="00C41F40">
      <w:pPr>
        <w:autoSpaceDE w:val="0"/>
        <w:autoSpaceDN w:val="0"/>
        <w:adjustRightInd w:val="0"/>
        <w:spacing w:line="276" w:lineRule="auto"/>
        <w:jc w:val="both"/>
        <w:rPr>
          <w:sz w:val="28"/>
          <w:szCs w:val="28"/>
        </w:rPr>
      </w:pPr>
      <w:r w:rsidRPr="00C41F40">
        <w:rPr>
          <w:sz w:val="28"/>
          <w:szCs w:val="28"/>
        </w:rPr>
        <w:t>- с лицами, принимаемыми для выполнения заведомо определенной работы в случаях, когда ее завершение не может быть определено конкретной датой;</w:t>
      </w:r>
    </w:p>
    <w:p w:rsidR="00C41F40" w:rsidRPr="00C41F40" w:rsidRDefault="00C41F40" w:rsidP="00C41F40">
      <w:pPr>
        <w:autoSpaceDE w:val="0"/>
        <w:autoSpaceDN w:val="0"/>
        <w:adjustRightInd w:val="0"/>
        <w:spacing w:line="276" w:lineRule="auto"/>
        <w:jc w:val="both"/>
        <w:rPr>
          <w:sz w:val="28"/>
          <w:szCs w:val="28"/>
        </w:rPr>
      </w:pPr>
      <w:r w:rsidRPr="00C41F40">
        <w:rPr>
          <w:sz w:val="28"/>
          <w:szCs w:val="28"/>
        </w:rPr>
        <w:t>- для выполнения работ, непосредственно связанных со стажировкой и с профессиональным обучением работника;</w:t>
      </w:r>
    </w:p>
    <w:p w:rsidR="00C41F40" w:rsidRPr="00C41F40" w:rsidRDefault="00C41F40" w:rsidP="00C41F40">
      <w:pPr>
        <w:autoSpaceDE w:val="0"/>
        <w:autoSpaceDN w:val="0"/>
        <w:adjustRightInd w:val="0"/>
        <w:spacing w:line="276" w:lineRule="auto"/>
        <w:jc w:val="both"/>
        <w:rPr>
          <w:sz w:val="28"/>
          <w:szCs w:val="28"/>
        </w:rPr>
      </w:pPr>
      <w:r w:rsidRPr="00C41F40">
        <w:rPr>
          <w:sz w:val="28"/>
          <w:szCs w:val="28"/>
        </w:rPr>
        <w:t>- в других случаях, предусмотренных Трудовым кодексом РФ или иными федеральными законами.</w:t>
      </w:r>
    </w:p>
    <w:p w:rsidR="00C41F40" w:rsidRPr="00C41F40" w:rsidRDefault="00C41F40" w:rsidP="00C41F40">
      <w:pPr>
        <w:autoSpaceDE w:val="0"/>
        <w:autoSpaceDN w:val="0"/>
        <w:adjustRightInd w:val="0"/>
        <w:spacing w:line="276" w:lineRule="auto"/>
        <w:ind w:firstLine="567"/>
        <w:jc w:val="both"/>
        <w:rPr>
          <w:sz w:val="28"/>
          <w:szCs w:val="28"/>
        </w:rPr>
      </w:pPr>
      <w:r w:rsidRPr="00C41F40">
        <w:rPr>
          <w:sz w:val="28"/>
          <w:szCs w:val="28"/>
        </w:rPr>
        <w:t>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C41F40" w:rsidRPr="00C41F40" w:rsidRDefault="00C41F40" w:rsidP="00C41F40">
      <w:pPr>
        <w:autoSpaceDE w:val="0"/>
        <w:autoSpaceDN w:val="0"/>
        <w:adjustRightInd w:val="0"/>
        <w:spacing w:line="276" w:lineRule="auto"/>
        <w:jc w:val="both"/>
        <w:rPr>
          <w:sz w:val="28"/>
          <w:szCs w:val="28"/>
        </w:rPr>
      </w:pPr>
      <w:r w:rsidRPr="00C41F40">
        <w:rPr>
          <w:sz w:val="28"/>
          <w:szCs w:val="28"/>
        </w:rPr>
        <w:t>- 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rsidR="00C41F40" w:rsidRPr="00C41F40" w:rsidRDefault="00C41F40" w:rsidP="00C41F40">
      <w:pPr>
        <w:autoSpaceDE w:val="0"/>
        <w:autoSpaceDN w:val="0"/>
        <w:adjustRightInd w:val="0"/>
        <w:spacing w:line="276" w:lineRule="auto"/>
        <w:jc w:val="both"/>
        <w:rPr>
          <w:sz w:val="28"/>
          <w:szCs w:val="28"/>
        </w:rPr>
      </w:pPr>
      <w:r w:rsidRPr="00C41F40">
        <w:rPr>
          <w:sz w:val="28"/>
          <w:szCs w:val="28"/>
        </w:rPr>
        <w:t>- для проведения неотложных работ по предотвращению катастроф, аварий, несчастных случаев, эпидемий, эпизоотий, а также для устранения последствий указанных и других чрезвычайных обстоятельств;</w:t>
      </w:r>
    </w:p>
    <w:p w:rsidR="00C41F40" w:rsidRPr="00C41F40" w:rsidRDefault="00C41F40" w:rsidP="00C41F40">
      <w:pPr>
        <w:autoSpaceDE w:val="0"/>
        <w:autoSpaceDN w:val="0"/>
        <w:adjustRightInd w:val="0"/>
        <w:spacing w:line="276" w:lineRule="auto"/>
        <w:jc w:val="both"/>
        <w:rPr>
          <w:sz w:val="28"/>
          <w:szCs w:val="28"/>
        </w:rPr>
      </w:pPr>
      <w:r w:rsidRPr="00C41F40">
        <w:rPr>
          <w:sz w:val="28"/>
          <w:szCs w:val="28"/>
        </w:rPr>
        <w:t>- с лицами, обучающимися по очной форме обучения;</w:t>
      </w:r>
    </w:p>
    <w:p w:rsidR="00C41F40" w:rsidRPr="00C41F40" w:rsidRDefault="00C41F40" w:rsidP="00C41F40">
      <w:pPr>
        <w:autoSpaceDE w:val="0"/>
        <w:autoSpaceDN w:val="0"/>
        <w:adjustRightInd w:val="0"/>
        <w:spacing w:line="276" w:lineRule="auto"/>
        <w:jc w:val="both"/>
        <w:rPr>
          <w:sz w:val="28"/>
          <w:szCs w:val="28"/>
        </w:rPr>
      </w:pPr>
      <w:r w:rsidRPr="00C41F40">
        <w:rPr>
          <w:sz w:val="28"/>
          <w:szCs w:val="28"/>
        </w:rPr>
        <w:t>- с лицами, поступающими на работу по совместительству;</w:t>
      </w:r>
    </w:p>
    <w:p w:rsidR="00C41F40" w:rsidRPr="00C41F40" w:rsidRDefault="00C41F40" w:rsidP="00C41F40">
      <w:pPr>
        <w:autoSpaceDE w:val="0"/>
        <w:autoSpaceDN w:val="0"/>
        <w:adjustRightInd w:val="0"/>
        <w:spacing w:line="276" w:lineRule="auto"/>
        <w:jc w:val="both"/>
        <w:rPr>
          <w:sz w:val="28"/>
          <w:szCs w:val="28"/>
        </w:rPr>
      </w:pPr>
      <w:r w:rsidRPr="00C41F40">
        <w:rPr>
          <w:sz w:val="28"/>
          <w:szCs w:val="28"/>
        </w:rPr>
        <w:t>- в других случаях, предусмотренных Трудовым кодексом РФ или иными федеральными законами.</w:t>
      </w:r>
    </w:p>
    <w:p w:rsidR="00C41F40" w:rsidRPr="00C41F40" w:rsidRDefault="00C41F40" w:rsidP="00C41F40">
      <w:pPr>
        <w:spacing w:line="276" w:lineRule="auto"/>
        <w:ind w:right="-99" w:firstLine="567"/>
        <w:jc w:val="both"/>
        <w:rPr>
          <w:sz w:val="28"/>
          <w:szCs w:val="28"/>
        </w:rPr>
      </w:pPr>
      <w:r w:rsidRPr="00C41F40">
        <w:rPr>
          <w:sz w:val="28"/>
          <w:szCs w:val="28"/>
        </w:rPr>
        <w:lastRenderedPageBreak/>
        <w:t>При заключении трудового договора соглашением сторон может быть обусловлено испытание работника в целях проверки его соответствия поручаемой работе. Условие об испытании указывается в трудовом договоре.</w:t>
      </w:r>
    </w:p>
    <w:p w:rsidR="00C41F40" w:rsidRPr="00C41F40" w:rsidRDefault="00C41F40" w:rsidP="00C41F40">
      <w:pPr>
        <w:autoSpaceDE w:val="0"/>
        <w:autoSpaceDN w:val="0"/>
        <w:adjustRightInd w:val="0"/>
        <w:spacing w:line="276" w:lineRule="auto"/>
        <w:ind w:firstLine="567"/>
        <w:jc w:val="both"/>
        <w:rPr>
          <w:sz w:val="28"/>
          <w:szCs w:val="28"/>
        </w:rPr>
      </w:pPr>
      <w:r w:rsidRPr="00C41F40">
        <w:rPr>
          <w:sz w:val="28"/>
          <w:szCs w:val="28"/>
        </w:rPr>
        <w:t>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p>
    <w:p w:rsidR="00C41F40" w:rsidRPr="00C41F40" w:rsidRDefault="00C41F40" w:rsidP="00C41F40">
      <w:pPr>
        <w:spacing w:line="276" w:lineRule="auto"/>
        <w:ind w:right="-99" w:firstLine="567"/>
        <w:jc w:val="both"/>
        <w:rPr>
          <w:sz w:val="28"/>
          <w:szCs w:val="28"/>
        </w:rPr>
      </w:pPr>
      <w:r w:rsidRPr="00C41F40">
        <w:rPr>
          <w:sz w:val="28"/>
          <w:szCs w:val="28"/>
        </w:rPr>
        <w:t xml:space="preserve">Испытание при приеме на работу не устанавливается для: </w:t>
      </w:r>
    </w:p>
    <w:p w:rsidR="00C41F40" w:rsidRPr="00C41F40" w:rsidRDefault="00C41F40" w:rsidP="00C41F40">
      <w:pPr>
        <w:spacing w:line="276" w:lineRule="auto"/>
        <w:ind w:right="-99"/>
        <w:jc w:val="both"/>
        <w:rPr>
          <w:sz w:val="28"/>
          <w:szCs w:val="28"/>
        </w:rPr>
      </w:pPr>
      <w:r w:rsidRPr="00C41F40">
        <w:rPr>
          <w:sz w:val="28"/>
          <w:szCs w:val="28"/>
        </w:rPr>
        <w:t xml:space="preserve">- беременных женщин; </w:t>
      </w:r>
    </w:p>
    <w:p w:rsidR="00C41F40" w:rsidRPr="00C41F40" w:rsidRDefault="00C41F40" w:rsidP="00C41F40">
      <w:pPr>
        <w:autoSpaceDE w:val="0"/>
        <w:autoSpaceDN w:val="0"/>
        <w:adjustRightInd w:val="0"/>
        <w:spacing w:line="276" w:lineRule="auto"/>
        <w:jc w:val="both"/>
        <w:rPr>
          <w:sz w:val="28"/>
          <w:szCs w:val="28"/>
        </w:rPr>
      </w:pPr>
      <w:r w:rsidRPr="00C41F40">
        <w:rPr>
          <w:sz w:val="28"/>
          <w:szCs w:val="28"/>
        </w:rPr>
        <w:t>- женщин, имеющих детей в возрасте до полутора лет;</w:t>
      </w:r>
    </w:p>
    <w:p w:rsidR="00C41F40" w:rsidRPr="00C41F40" w:rsidRDefault="00C41F40" w:rsidP="00C41F40">
      <w:pPr>
        <w:spacing w:line="276" w:lineRule="auto"/>
        <w:ind w:right="-99"/>
        <w:jc w:val="both"/>
        <w:rPr>
          <w:sz w:val="28"/>
          <w:szCs w:val="28"/>
        </w:rPr>
      </w:pPr>
      <w:r w:rsidRPr="00C41F40">
        <w:rPr>
          <w:sz w:val="28"/>
          <w:szCs w:val="28"/>
        </w:rPr>
        <w:t xml:space="preserve">- несовершеннолетних; </w:t>
      </w:r>
    </w:p>
    <w:p w:rsidR="00C41F40" w:rsidRPr="00C41F40" w:rsidRDefault="00C41F40" w:rsidP="00C41F40">
      <w:pPr>
        <w:autoSpaceDE w:val="0"/>
        <w:autoSpaceDN w:val="0"/>
        <w:adjustRightInd w:val="0"/>
        <w:spacing w:line="276" w:lineRule="auto"/>
        <w:jc w:val="both"/>
        <w:rPr>
          <w:sz w:val="28"/>
          <w:szCs w:val="28"/>
        </w:rPr>
      </w:pPr>
      <w:r w:rsidRPr="00C41F40">
        <w:rPr>
          <w:sz w:val="28"/>
          <w:szCs w:val="28"/>
        </w:rPr>
        <w:t>- лиц, окончивших образовательные учреждения среднего и высшего профессионального образования, имеющих государственную аккредитацию, а также впервые поступающих на работу по полученной специальности в течение одного года со дня окончания образовательного учреждения;</w:t>
      </w:r>
    </w:p>
    <w:p w:rsidR="00C41F40" w:rsidRPr="00C41F40" w:rsidRDefault="00C41F40" w:rsidP="00C41F40">
      <w:pPr>
        <w:spacing w:line="276" w:lineRule="auto"/>
        <w:ind w:right="-99"/>
        <w:jc w:val="both"/>
        <w:rPr>
          <w:sz w:val="28"/>
          <w:szCs w:val="28"/>
        </w:rPr>
      </w:pPr>
      <w:r w:rsidRPr="00C41F40">
        <w:rPr>
          <w:sz w:val="28"/>
          <w:szCs w:val="28"/>
        </w:rPr>
        <w:t xml:space="preserve">- лиц, приглашенных на работу в порядке перевода от другого работодателя; </w:t>
      </w:r>
    </w:p>
    <w:p w:rsidR="00C41F40" w:rsidRPr="00C41F40" w:rsidRDefault="00C41F40" w:rsidP="00C41F40">
      <w:pPr>
        <w:spacing w:line="276" w:lineRule="auto"/>
        <w:ind w:right="-99"/>
        <w:jc w:val="both"/>
        <w:rPr>
          <w:sz w:val="28"/>
          <w:szCs w:val="28"/>
        </w:rPr>
      </w:pPr>
      <w:r w:rsidRPr="00C41F40">
        <w:rPr>
          <w:sz w:val="28"/>
          <w:szCs w:val="28"/>
        </w:rPr>
        <w:t xml:space="preserve">- лиц, успешно завершивших ученичество в образовательном учреждении; </w:t>
      </w:r>
    </w:p>
    <w:p w:rsidR="00C41F40" w:rsidRPr="00C41F40" w:rsidRDefault="00C41F40" w:rsidP="00C41F40">
      <w:pPr>
        <w:spacing w:line="276" w:lineRule="auto"/>
        <w:ind w:right="-99"/>
        <w:jc w:val="both"/>
        <w:rPr>
          <w:sz w:val="28"/>
          <w:szCs w:val="28"/>
        </w:rPr>
      </w:pPr>
      <w:r w:rsidRPr="00C41F40">
        <w:rPr>
          <w:sz w:val="28"/>
          <w:szCs w:val="28"/>
        </w:rPr>
        <w:t xml:space="preserve">- при приеме на работу на срок до двух месяцев; </w:t>
      </w:r>
    </w:p>
    <w:p w:rsidR="00C41F40" w:rsidRPr="00C41F40" w:rsidRDefault="00C41F40" w:rsidP="00C41F40">
      <w:pPr>
        <w:autoSpaceDE w:val="0"/>
        <w:autoSpaceDN w:val="0"/>
        <w:adjustRightInd w:val="0"/>
        <w:spacing w:line="276" w:lineRule="auto"/>
        <w:jc w:val="both"/>
        <w:rPr>
          <w:sz w:val="28"/>
          <w:szCs w:val="28"/>
        </w:rPr>
      </w:pPr>
      <w:r w:rsidRPr="00C41F40">
        <w:rPr>
          <w:sz w:val="28"/>
          <w:szCs w:val="28"/>
        </w:rPr>
        <w:t xml:space="preserve">- иных лиц в случаях, предусмотренных Трудовым кодексом РФ, иными федеральными законами.  </w:t>
      </w:r>
    </w:p>
    <w:p w:rsidR="00C41F40" w:rsidRPr="00C41F40" w:rsidRDefault="00C41F40" w:rsidP="00C41F40">
      <w:pPr>
        <w:spacing w:line="276" w:lineRule="auto"/>
        <w:ind w:right="-99" w:firstLine="567"/>
        <w:jc w:val="both"/>
        <w:rPr>
          <w:sz w:val="28"/>
          <w:szCs w:val="28"/>
        </w:rPr>
      </w:pPr>
      <w:r w:rsidRPr="00C41F40">
        <w:rPr>
          <w:sz w:val="28"/>
          <w:szCs w:val="28"/>
        </w:rPr>
        <w:t>Срок испытания не может превышать трех месяцев, за исключением следующих категорий работников, которым срок испытания может быть установлен до шести месяцев: руководитель и его заместители.</w:t>
      </w:r>
    </w:p>
    <w:p w:rsidR="00C41F40" w:rsidRPr="00C41F40" w:rsidRDefault="00C41F40" w:rsidP="00C41F40">
      <w:pPr>
        <w:spacing w:line="276" w:lineRule="auto"/>
        <w:ind w:right="-99" w:firstLine="567"/>
        <w:jc w:val="both"/>
        <w:rPr>
          <w:sz w:val="28"/>
          <w:szCs w:val="28"/>
        </w:rPr>
      </w:pPr>
      <w:r w:rsidRPr="00C41F40">
        <w:rPr>
          <w:sz w:val="28"/>
          <w:szCs w:val="28"/>
        </w:rPr>
        <w:t>При заключении трудового договора на срок от двух до шести месяцев испытание не может превышать двух недель.</w:t>
      </w:r>
    </w:p>
    <w:p w:rsidR="00C41F40" w:rsidRPr="00C41F40" w:rsidRDefault="00C41F40" w:rsidP="00C41F40">
      <w:pPr>
        <w:autoSpaceDE w:val="0"/>
        <w:autoSpaceDN w:val="0"/>
        <w:adjustRightInd w:val="0"/>
        <w:spacing w:line="276" w:lineRule="auto"/>
        <w:ind w:firstLine="567"/>
        <w:jc w:val="both"/>
        <w:rPr>
          <w:sz w:val="28"/>
          <w:szCs w:val="28"/>
        </w:rPr>
      </w:pPr>
      <w:r w:rsidRPr="00C41F40">
        <w:rPr>
          <w:sz w:val="28"/>
          <w:szCs w:val="28"/>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rsidR="00C41F40" w:rsidRPr="00C41F40" w:rsidRDefault="00C41F40" w:rsidP="00C41F40">
      <w:pPr>
        <w:spacing w:line="276" w:lineRule="auto"/>
        <w:ind w:right="-99" w:firstLine="567"/>
        <w:jc w:val="both"/>
        <w:rPr>
          <w:sz w:val="28"/>
          <w:szCs w:val="28"/>
        </w:rPr>
      </w:pPr>
      <w:r w:rsidRPr="00C41F40">
        <w:rPr>
          <w:sz w:val="28"/>
          <w:szCs w:val="28"/>
        </w:rPr>
        <w:t>Трудовой договор, не оформленный надлежащим образом, считается заключенным, если работник приступил к работе с ведома или по поручению работодателя. При фактическом допущении работника к работе работодатель обязана оформить с ним трудовой договор в письменной форме не позднее трех рабочих дней со дня фактического допущения работника к работе.</w:t>
      </w:r>
    </w:p>
    <w:p w:rsidR="00C41F40" w:rsidRPr="00C41F40" w:rsidRDefault="00C41F40" w:rsidP="00C41F40">
      <w:pPr>
        <w:spacing w:line="276" w:lineRule="auto"/>
        <w:ind w:right="-99" w:firstLine="567"/>
        <w:jc w:val="both"/>
        <w:rPr>
          <w:sz w:val="28"/>
          <w:szCs w:val="28"/>
        </w:rPr>
      </w:pPr>
      <w:r w:rsidRPr="00C41F40">
        <w:rPr>
          <w:sz w:val="28"/>
          <w:szCs w:val="28"/>
        </w:rPr>
        <w:t xml:space="preserve">С работником может заключаться трудовой договор о работе на условиях внутреннего совместительства (в свободное от основной работы время).  </w:t>
      </w:r>
    </w:p>
    <w:p w:rsidR="00C41F40" w:rsidRPr="00C41F40" w:rsidRDefault="00C41F40" w:rsidP="00C41F40">
      <w:pPr>
        <w:autoSpaceDE w:val="0"/>
        <w:autoSpaceDN w:val="0"/>
        <w:adjustRightInd w:val="0"/>
        <w:spacing w:line="276" w:lineRule="auto"/>
        <w:ind w:firstLine="567"/>
        <w:jc w:val="both"/>
        <w:rPr>
          <w:color w:val="000000"/>
          <w:sz w:val="28"/>
          <w:szCs w:val="28"/>
        </w:rPr>
      </w:pPr>
      <w:r w:rsidRPr="00C41F40">
        <w:rPr>
          <w:color w:val="000000"/>
          <w:sz w:val="28"/>
          <w:szCs w:val="28"/>
        </w:rPr>
        <w:t xml:space="preserve">2.2. Трудовой договор составляется в двух экземплярах, имеющих равную юридическую силу, каждый из которых подписывается сторонами (работодателем и работником). Один экземпляр трудового договора передается работнику, что должно подтверждаться его подписью на экземпляре трудового договора, </w:t>
      </w:r>
      <w:r w:rsidRPr="00C41F40">
        <w:rPr>
          <w:color w:val="000000"/>
          <w:sz w:val="28"/>
          <w:szCs w:val="28"/>
        </w:rPr>
        <w:lastRenderedPageBreak/>
        <w:t>который хранится у работодателя в личном деле работника. При утрате работником своего экземпляра трудового договора по его просьбе выдается надлежаще заверенная копия.</w:t>
      </w:r>
    </w:p>
    <w:p w:rsidR="00C41F40" w:rsidRPr="00C41F40" w:rsidRDefault="00C41F40" w:rsidP="00C41F40">
      <w:pPr>
        <w:autoSpaceDE w:val="0"/>
        <w:autoSpaceDN w:val="0"/>
        <w:adjustRightInd w:val="0"/>
        <w:spacing w:line="276" w:lineRule="auto"/>
        <w:ind w:firstLine="567"/>
        <w:jc w:val="both"/>
        <w:rPr>
          <w:sz w:val="28"/>
          <w:szCs w:val="28"/>
        </w:rPr>
      </w:pPr>
      <w:r w:rsidRPr="00C41F40">
        <w:rPr>
          <w:sz w:val="28"/>
          <w:szCs w:val="28"/>
        </w:rPr>
        <w:t>Содержание трудового договора состоит из трех частей. Первая часть включает сведения, характеризующие работника и работодателя (преамбула и реквизиты сторон), вторая – обязательные условия трудового договора, без которых трудовой договор не может считаться заключенным, и третья – дополнительные условия трудового договора, которые стороны могут устанавливать по своему усмотрению.</w:t>
      </w:r>
    </w:p>
    <w:p w:rsidR="00C41F40" w:rsidRPr="00C41F40" w:rsidRDefault="00C41F40" w:rsidP="00C41F40">
      <w:pPr>
        <w:spacing w:line="276" w:lineRule="auto"/>
        <w:ind w:firstLine="567"/>
        <w:jc w:val="both"/>
        <w:rPr>
          <w:sz w:val="28"/>
          <w:szCs w:val="28"/>
        </w:rPr>
      </w:pPr>
      <w:r w:rsidRPr="00C41F40">
        <w:rPr>
          <w:sz w:val="28"/>
          <w:szCs w:val="28"/>
        </w:rPr>
        <w:t xml:space="preserve">К обязательным условиям трудового договора относятся: место работы (образовательное учреждение, его обособленное структурное подразделение), трудовая функция (работа по должности; конкретный вид поручаемой работнику работы); объем учебной нагрузки; срок трудового договора; дата начала работы; условия оплаты труда; режим рабочего времени и времени  отдыха; условие об обязательном социальном страховании; другие условия в случаях, предусмотренных трудовым законодательством и иными актами, содержащими нормы трудового права. </w:t>
      </w:r>
    </w:p>
    <w:p w:rsidR="00C41F40" w:rsidRPr="00C41F40" w:rsidRDefault="00C41F40" w:rsidP="00C41F40">
      <w:pPr>
        <w:autoSpaceDE w:val="0"/>
        <w:autoSpaceDN w:val="0"/>
        <w:adjustRightInd w:val="0"/>
        <w:spacing w:line="276" w:lineRule="auto"/>
        <w:ind w:firstLine="540"/>
        <w:jc w:val="both"/>
        <w:rPr>
          <w:sz w:val="28"/>
          <w:szCs w:val="28"/>
        </w:rPr>
      </w:pPr>
      <w:r w:rsidRPr="00C41F40">
        <w:rPr>
          <w:color w:val="000000"/>
          <w:sz w:val="28"/>
          <w:szCs w:val="28"/>
        </w:rPr>
        <w:t>2.3. При заключении трудового договора лицо, поступающее на работу, обязано предъявить следующие документы (в ред. Федерального закона от 01.12.2014 N 409-ФЗ):</w:t>
      </w:r>
    </w:p>
    <w:p w:rsidR="00C41F40" w:rsidRPr="00C41F40" w:rsidRDefault="00C41F40" w:rsidP="00C41F40">
      <w:pPr>
        <w:ind w:firstLine="540"/>
        <w:jc w:val="both"/>
        <w:rPr>
          <w:sz w:val="28"/>
          <w:szCs w:val="28"/>
        </w:rPr>
      </w:pPr>
      <w:r w:rsidRPr="00C41F40">
        <w:rPr>
          <w:sz w:val="28"/>
          <w:szCs w:val="28"/>
        </w:rPr>
        <w:t>-  паспорт или иной документ, удостоверяющий личность;</w:t>
      </w:r>
    </w:p>
    <w:p w:rsidR="00C41F40" w:rsidRPr="00C41F40" w:rsidRDefault="00C41F40" w:rsidP="00C41F40">
      <w:pPr>
        <w:ind w:firstLine="540"/>
        <w:jc w:val="both"/>
        <w:rPr>
          <w:sz w:val="28"/>
          <w:szCs w:val="28"/>
        </w:rPr>
      </w:pPr>
      <w:r w:rsidRPr="00C41F40">
        <w:rPr>
          <w:sz w:val="28"/>
          <w:szCs w:val="28"/>
        </w:rPr>
        <w:t xml:space="preserve">- трудовую книжку и (или) сведения о трудовой деятельности (статья 66.1 настоящего Кодекса), за исключением случаев, если трудовой договор заключается впервые </w:t>
      </w:r>
      <w:r w:rsidRPr="00C41F40">
        <w:rPr>
          <w:color w:val="000000"/>
          <w:sz w:val="28"/>
          <w:szCs w:val="28"/>
        </w:rPr>
        <w:t>(в ред. Федерального закона от 16.12.2019 N 439-ФЗ);</w:t>
      </w:r>
    </w:p>
    <w:p w:rsidR="00C41F40" w:rsidRPr="00C41F40" w:rsidRDefault="00C41F40" w:rsidP="00C41F40">
      <w:pPr>
        <w:ind w:firstLine="540"/>
        <w:jc w:val="both"/>
        <w:rPr>
          <w:sz w:val="28"/>
          <w:szCs w:val="28"/>
        </w:rPr>
      </w:pPr>
      <w:r w:rsidRPr="00C41F40">
        <w:rPr>
          <w:sz w:val="28"/>
          <w:szCs w:val="28"/>
        </w:rPr>
        <w:t xml:space="preserve">- документ, подтверждающий регистрацию в системе индивидуального (персонифицированного) учета, в том числе в форме электронного документа </w:t>
      </w:r>
      <w:r w:rsidRPr="00C41F40">
        <w:rPr>
          <w:color w:val="000000"/>
          <w:sz w:val="28"/>
          <w:szCs w:val="28"/>
        </w:rPr>
        <w:t>(в ред. Федерального закона от 01.04.2019 N 48-ФЗ);</w:t>
      </w:r>
    </w:p>
    <w:p w:rsidR="00C41F40" w:rsidRPr="00C41F40" w:rsidRDefault="00C41F40" w:rsidP="00C41F40">
      <w:pPr>
        <w:ind w:firstLine="540"/>
        <w:jc w:val="both"/>
        <w:rPr>
          <w:sz w:val="28"/>
          <w:szCs w:val="28"/>
        </w:rPr>
      </w:pPr>
      <w:r w:rsidRPr="00C41F40">
        <w:rPr>
          <w:sz w:val="28"/>
          <w:szCs w:val="28"/>
        </w:rPr>
        <w:t>- документы воинского учета - для военнообязанных и лиц, подлежащих призыву на военную службу;</w:t>
      </w:r>
    </w:p>
    <w:p w:rsidR="00C41F40" w:rsidRPr="00C41F40" w:rsidRDefault="00C41F40" w:rsidP="00C41F40">
      <w:pPr>
        <w:ind w:firstLine="540"/>
        <w:jc w:val="both"/>
        <w:rPr>
          <w:sz w:val="28"/>
          <w:szCs w:val="28"/>
        </w:rPr>
      </w:pPr>
      <w:r w:rsidRPr="00C41F40">
        <w:rPr>
          <w:sz w:val="28"/>
          <w:szCs w:val="28"/>
        </w:rPr>
        <w:t xml:space="preserve">- 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 </w:t>
      </w:r>
      <w:r w:rsidRPr="00C41F40">
        <w:rPr>
          <w:color w:val="000000"/>
          <w:sz w:val="28"/>
          <w:szCs w:val="28"/>
        </w:rPr>
        <w:t>(в ред. Федерального закона от 02.07.2013 N 185-ФЗ);</w:t>
      </w:r>
    </w:p>
    <w:p w:rsidR="00C41F40" w:rsidRPr="00C41F40" w:rsidRDefault="00C41F40" w:rsidP="00C41F40">
      <w:pPr>
        <w:ind w:firstLine="540"/>
        <w:jc w:val="both"/>
        <w:rPr>
          <w:sz w:val="28"/>
          <w:szCs w:val="28"/>
        </w:rPr>
      </w:pPr>
      <w:r w:rsidRPr="00C41F40">
        <w:rPr>
          <w:sz w:val="28"/>
          <w:szCs w:val="28"/>
        </w:rP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 иным федеральным законом не допускаются лица, имеющие или имевшие судимость, подвергающиеся или подвергавшиеся </w:t>
      </w:r>
      <w:r w:rsidRPr="00C41F40">
        <w:rPr>
          <w:sz w:val="28"/>
          <w:szCs w:val="28"/>
        </w:rPr>
        <w:lastRenderedPageBreak/>
        <w:t xml:space="preserve">уголовному преследованию </w:t>
      </w:r>
      <w:r w:rsidRPr="00C41F40">
        <w:rPr>
          <w:color w:val="000000"/>
          <w:sz w:val="28"/>
          <w:szCs w:val="28"/>
        </w:rPr>
        <w:t>(абзац введен Федеральным законом от 23.12.2010 N 387-ФЗ);</w:t>
      </w:r>
    </w:p>
    <w:p w:rsidR="00C41F40" w:rsidRPr="00C41F40" w:rsidRDefault="00C41F40" w:rsidP="00C41F40">
      <w:pPr>
        <w:ind w:firstLine="540"/>
        <w:jc w:val="both"/>
        <w:rPr>
          <w:sz w:val="28"/>
          <w:szCs w:val="28"/>
        </w:rPr>
      </w:pPr>
      <w:r w:rsidRPr="00C41F40">
        <w:rPr>
          <w:sz w:val="28"/>
          <w:szCs w:val="28"/>
        </w:rPr>
        <w:t xml:space="preserve">-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 правовому регулированию в сфере внутренних дел, - при поступлении на работу, связанную с деятельностью, к осуществлению которой в соответствии с федеральными законами не допускаются лица,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до окончания срока, в течение которого лицо считается подвергнутым административному наказанию </w:t>
      </w:r>
      <w:r w:rsidRPr="00C41F40">
        <w:rPr>
          <w:color w:val="000000"/>
          <w:sz w:val="28"/>
          <w:szCs w:val="28"/>
        </w:rPr>
        <w:t>(абзац введен Федеральным законом от 13.07.2015 N 230-ФЗ);</w:t>
      </w:r>
    </w:p>
    <w:p w:rsidR="00C41F40" w:rsidRPr="00C41F40" w:rsidRDefault="00C41F40" w:rsidP="00C41F40">
      <w:pPr>
        <w:ind w:firstLine="540"/>
        <w:jc w:val="both"/>
        <w:rPr>
          <w:sz w:val="28"/>
          <w:szCs w:val="28"/>
        </w:rPr>
      </w:pPr>
      <w:r w:rsidRPr="00C41F40">
        <w:rPr>
          <w:sz w:val="28"/>
          <w:szCs w:val="28"/>
        </w:rPr>
        <w:t>В отдельных случаях с учетом специфики работы настоящим Кодексом,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p w:rsidR="00C41F40" w:rsidRPr="00C41F40" w:rsidRDefault="00C41F40" w:rsidP="00C41F40">
      <w:pPr>
        <w:ind w:firstLine="540"/>
        <w:jc w:val="both"/>
        <w:rPr>
          <w:sz w:val="28"/>
          <w:szCs w:val="28"/>
        </w:rPr>
      </w:pPr>
      <w:r w:rsidRPr="00C41F40">
        <w:rPr>
          <w:sz w:val="28"/>
          <w:szCs w:val="28"/>
        </w:rPr>
        <w:t>Запрещается требовать от лица, поступающего на работу, документы помимо предусмотренных настоящим Кодексом, иными федеральными законами, указами Президента Российской Федерации и постановлениями Правительства Российской Федерации.</w:t>
      </w:r>
    </w:p>
    <w:p w:rsidR="00C41F40" w:rsidRPr="00C41F40" w:rsidRDefault="00C41F40" w:rsidP="00C41F40">
      <w:pPr>
        <w:ind w:firstLine="540"/>
        <w:jc w:val="both"/>
        <w:rPr>
          <w:sz w:val="28"/>
          <w:szCs w:val="28"/>
        </w:rPr>
      </w:pPr>
      <w:r w:rsidRPr="00C41F40">
        <w:rPr>
          <w:sz w:val="28"/>
          <w:szCs w:val="28"/>
        </w:rPr>
        <w:t>При заключении трудового договора впервые работодателем оформляется трудовая книжка (за исключением случаев, если в соответствии с настоящим Кодексом, иным федеральным законом трудовая книжка на работника не оформляется).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C41F40" w:rsidRPr="00C41F40" w:rsidRDefault="00C41F40" w:rsidP="00C41F40">
      <w:pPr>
        <w:jc w:val="both"/>
        <w:rPr>
          <w:color w:val="000000"/>
          <w:sz w:val="28"/>
          <w:szCs w:val="28"/>
        </w:rPr>
      </w:pPr>
      <w:r w:rsidRPr="00C41F40">
        <w:rPr>
          <w:color w:val="000000"/>
          <w:sz w:val="28"/>
          <w:szCs w:val="28"/>
        </w:rPr>
        <w:t>(в ред. Федеральных законов от 01.04.2019 N 48-ФЗ, от 16.12.2019 N 439-ФЗ)</w:t>
      </w:r>
    </w:p>
    <w:p w:rsidR="00C41F40" w:rsidRPr="00C41F40" w:rsidRDefault="00C41F40" w:rsidP="00C41F40">
      <w:pPr>
        <w:ind w:firstLine="540"/>
        <w:jc w:val="both"/>
        <w:rPr>
          <w:sz w:val="28"/>
          <w:szCs w:val="28"/>
        </w:rPr>
      </w:pPr>
      <w:r w:rsidRPr="00C41F40">
        <w:rPr>
          <w:sz w:val="28"/>
          <w:szCs w:val="28"/>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настоящим Кодексом, иным федеральным законом трудовая книжка на работника не ведется).</w:t>
      </w:r>
    </w:p>
    <w:p w:rsidR="00C41F40" w:rsidRPr="00C41F40" w:rsidRDefault="00C41F40" w:rsidP="00C41F40">
      <w:pPr>
        <w:jc w:val="both"/>
        <w:rPr>
          <w:sz w:val="28"/>
          <w:szCs w:val="28"/>
        </w:rPr>
      </w:pPr>
      <w:r w:rsidRPr="00C41F40">
        <w:rPr>
          <w:color w:val="000000"/>
          <w:sz w:val="28"/>
          <w:szCs w:val="28"/>
        </w:rPr>
        <w:t>(часть пятая введена Федеральным законом от 30.06.2006 N 90-ФЗ; в ред. Федерального закона от 16.12.2019 N 439-ФЗ).</w:t>
      </w:r>
      <w:r w:rsidRPr="00C41F40">
        <w:rPr>
          <w:sz w:val="28"/>
          <w:szCs w:val="28"/>
        </w:rPr>
        <w:t> </w:t>
      </w:r>
    </w:p>
    <w:p w:rsidR="00C41F40" w:rsidRPr="00C41F40" w:rsidRDefault="00C41F40" w:rsidP="00C41F40">
      <w:pPr>
        <w:rPr>
          <w:sz w:val="28"/>
          <w:szCs w:val="28"/>
        </w:rPr>
      </w:pPr>
      <w:r w:rsidRPr="00C41F40">
        <w:rPr>
          <w:sz w:val="28"/>
          <w:szCs w:val="28"/>
        </w:rPr>
        <w:t>Примечание.</w:t>
      </w:r>
    </w:p>
    <w:p w:rsidR="00C41F40" w:rsidRPr="00C41F40" w:rsidRDefault="00C41F40" w:rsidP="00C41F40">
      <w:pPr>
        <w:rPr>
          <w:sz w:val="28"/>
          <w:szCs w:val="28"/>
        </w:rPr>
      </w:pPr>
      <w:r w:rsidRPr="00C41F40">
        <w:rPr>
          <w:sz w:val="28"/>
          <w:szCs w:val="28"/>
        </w:rPr>
        <w:lastRenderedPageBreak/>
        <w:t>По 31.10.2020</w:t>
      </w:r>
      <w:r>
        <w:rPr>
          <w:sz w:val="28"/>
          <w:szCs w:val="28"/>
        </w:rPr>
        <w:t>г.</w:t>
      </w:r>
      <w:r w:rsidRPr="00C41F40">
        <w:rPr>
          <w:sz w:val="28"/>
          <w:szCs w:val="28"/>
        </w:rPr>
        <w:t xml:space="preserve"> работодатель уведомляет работника о выборе способа ведения в бумажном или электронном виде трудовой книжки. Работник подает соответствующее заявление по 31.12.2020 г. О ведении трудовых книжек после указанной даты см. ст. 2 ФЗ от 16.12.2019 N 439-ФЗ.</w:t>
      </w:r>
    </w:p>
    <w:p w:rsidR="00C41F40" w:rsidRPr="00C41F40" w:rsidRDefault="00C41F40" w:rsidP="00C41F40">
      <w:pPr>
        <w:autoSpaceDE w:val="0"/>
        <w:autoSpaceDN w:val="0"/>
        <w:adjustRightInd w:val="0"/>
        <w:spacing w:line="276" w:lineRule="auto"/>
        <w:ind w:firstLine="567"/>
        <w:jc w:val="both"/>
        <w:rPr>
          <w:sz w:val="28"/>
          <w:szCs w:val="28"/>
        </w:rPr>
      </w:pPr>
      <w:r w:rsidRPr="00C41F40">
        <w:rPr>
          <w:sz w:val="28"/>
          <w:szCs w:val="28"/>
        </w:rPr>
        <w:t xml:space="preserve">При приеме </w:t>
      </w:r>
      <w:r w:rsidRPr="00C41F40">
        <w:rPr>
          <w:color w:val="000000"/>
          <w:sz w:val="28"/>
          <w:szCs w:val="28"/>
        </w:rPr>
        <w:t>указанных документов выдается расписка.</w:t>
      </w:r>
    </w:p>
    <w:p w:rsidR="00C41F40" w:rsidRPr="00C41F40" w:rsidRDefault="00C41F40" w:rsidP="00C41F40">
      <w:pPr>
        <w:autoSpaceDE w:val="0"/>
        <w:autoSpaceDN w:val="0"/>
        <w:adjustRightInd w:val="0"/>
        <w:spacing w:line="276" w:lineRule="auto"/>
        <w:ind w:firstLine="567"/>
        <w:jc w:val="both"/>
        <w:rPr>
          <w:sz w:val="28"/>
          <w:szCs w:val="28"/>
        </w:rPr>
      </w:pPr>
      <w:r w:rsidRPr="00C41F40">
        <w:rPr>
          <w:color w:val="000000"/>
          <w:sz w:val="28"/>
          <w:szCs w:val="28"/>
        </w:rPr>
        <w:t>2.4.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C41F40" w:rsidRPr="00C41F40" w:rsidRDefault="00C41F40" w:rsidP="00C41F40">
      <w:pPr>
        <w:autoSpaceDE w:val="0"/>
        <w:autoSpaceDN w:val="0"/>
        <w:adjustRightInd w:val="0"/>
        <w:spacing w:line="276" w:lineRule="auto"/>
        <w:ind w:firstLine="567"/>
        <w:jc w:val="both"/>
        <w:rPr>
          <w:sz w:val="28"/>
          <w:szCs w:val="28"/>
        </w:rPr>
      </w:pPr>
      <w:r w:rsidRPr="00C41F40">
        <w:rPr>
          <w:color w:val="000000"/>
          <w:sz w:val="28"/>
          <w:szCs w:val="28"/>
        </w:rPr>
        <w:t>Приказ о приеме на работу объявляется работнику под расписку в трехдневный срок со дня подписания трудового договора. По требованию работника ему выдается надлежаще заверенная копия указанного приказа.</w:t>
      </w:r>
    </w:p>
    <w:p w:rsidR="00C41F40" w:rsidRPr="00C41F40" w:rsidRDefault="00C41F40" w:rsidP="00C41F40">
      <w:pPr>
        <w:ind w:firstLine="567"/>
        <w:jc w:val="both"/>
        <w:rPr>
          <w:sz w:val="28"/>
          <w:szCs w:val="28"/>
        </w:rPr>
      </w:pPr>
      <w:r w:rsidRPr="00C41F40">
        <w:rPr>
          <w:color w:val="000000"/>
          <w:sz w:val="28"/>
          <w:szCs w:val="28"/>
        </w:rPr>
        <w:t>2.5. На всех работников, проработавших свыше трех дней,  р</w:t>
      </w:r>
      <w:r w:rsidRPr="00C41F40">
        <w:rPr>
          <w:sz w:val="28"/>
          <w:szCs w:val="28"/>
        </w:rPr>
        <w:t xml:space="preserve">аботодатель формирует в электронном виде основную информацию о трудовой деятельности и трудовом стаже каждого работника и представляет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 </w:t>
      </w:r>
    </w:p>
    <w:p w:rsidR="00C41F40" w:rsidRPr="00C41F40" w:rsidRDefault="00C41F40" w:rsidP="00C41F40">
      <w:pPr>
        <w:autoSpaceDE w:val="0"/>
        <w:autoSpaceDN w:val="0"/>
        <w:adjustRightInd w:val="0"/>
        <w:spacing w:line="276" w:lineRule="auto"/>
        <w:ind w:firstLine="567"/>
        <w:jc w:val="both"/>
        <w:rPr>
          <w:sz w:val="28"/>
          <w:szCs w:val="28"/>
        </w:rPr>
      </w:pPr>
      <w:r w:rsidRPr="00C41F40">
        <w:rPr>
          <w:color w:val="000000"/>
          <w:sz w:val="28"/>
          <w:szCs w:val="28"/>
        </w:rPr>
        <w:t>2.6. При приеме на работу работодатель обязан:</w:t>
      </w:r>
    </w:p>
    <w:p w:rsidR="00C41F40" w:rsidRPr="00C41F40" w:rsidRDefault="00C41F40" w:rsidP="00C41F40">
      <w:pPr>
        <w:autoSpaceDE w:val="0"/>
        <w:autoSpaceDN w:val="0"/>
        <w:adjustRightInd w:val="0"/>
        <w:spacing w:line="276" w:lineRule="auto"/>
        <w:jc w:val="both"/>
        <w:rPr>
          <w:sz w:val="28"/>
          <w:szCs w:val="28"/>
        </w:rPr>
      </w:pPr>
      <w:r w:rsidRPr="00C41F40">
        <w:rPr>
          <w:color w:val="000000"/>
          <w:sz w:val="28"/>
          <w:szCs w:val="28"/>
        </w:rPr>
        <w:t>- ознакомить работника с настоящими Правилами, иными локальными нормативными актами, имеющими отношение к трудовой функции работника;</w:t>
      </w:r>
    </w:p>
    <w:p w:rsidR="00C41F40" w:rsidRPr="00C41F40" w:rsidRDefault="00C41F40" w:rsidP="00C41F40">
      <w:pPr>
        <w:autoSpaceDE w:val="0"/>
        <w:autoSpaceDN w:val="0"/>
        <w:adjustRightInd w:val="0"/>
        <w:spacing w:line="276" w:lineRule="auto"/>
        <w:jc w:val="both"/>
        <w:rPr>
          <w:sz w:val="28"/>
          <w:szCs w:val="28"/>
        </w:rPr>
      </w:pPr>
      <w:r w:rsidRPr="00C41F40">
        <w:rPr>
          <w:color w:val="000000"/>
          <w:sz w:val="28"/>
          <w:szCs w:val="28"/>
        </w:rPr>
        <w:t>- ознакомить работника с порученной работой, условиями труда, его правами и обязанностями;</w:t>
      </w:r>
    </w:p>
    <w:p w:rsidR="00C41F40" w:rsidRPr="00C41F40" w:rsidRDefault="00C41F40" w:rsidP="00C41F40">
      <w:pPr>
        <w:autoSpaceDE w:val="0"/>
        <w:autoSpaceDN w:val="0"/>
        <w:adjustRightInd w:val="0"/>
        <w:spacing w:line="276" w:lineRule="auto"/>
        <w:jc w:val="both"/>
        <w:rPr>
          <w:sz w:val="28"/>
          <w:szCs w:val="28"/>
        </w:rPr>
      </w:pPr>
      <w:r w:rsidRPr="00C41F40">
        <w:rPr>
          <w:color w:val="000000"/>
          <w:sz w:val="28"/>
          <w:szCs w:val="28"/>
        </w:rPr>
        <w:t>- провести инструктаж по охране труда, организовать обучение безопасным методам и приемам выполнения работ и оказания первой помощи пострадавшим;</w:t>
      </w:r>
    </w:p>
    <w:p w:rsidR="00C41F40" w:rsidRPr="00C41F40" w:rsidRDefault="00C41F40" w:rsidP="00C41F40">
      <w:pPr>
        <w:autoSpaceDE w:val="0"/>
        <w:autoSpaceDN w:val="0"/>
        <w:adjustRightInd w:val="0"/>
        <w:spacing w:line="276" w:lineRule="auto"/>
        <w:jc w:val="both"/>
        <w:rPr>
          <w:sz w:val="28"/>
          <w:szCs w:val="28"/>
        </w:rPr>
      </w:pPr>
      <w:r w:rsidRPr="00C41F40">
        <w:rPr>
          <w:color w:val="000000"/>
          <w:sz w:val="28"/>
          <w:szCs w:val="28"/>
        </w:rPr>
        <w:t>- обеспечить обучение лиц, поступающих на работу с вредными и (или) опасными условиями труда, безопасным методам и приемам выполнения работ со стажировкой на рабочем месте и сдачей экзаменов;</w:t>
      </w:r>
    </w:p>
    <w:p w:rsidR="00C41F40" w:rsidRPr="00C41F40" w:rsidRDefault="00C41F40" w:rsidP="00C41F40">
      <w:pPr>
        <w:autoSpaceDE w:val="0"/>
        <w:autoSpaceDN w:val="0"/>
        <w:adjustRightInd w:val="0"/>
        <w:spacing w:line="276" w:lineRule="auto"/>
        <w:jc w:val="both"/>
        <w:rPr>
          <w:sz w:val="28"/>
          <w:szCs w:val="28"/>
        </w:rPr>
      </w:pPr>
      <w:r w:rsidRPr="00C41F40">
        <w:rPr>
          <w:color w:val="000000"/>
          <w:sz w:val="28"/>
          <w:szCs w:val="28"/>
        </w:rPr>
        <w:t>- обеспечить обязательное медицинское освидетельствование лиц, не достигших возраста восемнадцати лет, а также иных лиц в случаях, предусмотренных законодательством.</w:t>
      </w:r>
    </w:p>
    <w:p w:rsidR="00C41F40" w:rsidRPr="00C41F40" w:rsidRDefault="00C41F40" w:rsidP="00C41F40">
      <w:pPr>
        <w:autoSpaceDE w:val="0"/>
        <w:autoSpaceDN w:val="0"/>
        <w:adjustRightInd w:val="0"/>
        <w:spacing w:line="276" w:lineRule="auto"/>
        <w:ind w:firstLine="567"/>
        <w:jc w:val="both"/>
        <w:rPr>
          <w:sz w:val="28"/>
          <w:szCs w:val="28"/>
        </w:rPr>
      </w:pPr>
      <w:r w:rsidRPr="00C41F40">
        <w:rPr>
          <w:color w:val="000000"/>
          <w:sz w:val="28"/>
          <w:szCs w:val="28"/>
        </w:rPr>
        <w:t>2.7. Прекращение трудового договора допускается только по основаниям, в порядке и на условиях, предусмотренных законодательством.</w:t>
      </w:r>
    </w:p>
    <w:p w:rsidR="00C41F40" w:rsidRPr="00C41F40" w:rsidRDefault="00C41F40" w:rsidP="00C41F40">
      <w:pPr>
        <w:autoSpaceDE w:val="0"/>
        <w:autoSpaceDN w:val="0"/>
        <w:adjustRightInd w:val="0"/>
        <w:spacing w:line="276" w:lineRule="auto"/>
        <w:ind w:firstLine="567"/>
        <w:jc w:val="both"/>
        <w:rPr>
          <w:color w:val="000000"/>
          <w:sz w:val="28"/>
          <w:szCs w:val="28"/>
        </w:rPr>
      </w:pPr>
      <w:r w:rsidRPr="00C41F40">
        <w:rPr>
          <w:color w:val="000000"/>
          <w:sz w:val="28"/>
          <w:szCs w:val="28"/>
        </w:rPr>
        <w:t xml:space="preserve">Прекращение трудового договора оформляется приказом работодателя. Работодатель обязан предоставить работнику (за исключением случаев, если в соответствии с настоящим Кодексом, иным федеральным законом на работника ведется трудовая книжка) сведения о трудовой деятельности за период работы у данного работодателя способом, указанным в заявлении работника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w:t>
      </w:r>
      <w:r w:rsidRPr="00C41F40">
        <w:rPr>
          <w:color w:val="000000"/>
          <w:sz w:val="28"/>
          <w:szCs w:val="28"/>
        </w:rPr>
        <w:lastRenderedPageBreak/>
        <w:t>(при ее наличии у работодателя), поданном в письменной форме или направленном в порядке, установленном работодателем, по адресу электронной почты работодателя:</w:t>
      </w:r>
    </w:p>
    <w:p w:rsidR="00C41F40" w:rsidRPr="00C41F40" w:rsidRDefault="00C41F40" w:rsidP="00C41F40">
      <w:pPr>
        <w:autoSpaceDE w:val="0"/>
        <w:autoSpaceDN w:val="0"/>
        <w:adjustRightInd w:val="0"/>
        <w:spacing w:line="276" w:lineRule="auto"/>
        <w:jc w:val="both"/>
        <w:rPr>
          <w:color w:val="000000"/>
          <w:sz w:val="28"/>
          <w:szCs w:val="28"/>
        </w:rPr>
      </w:pPr>
      <w:r w:rsidRPr="00C41F40">
        <w:rPr>
          <w:color w:val="000000"/>
          <w:sz w:val="28"/>
          <w:szCs w:val="28"/>
        </w:rPr>
        <w:t>- в период работы не позднее трех рабочих дней со дня подачи этого заявления;</w:t>
      </w:r>
    </w:p>
    <w:p w:rsidR="00C41F40" w:rsidRPr="00C41F40" w:rsidRDefault="00C41F40" w:rsidP="00C41F40">
      <w:pPr>
        <w:autoSpaceDE w:val="0"/>
        <w:autoSpaceDN w:val="0"/>
        <w:adjustRightInd w:val="0"/>
        <w:spacing w:line="276" w:lineRule="auto"/>
        <w:jc w:val="both"/>
        <w:rPr>
          <w:color w:val="000000"/>
          <w:sz w:val="28"/>
          <w:szCs w:val="28"/>
        </w:rPr>
      </w:pPr>
      <w:r w:rsidRPr="00C41F40">
        <w:rPr>
          <w:color w:val="000000"/>
          <w:sz w:val="28"/>
          <w:szCs w:val="28"/>
        </w:rPr>
        <w:t>- при увольнении в день прекращения трудового договора.</w:t>
      </w:r>
    </w:p>
    <w:p w:rsidR="00C41F40" w:rsidRPr="00C41F40" w:rsidRDefault="00C41F40" w:rsidP="00C41F40">
      <w:pPr>
        <w:autoSpaceDE w:val="0"/>
        <w:autoSpaceDN w:val="0"/>
        <w:adjustRightInd w:val="0"/>
        <w:spacing w:line="276" w:lineRule="auto"/>
        <w:ind w:firstLine="567"/>
        <w:jc w:val="both"/>
        <w:rPr>
          <w:color w:val="000000"/>
          <w:sz w:val="28"/>
          <w:szCs w:val="28"/>
        </w:rPr>
      </w:pPr>
      <w:r w:rsidRPr="00C41F40">
        <w:rPr>
          <w:sz w:val="28"/>
          <w:szCs w:val="28"/>
        </w:rPr>
        <w:t>Основаниями для прекращения трудового договора могут быть:</w:t>
      </w:r>
    </w:p>
    <w:p w:rsidR="00C41F40" w:rsidRPr="00C41F40" w:rsidRDefault="00C41F40" w:rsidP="00C41F40">
      <w:pPr>
        <w:numPr>
          <w:ilvl w:val="0"/>
          <w:numId w:val="30"/>
        </w:numPr>
        <w:tabs>
          <w:tab w:val="left" w:pos="284"/>
        </w:tabs>
        <w:autoSpaceDE w:val="0"/>
        <w:autoSpaceDN w:val="0"/>
        <w:adjustRightInd w:val="0"/>
        <w:spacing w:line="276" w:lineRule="auto"/>
        <w:ind w:left="0" w:firstLine="0"/>
        <w:jc w:val="both"/>
        <w:rPr>
          <w:sz w:val="28"/>
          <w:szCs w:val="28"/>
        </w:rPr>
      </w:pPr>
      <w:r w:rsidRPr="00C41F40">
        <w:rPr>
          <w:sz w:val="28"/>
          <w:szCs w:val="28"/>
        </w:rPr>
        <w:t>соглашение сторон;</w:t>
      </w:r>
    </w:p>
    <w:p w:rsidR="00C41F40" w:rsidRPr="00C41F40" w:rsidRDefault="00C41F40" w:rsidP="00C41F40">
      <w:pPr>
        <w:numPr>
          <w:ilvl w:val="0"/>
          <w:numId w:val="30"/>
        </w:numPr>
        <w:tabs>
          <w:tab w:val="left" w:pos="284"/>
        </w:tabs>
        <w:autoSpaceDE w:val="0"/>
        <w:autoSpaceDN w:val="0"/>
        <w:adjustRightInd w:val="0"/>
        <w:spacing w:line="276" w:lineRule="auto"/>
        <w:ind w:left="0" w:firstLine="0"/>
        <w:jc w:val="both"/>
        <w:rPr>
          <w:sz w:val="28"/>
          <w:szCs w:val="28"/>
        </w:rPr>
      </w:pPr>
      <w:r w:rsidRPr="00C41F40">
        <w:rPr>
          <w:sz w:val="28"/>
          <w:szCs w:val="28"/>
        </w:rPr>
        <w:t>истечение срока действия срочного трудового договора;</w:t>
      </w:r>
    </w:p>
    <w:p w:rsidR="00C41F40" w:rsidRPr="00C41F40" w:rsidRDefault="00C41F40" w:rsidP="00C41F40">
      <w:pPr>
        <w:numPr>
          <w:ilvl w:val="0"/>
          <w:numId w:val="30"/>
        </w:numPr>
        <w:tabs>
          <w:tab w:val="left" w:pos="284"/>
        </w:tabs>
        <w:autoSpaceDE w:val="0"/>
        <w:autoSpaceDN w:val="0"/>
        <w:adjustRightInd w:val="0"/>
        <w:spacing w:line="276" w:lineRule="auto"/>
        <w:ind w:left="0" w:firstLine="0"/>
        <w:jc w:val="both"/>
        <w:rPr>
          <w:sz w:val="28"/>
          <w:szCs w:val="28"/>
        </w:rPr>
      </w:pPr>
      <w:r w:rsidRPr="00C41F40">
        <w:rPr>
          <w:sz w:val="28"/>
          <w:szCs w:val="28"/>
        </w:rPr>
        <w:t>инициатива работника;</w:t>
      </w:r>
    </w:p>
    <w:p w:rsidR="00C41F40" w:rsidRPr="00C41F40" w:rsidRDefault="00C41F40" w:rsidP="00C41F40">
      <w:pPr>
        <w:numPr>
          <w:ilvl w:val="0"/>
          <w:numId w:val="30"/>
        </w:numPr>
        <w:tabs>
          <w:tab w:val="left" w:pos="284"/>
        </w:tabs>
        <w:autoSpaceDE w:val="0"/>
        <w:autoSpaceDN w:val="0"/>
        <w:adjustRightInd w:val="0"/>
        <w:spacing w:line="276" w:lineRule="auto"/>
        <w:ind w:left="0" w:firstLine="0"/>
        <w:jc w:val="both"/>
        <w:rPr>
          <w:sz w:val="28"/>
          <w:szCs w:val="28"/>
        </w:rPr>
      </w:pPr>
      <w:r w:rsidRPr="00C41F40">
        <w:rPr>
          <w:sz w:val="28"/>
          <w:szCs w:val="28"/>
        </w:rPr>
        <w:t>инициатива работодателя;</w:t>
      </w:r>
    </w:p>
    <w:p w:rsidR="00C41F40" w:rsidRPr="00C41F40" w:rsidRDefault="00C41F40" w:rsidP="00C41F40">
      <w:pPr>
        <w:numPr>
          <w:ilvl w:val="0"/>
          <w:numId w:val="30"/>
        </w:numPr>
        <w:tabs>
          <w:tab w:val="left" w:pos="284"/>
        </w:tabs>
        <w:autoSpaceDE w:val="0"/>
        <w:autoSpaceDN w:val="0"/>
        <w:adjustRightInd w:val="0"/>
        <w:spacing w:line="276" w:lineRule="auto"/>
        <w:ind w:left="0" w:firstLine="0"/>
        <w:jc w:val="both"/>
        <w:rPr>
          <w:sz w:val="28"/>
          <w:szCs w:val="28"/>
        </w:rPr>
      </w:pPr>
      <w:r w:rsidRPr="00C41F40">
        <w:rPr>
          <w:sz w:val="28"/>
          <w:szCs w:val="28"/>
        </w:rPr>
        <w:t>перевод работника по его просьбе или с его согласия на работу к другому работодателю или переход на выборную работу (должность);</w:t>
      </w:r>
    </w:p>
    <w:p w:rsidR="00C41F40" w:rsidRPr="00C41F40" w:rsidRDefault="00C41F40" w:rsidP="00C41F40">
      <w:pPr>
        <w:numPr>
          <w:ilvl w:val="0"/>
          <w:numId w:val="30"/>
        </w:numPr>
        <w:tabs>
          <w:tab w:val="left" w:pos="284"/>
        </w:tabs>
        <w:autoSpaceDE w:val="0"/>
        <w:autoSpaceDN w:val="0"/>
        <w:adjustRightInd w:val="0"/>
        <w:spacing w:line="276" w:lineRule="auto"/>
        <w:ind w:left="0" w:firstLine="0"/>
        <w:jc w:val="both"/>
        <w:rPr>
          <w:sz w:val="28"/>
          <w:szCs w:val="28"/>
        </w:rPr>
      </w:pPr>
      <w:r w:rsidRPr="00C41F40">
        <w:rPr>
          <w:sz w:val="28"/>
          <w:szCs w:val="28"/>
        </w:rPr>
        <w:t>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w:t>
      </w:r>
    </w:p>
    <w:p w:rsidR="00C41F40" w:rsidRPr="00C41F40" w:rsidRDefault="00C41F40" w:rsidP="00C41F40">
      <w:pPr>
        <w:numPr>
          <w:ilvl w:val="0"/>
          <w:numId w:val="30"/>
        </w:numPr>
        <w:tabs>
          <w:tab w:val="left" w:pos="284"/>
        </w:tabs>
        <w:autoSpaceDE w:val="0"/>
        <w:autoSpaceDN w:val="0"/>
        <w:adjustRightInd w:val="0"/>
        <w:spacing w:line="276" w:lineRule="auto"/>
        <w:ind w:left="0" w:firstLine="0"/>
        <w:jc w:val="both"/>
        <w:rPr>
          <w:sz w:val="28"/>
          <w:szCs w:val="28"/>
        </w:rPr>
      </w:pPr>
      <w:r w:rsidRPr="00C41F40">
        <w:rPr>
          <w:sz w:val="28"/>
          <w:szCs w:val="28"/>
        </w:rPr>
        <w:t>отказ работника от продолжения работы в связи с изменением определенных сторонами условий трудового договора;</w:t>
      </w:r>
    </w:p>
    <w:p w:rsidR="00C41F40" w:rsidRPr="00C41F40" w:rsidRDefault="00C41F40" w:rsidP="00C41F40">
      <w:pPr>
        <w:numPr>
          <w:ilvl w:val="0"/>
          <w:numId w:val="30"/>
        </w:numPr>
        <w:tabs>
          <w:tab w:val="left" w:pos="284"/>
        </w:tabs>
        <w:autoSpaceDE w:val="0"/>
        <w:autoSpaceDN w:val="0"/>
        <w:adjustRightInd w:val="0"/>
        <w:spacing w:line="276" w:lineRule="auto"/>
        <w:ind w:left="0" w:firstLine="0"/>
        <w:jc w:val="both"/>
        <w:rPr>
          <w:sz w:val="28"/>
          <w:szCs w:val="28"/>
        </w:rPr>
      </w:pPr>
      <w:r w:rsidRPr="00C41F40">
        <w:rPr>
          <w:sz w:val="28"/>
          <w:szCs w:val="28"/>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в организации подходящей для него работы;</w:t>
      </w:r>
    </w:p>
    <w:p w:rsidR="00C41F40" w:rsidRPr="00C41F40" w:rsidRDefault="00C41F40" w:rsidP="00C41F40">
      <w:pPr>
        <w:numPr>
          <w:ilvl w:val="0"/>
          <w:numId w:val="30"/>
        </w:numPr>
        <w:tabs>
          <w:tab w:val="left" w:pos="284"/>
        </w:tabs>
        <w:autoSpaceDE w:val="0"/>
        <w:autoSpaceDN w:val="0"/>
        <w:adjustRightInd w:val="0"/>
        <w:spacing w:line="276" w:lineRule="auto"/>
        <w:ind w:left="0" w:firstLine="0"/>
        <w:jc w:val="both"/>
        <w:rPr>
          <w:sz w:val="28"/>
          <w:szCs w:val="28"/>
        </w:rPr>
      </w:pPr>
      <w:r w:rsidRPr="00C41F40">
        <w:rPr>
          <w:sz w:val="28"/>
          <w:szCs w:val="28"/>
        </w:rPr>
        <w:t>обстоятельства, не зависящие от воли сторон (призыв работника на военную службу или направление его на заменяющую ее альтернативную гражданскую службу; восстановление на работе работника, ранее выполнявшего эту работу, по решению государственной инспекции труда или суда; осуждение работника к наказанию, исключающему продолжение прежней работы, в соответствии с приговором суда, вступившим в законную силу; 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и др.);</w:t>
      </w:r>
    </w:p>
    <w:p w:rsidR="00C41F40" w:rsidRPr="00C41F40" w:rsidRDefault="00C41F40" w:rsidP="00C41F40">
      <w:pPr>
        <w:numPr>
          <w:ilvl w:val="0"/>
          <w:numId w:val="30"/>
        </w:numPr>
        <w:tabs>
          <w:tab w:val="left" w:pos="284"/>
        </w:tabs>
        <w:autoSpaceDE w:val="0"/>
        <w:autoSpaceDN w:val="0"/>
        <w:adjustRightInd w:val="0"/>
        <w:spacing w:line="276" w:lineRule="auto"/>
        <w:ind w:left="0" w:firstLine="0"/>
        <w:jc w:val="both"/>
        <w:rPr>
          <w:sz w:val="28"/>
          <w:szCs w:val="28"/>
        </w:rPr>
      </w:pPr>
      <w:r w:rsidRPr="00C41F40">
        <w:rPr>
          <w:sz w:val="28"/>
          <w:szCs w:val="28"/>
        </w:rPr>
        <w:t xml:space="preserve">нарушение установленных Трудовым кодексом РФ или иным федеральным законом правил заключения трудового договора, если это нарушение исключает возможность продолжения работы (заключение трудового договора на выполнение работы, противопоказанной данному работнику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w:t>
      </w:r>
    </w:p>
    <w:p w:rsidR="00C41F40" w:rsidRPr="00C41F40" w:rsidRDefault="00C41F40" w:rsidP="00C41F40">
      <w:pPr>
        <w:numPr>
          <w:ilvl w:val="0"/>
          <w:numId w:val="30"/>
        </w:numPr>
        <w:tabs>
          <w:tab w:val="left" w:pos="284"/>
        </w:tabs>
        <w:autoSpaceDE w:val="0"/>
        <w:autoSpaceDN w:val="0"/>
        <w:adjustRightInd w:val="0"/>
        <w:spacing w:line="276" w:lineRule="auto"/>
        <w:ind w:left="0" w:firstLine="0"/>
        <w:jc w:val="both"/>
        <w:rPr>
          <w:sz w:val="28"/>
          <w:szCs w:val="28"/>
        </w:rPr>
      </w:pPr>
      <w:r w:rsidRPr="00C41F40">
        <w:rPr>
          <w:sz w:val="28"/>
          <w:szCs w:val="28"/>
        </w:rPr>
        <w:lastRenderedPageBreak/>
        <w:t>отсутствие соответствующего документа об образовании, если выполнение работы требует специальных знаний в соответствии с федеральным законом или иным нормативным правовым актом и др.).</w:t>
      </w:r>
    </w:p>
    <w:p w:rsidR="00C41F40" w:rsidRPr="00C41F40" w:rsidRDefault="00C41F40" w:rsidP="00C41F40">
      <w:pPr>
        <w:autoSpaceDE w:val="0"/>
        <w:autoSpaceDN w:val="0"/>
        <w:adjustRightInd w:val="0"/>
        <w:spacing w:line="276" w:lineRule="auto"/>
        <w:ind w:firstLine="567"/>
        <w:jc w:val="both"/>
        <w:rPr>
          <w:sz w:val="28"/>
          <w:szCs w:val="28"/>
        </w:rPr>
      </w:pPr>
      <w:r w:rsidRPr="00C41F40">
        <w:rPr>
          <w:sz w:val="28"/>
          <w:szCs w:val="28"/>
        </w:rPr>
        <w:t>Помимо оснований, предусмотренных Трудовым кодексом РФ и иными федеральными законами, основаниями прекращения трудового договора с педагогическим работником являются:</w:t>
      </w:r>
    </w:p>
    <w:p w:rsidR="00C41F40" w:rsidRPr="00C41F40" w:rsidRDefault="00C41F40" w:rsidP="00C41F40">
      <w:pPr>
        <w:autoSpaceDE w:val="0"/>
        <w:autoSpaceDN w:val="0"/>
        <w:adjustRightInd w:val="0"/>
        <w:spacing w:line="276" w:lineRule="auto"/>
        <w:ind w:firstLine="567"/>
        <w:jc w:val="both"/>
        <w:rPr>
          <w:sz w:val="28"/>
          <w:szCs w:val="28"/>
        </w:rPr>
      </w:pPr>
      <w:r w:rsidRPr="00C41F40">
        <w:rPr>
          <w:sz w:val="28"/>
          <w:szCs w:val="28"/>
        </w:rPr>
        <w:t xml:space="preserve">1) повторное в течение одного </w:t>
      </w:r>
      <w:r w:rsidR="0035202A">
        <w:rPr>
          <w:sz w:val="28"/>
          <w:szCs w:val="28"/>
        </w:rPr>
        <w:t>года грубое нарушение Устава учреждения</w:t>
      </w:r>
      <w:r w:rsidRPr="00C41F40">
        <w:rPr>
          <w:sz w:val="28"/>
          <w:szCs w:val="28"/>
        </w:rPr>
        <w:t>;</w:t>
      </w:r>
    </w:p>
    <w:p w:rsidR="00C41F40" w:rsidRPr="00C41F40" w:rsidRDefault="00C41F40" w:rsidP="00C41F40">
      <w:pPr>
        <w:autoSpaceDE w:val="0"/>
        <w:autoSpaceDN w:val="0"/>
        <w:adjustRightInd w:val="0"/>
        <w:spacing w:line="276" w:lineRule="auto"/>
        <w:ind w:firstLine="567"/>
        <w:jc w:val="both"/>
        <w:rPr>
          <w:sz w:val="28"/>
          <w:szCs w:val="28"/>
        </w:rPr>
      </w:pPr>
      <w:r w:rsidRPr="00C41F40">
        <w:rPr>
          <w:sz w:val="28"/>
          <w:szCs w:val="28"/>
        </w:rPr>
        <w:t>2) применение, в том числе однократное, методов воспитания, связанных с физическим насилием и (или) психическим насилием над личностью воспитанника;</w:t>
      </w:r>
    </w:p>
    <w:p w:rsidR="00C41F40" w:rsidRPr="00C41F40" w:rsidRDefault="00C41F40" w:rsidP="00C41F40">
      <w:pPr>
        <w:autoSpaceDE w:val="0"/>
        <w:autoSpaceDN w:val="0"/>
        <w:adjustRightInd w:val="0"/>
        <w:spacing w:line="276" w:lineRule="auto"/>
        <w:ind w:firstLine="567"/>
        <w:jc w:val="both"/>
        <w:rPr>
          <w:sz w:val="28"/>
          <w:szCs w:val="28"/>
        </w:rPr>
      </w:pPr>
      <w:r w:rsidRPr="00C41F40">
        <w:rPr>
          <w:sz w:val="28"/>
          <w:szCs w:val="28"/>
        </w:rPr>
        <w:t>2.8. Лицо, лишенное решением суда права работать в образовательной организации в течение определенного срока, не может быть принято на работу в течение этого срока.</w:t>
      </w:r>
    </w:p>
    <w:p w:rsidR="00C41F40" w:rsidRPr="00C41F40" w:rsidRDefault="00C41F40" w:rsidP="00C41F40">
      <w:pPr>
        <w:autoSpaceDE w:val="0"/>
        <w:autoSpaceDN w:val="0"/>
        <w:adjustRightInd w:val="0"/>
        <w:spacing w:line="276" w:lineRule="auto"/>
        <w:ind w:firstLine="567"/>
        <w:jc w:val="both"/>
        <w:rPr>
          <w:sz w:val="28"/>
          <w:szCs w:val="28"/>
        </w:rPr>
      </w:pPr>
      <w:r w:rsidRPr="00C41F40">
        <w:rPr>
          <w:sz w:val="28"/>
          <w:szCs w:val="28"/>
        </w:rPr>
        <w:t xml:space="preserve">2.9. По письменному соглашению сторон трудовой договор (как договор, заключенный на неопределенный срок, так и срочный трудовой договор) может быть расторгнут в любое время. </w:t>
      </w:r>
    </w:p>
    <w:p w:rsidR="00C41F40" w:rsidRPr="00C41F40" w:rsidRDefault="00C41F40" w:rsidP="00C41F40">
      <w:pPr>
        <w:autoSpaceDE w:val="0"/>
        <w:autoSpaceDN w:val="0"/>
        <w:adjustRightInd w:val="0"/>
        <w:spacing w:line="276" w:lineRule="auto"/>
        <w:ind w:firstLine="567"/>
        <w:jc w:val="both"/>
        <w:rPr>
          <w:sz w:val="28"/>
          <w:szCs w:val="28"/>
        </w:rPr>
      </w:pPr>
      <w:r w:rsidRPr="00C41F40">
        <w:rPr>
          <w:sz w:val="28"/>
          <w:szCs w:val="28"/>
        </w:rPr>
        <w:t xml:space="preserve">Аннулирование договоренности относительно срока и основания увольнения (пункт 1 части первой статьи 78 Трудового кодекса РФ) возможно лишь при взаимном согласии работодателя и работника.           </w:t>
      </w:r>
    </w:p>
    <w:p w:rsidR="00C41F40" w:rsidRPr="00C41F40" w:rsidRDefault="00C41F40" w:rsidP="00C41F40">
      <w:pPr>
        <w:autoSpaceDE w:val="0"/>
        <w:autoSpaceDN w:val="0"/>
        <w:adjustRightInd w:val="0"/>
        <w:spacing w:line="276" w:lineRule="auto"/>
        <w:ind w:firstLine="567"/>
        <w:jc w:val="both"/>
        <w:rPr>
          <w:sz w:val="28"/>
          <w:szCs w:val="28"/>
        </w:rPr>
      </w:pPr>
      <w:r w:rsidRPr="00C41F40">
        <w:rPr>
          <w:sz w:val="28"/>
          <w:szCs w:val="28"/>
        </w:rPr>
        <w:t xml:space="preserve">2.10. Срочный трудовой договор прекращается с истечением срока его действия. </w:t>
      </w:r>
    </w:p>
    <w:p w:rsidR="00C41F40" w:rsidRPr="00C41F40" w:rsidRDefault="00C41F40" w:rsidP="00C41F40">
      <w:pPr>
        <w:autoSpaceDE w:val="0"/>
        <w:autoSpaceDN w:val="0"/>
        <w:adjustRightInd w:val="0"/>
        <w:spacing w:line="276" w:lineRule="auto"/>
        <w:ind w:firstLine="567"/>
        <w:jc w:val="both"/>
        <w:rPr>
          <w:sz w:val="28"/>
          <w:szCs w:val="28"/>
        </w:rPr>
      </w:pPr>
      <w:r w:rsidRPr="00C41F40">
        <w:rPr>
          <w:sz w:val="28"/>
          <w:szCs w:val="28"/>
        </w:rPr>
        <w:t>О прекращении трудового договора в связи с истечением срока его действия и об увольнении работника по пункту 2 части первой статьи 77 Трудового кодекса РФ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C41F40" w:rsidRPr="00C41F40" w:rsidRDefault="00C41F40" w:rsidP="00C41F40">
      <w:pPr>
        <w:autoSpaceDE w:val="0"/>
        <w:autoSpaceDN w:val="0"/>
        <w:adjustRightInd w:val="0"/>
        <w:spacing w:line="276" w:lineRule="auto"/>
        <w:ind w:firstLine="567"/>
        <w:jc w:val="both"/>
        <w:rPr>
          <w:sz w:val="28"/>
          <w:szCs w:val="28"/>
        </w:rPr>
      </w:pPr>
      <w:r w:rsidRPr="00C41F40">
        <w:rPr>
          <w:sz w:val="28"/>
          <w:szCs w:val="28"/>
        </w:rPr>
        <w:t>Трудовой договор, заключенный на время выполнения определенной работы, прекращается по завершении этой работы.</w:t>
      </w:r>
    </w:p>
    <w:p w:rsidR="00C41F40" w:rsidRPr="00C41F40" w:rsidRDefault="00C41F40" w:rsidP="00C41F40">
      <w:pPr>
        <w:autoSpaceDE w:val="0"/>
        <w:autoSpaceDN w:val="0"/>
        <w:adjustRightInd w:val="0"/>
        <w:spacing w:line="276" w:lineRule="auto"/>
        <w:ind w:firstLine="567"/>
        <w:jc w:val="both"/>
        <w:rPr>
          <w:sz w:val="28"/>
          <w:szCs w:val="28"/>
        </w:rPr>
      </w:pPr>
      <w:r w:rsidRPr="00C41F40">
        <w:rPr>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C41F40" w:rsidRPr="00C41F40" w:rsidRDefault="00C41F40" w:rsidP="00C41F40">
      <w:pPr>
        <w:autoSpaceDE w:val="0"/>
        <w:autoSpaceDN w:val="0"/>
        <w:adjustRightInd w:val="0"/>
        <w:spacing w:line="276" w:lineRule="auto"/>
        <w:ind w:firstLine="567"/>
        <w:jc w:val="both"/>
        <w:rPr>
          <w:sz w:val="28"/>
          <w:szCs w:val="28"/>
        </w:rPr>
      </w:pPr>
      <w:r w:rsidRPr="00C41F40">
        <w:rPr>
          <w:sz w:val="28"/>
          <w:szCs w:val="28"/>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C41F40" w:rsidRPr="00C41F40" w:rsidRDefault="00C41F40" w:rsidP="00C41F40">
      <w:pPr>
        <w:autoSpaceDE w:val="0"/>
        <w:autoSpaceDN w:val="0"/>
        <w:adjustRightInd w:val="0"/>
        <w:spacing w:line="276" w:lineRule="auto"/>
        <w:ind w:firstLine="567"/>
        <w:jc w:val="both"/>
        <w:rPr>
          <w:sz w:val="28"/>
          <w:szCs w:val="28"/>
        </w:rPr>
      </w:pPr>
      <w:r w:rsidRPr="00C41F40">
        <w:rPr>
          <w:sz w:val="28"/>
          <w:szCs w:val="28"/>
        </w:rPr>
        <w:t xml:space="preserve">В случае, когда работник не был предупрежден о предстоящем увольнении и приказ о прекращении с ним трудового договора в день истечения срока действия трудового договора не издавался, и работник продолжает работу после истечения срока действия трудового договора, условие о срочном характере трудового </w:t>
      </w:r>
      <w:r w:rsidRPr="00C41F40">
        <w:rPr>
          <w:sz w:val="28"/>
          <w:szCs w:val="28"/>
        </w:rPr>
        <w:lastRenderedPageBreak/>
        <w:t>договора утрачивает силу, и трудовой договор считается заключенным на неопределенный срок.</w:t>
      </w:r>
    </w:p>
    <w:p w:rsidR="00C41F40" w:rsidRPr="00C41F40" w:rsidRDefault="00C41F40" w:rsidP="00C41F40">
      <w:pPr>
        <w:spacing w:line="276" w:lineRule="auto"/>
        <w:ind w:firstLine="567"/>
        <w:jc w:val="both"/>
        <w:rPr>
          <w:sz w:val="28"/>
          <w:szCs w:val="28"/>
        </w:rPr>
      </w:pPr>
      <w:r w:rsidRPr="00C41F40">
        <w:rPr>
          <w:sz w:val="28"/>
          <w:szCs w:val="28"/>
        </w:rPr>
        <w:t>2.11. Работник имеет право расторгнуть трудовой договор по собственному желанию (по пункту 3 части первой статьи 77 Трудового кодекса РФ), предупредив об этом работодателя в письменной форме не позднее, чем за две недели (14 календарных дней). Течение срока предупреждения начинается на следующий день после получения работодателем заявления от работника об увольнении.</w:t>
      </w:r>
    </w:p>
    <w:p w:rsidR="00C41F40" w:rsidRPr="00C41F40" w:rsidRDefault="00C41F40" w:rsidP="00C41F40">
      <w:pPr>
        <w:spacing w:line="276" w:lineRule="auto"/>
        <w:ind w:firstLine="567"/>
        <w:jc w:val="both"/>
        <w:rPr>
          <w:sz w:val="28"/>
          <w:szCs w:val="28"/>
        </w:rPr>
      </w:pPr>
      <w:r w:rsidRPr="00C41F40">
        <w:rPr>
          <w:sz w:val="28"/>
          <w:szCs w:val="28"/>
        </w:rPr>
        <w:t>В случаях, когда заявление работника об увольнении по его инициативе обусловлено невозможностью продолжения им работы по уважительной причине (выход на пенсию и другие случаи), а также в случаях нарушения администрацией законов и иных нормативных правовых актов, условий коллективного или трудового договора, установленных органами, осуществляющими государственный надзор и контроль за соблюдением трудового законодательства, Профсоюзом, комиссией по трудовым спорам, судом, работодатель обязан расторгнуть трудовой договор в срок, указанный в заявлении работника.</w:t>
      </w:r>
    </w:p>
    <w:p w:rsidR="00C41F40" w:rsidRPr="00C41F40" w:rsidRDefault="00C41F40" w:rsidP="00C41F40">
      <w:pPr>
        <w:spacing w:line="276" w:lineRule="auto"/>
        <w:ind w:firstLine="567"/>
        <w:jc w:val="both"/>
        <w:rPr>
          <w:sz w:val="28"/>
          <w:szCs w:val="28"/>
        </w:rPr>
      </w:pPr>
      <w:r w:rsidRPr="00C41F40">
        <w:rPr>
          <w:sz w:val="28"/>
          <w:szCs w:val="28"/>
        </w:rPr>
        <w:t>До истечения срока предупреждения об увольнении работник имеет право в любое время отозвать свое заявление. О желании отозвать заявление работник сообщает работодателю в письменной форме. Увольнение в этом случае не производится, если на его место не приглашен в письменной форме другой работник, которому в соответствии с законодательством не может быть отказано в заключения трудового договора.</w:t>
      </w:r>
    </w:p>
    <w:p w:rsidR="00C41F40" w:rsidRPr="00C41F40" w:rsidRDefault="00C41F40" w:rsidP="00C41F40">
      <w:pPr>
        <w:spacing w:line="276" w:lineRule="auto"/>
        <w:ind w:firstLine="567"/>
        <w:jc w:val="both"/>
        <w:rPr>
          <w:sz w:val="28"/>
          <w:szCs w:val="28"/>
        </w:rPr>
      </w:pPr>
      <w:r w:rsidRPr="00C41F40">
        <w:rPr>
          <w:sz w:val="28"/>
          <w:szCs w:val="28"/>
        </w:rPr>
        <w:t xml:space="preserve">По истечении срока предупреждения об увольнении работник имеет право прекратить работу. </w:t>
      </w:r>
    </w:p>
    <w:p w:rsidR="00C41F40" w:rsidRPr="00C41F40" w:rsidRDefault="00C41F40" w:rsidP="00C41F40">
      <w:pPr>
        <w:spacing w:line="276" w:lineRule="auto"/>
        <w:ind w:firstLine="567"/>
        <w:jc w:val="both"/>
        <w:rPr>
          <w:sz w:val="28"/>
          <w:szCs w:val="28"/>
        </w:rPr>
      </w:pPr>
      <w:r w:rsidRPr="00C41F40">
        <w:rPr>
          <w:sz w:val="28"/>
          <w:szCs w:val="28"/>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C41F40" w:rsidRPr="00C41F40" w:rsidRDefault="00C41F40" w:rsidP="00C41F40">
      <w:pPr>
        <w:spacing w:line="276" w:lineRule="auto"/>
        <w:ind w:firstLine="567"/>
        <w:jc w:val="both"/>
        <w:rPr>
          <w:sz w:val="28"/>
          <w:szCs w:val="28"/>
        </w:rPr>
      </w:pPr>
      <w:r w:rsidRPr="00C41F40">
        <w:rPr>
          <w:sz w:val="28"/>
          <w:szCs w:val="28"/>
        </w:rPr>
        <w:t>В том случае, если работник желает расторгнуть трудовой договор по собственному желанию в конкретный день (указав дату желаемого увольнения в заявлении), и резолюция работодателя свидетельствует о согласии с желанием работника, трудовой договор прекращается в день, указанный в заявлении работника.</w:t>
      </w:r>
    </w:p>
    <w:p w:rsidR="00C41F40" w:rsidRPr="00C41F40" w:rsidRDefault="00C41F40" w:rsidP="00C41F40">
      <w:pPr>
        <w:spacing w:line="276" w:lineRule="auto"/>
        <w:ind w:firstLine="567"/>
        <w:jc w:val="both"/>
        <w:rPr>
          <w:sz w:val="28"/>
          <w:szCs w:val="28"/>
        </w:rPr>
      </w:pPr>
      <w:r w:rsidRPr="00C41F40">
        <w:rPr>
          <w:sz w:val="28"/>
          <w:szCs w:val="28"/>
        </w:rPr>
        <w:t>Работник, заключивший трудовой договор с условием об испытании на определенный срок, имеет право расторгнуть трудовой договор в период испытания, предупредив об этом работодателю в письменной форме за три дня.</w:t>
      </w:r>
    </w:p>
    <w:p w:rsidR="00C41F40" w:rsidRPr="00C41F40" w:rsidRDefault="00C41F40" w:rsidP="00C41F40">
      <w:pPr>
        <w:autoSpaceDE w:val="0"/>
        <w:autoSpaceDN w:val="0"/>
        <w:adjustRightInd w:val="0"/>
        <w:spacing w:line="276" w:lineRule="auto"/>
        <w:ind w:firstLine="567"/>
        <w:jc w:val="both"/>
        <w:rPr>
          <w:sz w:val="28"/>
          <w:szCs w:val="28"/>
        </w:rPr>
      </w:pPr>
      <w:r w:rsidRPr="00C41F40">
        <w:rPr>
          <w:sz w:val="28"/>
          <w:szCs w:val="28"/>
        </w:rPr>
        <w:t>Работник, заключивший трудовой договор на срок до двух месяцев, обязан в письменной форме предупредить работодателя за три календарных дня о досрочном расторжении трудового договора.</w:t>
      </w:r>
    </w:p>
    <w:p w:rsidR="00C41F40" w:rsidRPr="00C41F40" w:rsidRDefault="00C41F40" w:rsidP="00C41F40">
      <w:pPr>
        <w:autoSpaceDE w:val="0"/>
        <w:autoSpaceDN w:val="0"/>
        <w:adjustRightInd w:val="0"/>
        <w:spacing w:line="276" w:lineRule="auto"/>
        <w:ind w:firstLine="708"/>
        <w:jc w:val="both"/>
        <w:rPr>
          <w:sz w:val="28"/>
          <w:szCs w:val="28"/>
        </w:rPr>
      </w:pPr>
      <w:r w:rsidRPr="00C41F40">
        <w:rPr>
          <w:sz w:val="28"/>
          <w:szCs w:val="28"/>
        </w:rPr>
        <w:lastRenderedPageBreak/>
        <w:t>Работник, занятый на сезонных работах, обязан в письменной форме предупредить работодателя о досрочном расторжении трудового договора за три календарных дня.</w:t>
      </w:r>
    </w:p>
    <w:p w:rsidR="00C41F40" w:rsidRPr="00C41F40" w:rsidRDefault="00C41F40" w:rsidP="00C41F40">
      <w:pPr>
        <w:spacing w:line="276" w:lineRule="auto"/>
        <w:ind w:firstLine="708"/>
        <w:jc w:val="both"/>
        <w:rPr>
          <w:sz w:val="28"/>
          <w:szCs w:val="28"/>
        </w:rPr>
      </w:pPr>
      <w:r w:rsidRPr="00C41F40">
        <w:rPr>
          <w:sz w:val="28"/>
          <w:szCs w:val="28"/>
        </w:rPr>
        <w:t>2.12. Если последний день срока предупреждения приходится на нерабочий день, то днем окончания срока считается ближайший следующий за ним рабочий день. В этом случае работник обязан выйти на работу и исполнять свои трудовые обязанности (за исключением случаев, когда работник в этот день отсутствует на работе по причине временной нетрудоспособности, отпуска, установленного выходного дня и по другим причинам, и за ним в этот день сохраняется место работы (должность)). Если же время работы работника в этот день превышает время работы, работник вправе (по согласованию со своим непосредственным руководителем) не выходить на работу, либо отработать неполный рабочий день (смену).</w:t>
      </w:r>
    </w:p>
    <w:p w:rsidR="00C41F40" w:rsidRPr="00C41F40" w:rsidRDefault="00C41F40" w:rsidP="00C41F40">
      <w:pPr>
        <w:autoSpaceDE w:val="0"/>
        <w:autoSpaceDN w:val="0"/>
        <w:adjustRightInd w:val="0"/>
        <w:spacing w:line="276" w:lineRule="auto"/>
        <w:ind w:firstLine="708"/>
        <w:jc w:val="both"/>
        <w:rPr>
          <w:sz w:val="28"/>
          <w:szCs w:val="28"/>
        </w:rPr>
      </w:pPr>
      <w:r w:rsidRPr="00C41F40">
        <w:rPr>
          <w:sz w:val="28"/>
          <w:szCs w:val="28"/>
        </w:rPr>
        <w:t>2.13. Трудовой договор может быть расторгнут работодателем в случае:</w:t>
      </w:r>
    </w:p>
    <w:p w:rsidR="00C41F40" w:rsidRPr="00C41F40" w:rsidRDefault="00C41F40" w:rsidP="00C41F40">
      <w:pPr>
        <w:numPr>
          <w:ilvl w:val="0"/>
          <w:numId w:val="30"/>
        </w:numPr>
        <w:tabs>
          <w:tab w:val="left" w:pos="284"/>
        </w:tabs>
        <w:autoSpaceDE w:val="0"/>
        <w:autoSpaceDN w:val="0"/>
        <w:adjustRightInd w:val="0"/>
        <w:spacing w:line="276" w:lineRule="auto"/>
        <w:ind w:left="0" w:firstLine="0"/>
        <w:jc w:val="both"/>
        <w:rPr>
          <w:sz w:val="28"/>
          <w:szCs w:val="28"/>
        </w:rPr>
      </w:pPr>
      <w:r w:rsidRPr="00C41F40">
        <w:rPr>
          <w:sz w:val="28"/>
          <w:szCs w:val="28"/>
        </w:rPr>
        <w:t xml:space="preserve">ликвидации организации (пункт 1 части первой статьи 81 Трудового кодекса РФ);  </w:t>
      </w:r>
    </w:p>
    <w:p w:rsidR="00C41F40" w:rsidRPr="00C41F40" w:rsidRDefault="00C41F40" w:rsidP="00C41F40">
      <w:pPr>
        <w:numPr>
          <w:ilvl w:val="0"/>
          <w:numId w:val="30"/>
        </w:numPr>
        <w:tabs>
          <w:tab w:val="left" w:pos="284"/>
        </w:tabs>
        <w:autoSpaceDE w:val="0"/>
        <w:autoSpaceDN w:val="0"/>
        <w:adjustRightInd w:val="0"/>
        <w:spacing w:line="276" w:lineRule="auto"/>
        <w:ind w:left="0" w:firstLine="0"/>
        <w:jc w:val="both"/>
        <w:rPr>
          <w:sz w:val="28"/>
          <w:szCs w:val="28"/>
        </w:rPr>
      </w:pPr>
      <w:r w:rsidRPr="00C41F40">
        <w:rPr>
          <w:sz w:val="28"/>
          <w:szCs w:val="28"/>
        </w:rPr>
        <w:t xml:space="preserve">сокращения численности или штата работников (пункт 2 части первой статьи 81 Трудового кодекса РФ);  </w:t>
      </w:r>
    </w:p>
    <w:p w:rsidR="00C41F40" w:rsidRPr="00C41F40" w:rsidRDefault="00C41F40" w:rsidP="00C41F40">
      <w:pPr>
        <w:numPr>
          <w:ilvl w:val="0"/>
          <w:numId w:val="30"/>
        </w:numPr>
        <w:tabs>
          <w:tab w:val="left" w:pos="284"/>
        </w:tabs>
        <w:autoSpaceDE w:val="0"/>
        <w:autoSpaceDN w:val="0"/>
        <w:adjustRightInd w:val="0"/>
        <w:spacing w:line="276" w:lineRule="auto"/>
        <w:ind w:left="0" w:firstLine="0"/>
        <w:jc w:val="both"/>
        <w:rPr>
          <w:sz w:val="28"/>
          <w:szCs w:val="28"/>
        </w:rPr>
      </w:pPr>
      <w:r w:rsidRPr="00C41F40">
        <w:rPr>
          <w:sz w:val="28"/>
          <w:szCs w:val="28"/>
        </w:rPr>
        <w:t>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(пункт 3 части первой статьи 81 Трудового кодекса РФ);</w:t>
      </w:r>
    </w:p>
    <w:p w:rsidR="00C41F40" w:rsidRPr="00C41F40" w:rsidRDefault="00C41F40" w:rsidP="00C41F40">
      <w:pPr>
        <w:numPr>
          <w:ilvl w:val="0"/>
          <w:numId w:val="30"/>
        </w:numPr>
        <w:tabs>
          <w:tab w:val="left" w:pos="284"/>
        </w:tabs>
        <w:autoSpaceDE w:val="0"/>
        <w:autoSpaceDN w:val="0"/>
        <w:adjustRightInd w:val="0"/>
        <w:spacing w:line="276" w:lineRule="auto"/>
        <w:ind w:left="0" w:firstLine="0"/>
        <w:jc w:val="both"/>
        <w:rPr>
          <w:sz w:val="28"/>
          <w:szCs w:val="28"/>
        </w:rPr>
      </w:pPr>
      <w:r w:rsidRPr="00C41F40">
        <w:rPr>
          <w:sz w:val="28"/>
          <w:szCs w:val="28"/>
        </w:rPr>
        <w:t>смены собственника имущества организации (в отношении руководителя организации, его заместителей и главного бухгалтера) - пункт 4 части первой статьи 81 Трудового кодекса РФ;</w:t>
      </w:r>
    </w:p>
    <w:p w:rsidR="00C41F40" w:rsidRPr="00C41F40" w:rsidRDefault="00C41F40" w:rsidP="00C41F40">
      <w:pPr>
        <w:numPr>
          <w:ilvl w:val="0"/>
          <w:numId w:val="30"/>
        </w:numPr>
        <w:tabs>
          <w:tab w:val="left" w:pos="284"/>
        </w:tabs>
        <w:autoSpaceDE w:val="0"/>
        <w:autoSpaceDN w:val="0"/>
        <w:adjustRightInd w:val="0"/>
        <w:spacing w:line="276" w:lineRule="auto"/>
        <w:ind w:left="0" w:firstLine="0"/>
        <w:jc w:val="both"/>
        <w:rPr>
          <w:sz w:val="28"/>
          <w:szCs w:val="28"/>
        </w:rPr>
      </w:pPr>
      <w:r w:rsidRPr="00C41F40">
        <w:rPr>
          <w:sz w:val="28"/>
          <w:szCs w:val="28"/>
        </w:rPr>
        <w:t xml:space="preserve">представления работником подложных документов при заключении трудового договора (пункт 11 части первой статьи 81 Трудового кодекса РФ);  </w:t>
      </w:r>
    </w:p>
    <w:p w:rsidR="00C41F40" w:rsidRPr="00C41F40" w:rsidRDefault="00C41F40" w:rsidP="00C41F40">
      <w:pPr>
        <w:numPr>
          <w:ilvl w:val="0"/>
          <w:numId w:val="30"/>
        </w:numPr>
        <w:tabs>
          <w:tab w:val="left" w:pos="284"/>
        </w:tabs>
        <w:autoSpaceDE w:val="0"/>
        <w:autoSpaceDN w:val="0"/>
        <w:adjustRightInd w:val="0"/>
        <w:spacing w:line="276" w:lineRule="auto"/>
        <w:ind w:left="0" w:firstLine="0"/>
        <w:jc w:val="both"/>
        <w:rPr>
          <w:sz w:val="28"/>
          <w:szCs w:val="28"/>
        </w:rPr>
      </w:pPr>
      <w:r w:rsidRPr="00C41F40">
        <w:rPr>
          <w:sz w:val="28"/>
          <w:szCs w:val="28"/>
        </w:rPr>
        <w:t xml:space="preserve">неудовлетворительного результата испытания (часть первая статьи 71 Трудового кодекса РФ); </w:t>
      </w:r>
    </w:p>
    <w:p w:rsidR="00C41F40" w:rsidRPr="00C41F40" w:rsidRDefault="00C41F40" w:rsidP="00C41F40">
      <w:pPr>
        <w:numPr>
          <w:ilvl w:val="0"/>
          <w:numId w:val="30"/>
        </w:numPr>
        <w:tabs>
          <w:tab w:val="left" w:pos="284"/>
        </w:tabs>
        <w:autoSpaceDE w:val="0"/>
        <w:autoSpaceDN w:val="0"/>
        <w:adjustRightInd w:val="0"/>
        <w:spacing w:line="276" w:lineRule="auto"/>
        <w:ind w:left="0" w:firstLine="0"/>
        <w:jc w:val="both"/>
        <w:rPr>
          <w:sz w:val="28"/>
          <w:szCs w:val="28"/>
        </w:rPr>
      </w:pPr>
      <w:r w:rsidRPr="00C41F40">
        <w:rPr>
          <w:sz w:val="28"/>
          <w:szCs w:val="28"/>
        </w:rPr>
        <w:t>приема на работу работника, для которого эта работа будет являться основной (в отношении лиц, работающих по совместительству и заключивших трудовой договор на неопределенный срок) -  ст. 288 Трудового кодекса РФ, о чем работодатель в письменной форме предупреждает указанного работника не менее чем за две недели до прекращения трудового договора;</w:t>
      </w:r>
    </w:p>
    <w:p w:rsidR="00C41F40" w:rsidRPr="00C41F40" w:rsidRDefault="00C41F40" w:rsidP="00C41F40">
      <w:pPr>
        <w:numPr>
          <w:ilvl w:val="0"/>
          <w:numId w:val="30"/>
        </w:numPr>
        <w:tabs>
          <w:tab w:val="left" w:pos="284"/>
        </w:tabs>
        <w:autoSpaceDE w:val="0"/>
        <w:autoSpaceDN w:val="0"/>
        <w:adjustRightInd w:val="0"/>
        <w:spacing w:line="276" w:lineRule="auto"/>
        <w:ind w:left="0" w:firstLine="0"/>
        <w:jc w:val="both"/>
        <w:rPr>
          <w:sz w:val="28"/>
          <w:szCs w:val="28"/>
        </w:rPr>
      </w:pPr>
      <w:r w:rsidRPr="00C41F40">
        <w:rPr>
          <w:sz w:val="28"/>
          <w:szCs w:val="28"/>
        </w:rPr>
        <w:t>в других случаях, установленных Трудовым кодексом РФ и иными федеральными законами.</w:t>
      </w:r>
    </w:p>
    <w:p w:rsidR="00C41F40" w:rsidRPr="00C41F40" w:rsidRDefault="00C41F40" w:rsidP="00C41F40">
      <w:pPr>
        <w:autoSpaceDE w:val="0"/>
        <w:autoSpaceDN w:val="0"/>
        <w:adjustRightInd w:val="0"/>
        <w:spacing w:line="276" w:lineRule="auto"/>
        <w:ind w:firstLine="567"/>
        <w:jc w:val="both"/>
        <w:rPr>
          <w:sz w:val="28"/>
          <w:szCs w:val="28"/>
        </w:rPr>
      </w:pPr>
      <w:r w:rsidRPr="00C41F40">
        <w:rPr>
          <w:sz w:val="28"/>
          <w:szCs w:val="28"/>
        </w:rPr>
        <w:t xml:space="preserve">2.14. О предстоящем увольнении в связи с ликвидацией организации, сокращением численности или штата работников организации работники предупреждаются работодателем персонально и под роспись не менее чем за два </w:t>
      </w:r>
      <w:r w:rsidRPr="00C41F40">
        <w:rPr>
          <w:sz w:val="28"/>
          <w:szCs w:val="28"/>
        </w:rPr>
        <w:lastRenderedPageBreak/>
        <w:t>месяца до увольнения.  Работодатель с письменного согласия работника имеет право расторгнуть с ним трудовой договор до истечения указанного срока,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rsidR="00C41F40" w:rsidRPr="00C41F40" w:rsidRDefault="00C41F40" w:rsidP="00C41F40">
      <w:pPr>
        <w:autoSpaceDE w:val="0"/>
        <w:autoSpaceDN w:val="0"/>
        <w:adjustRightInd w:val="0"/>
        <w:spacing w:line="276" w:lineRule="auto"/>
        <w:ind w:firstLine="567"/>
        <w:jc w:val="both"/>
        <w:rPr>
          <w:sz w:val="28"/>
          <w:szCs w:val="28"/>
        </w:rPr>
      </w:pPr>
      <w:r w:rsidRPr="00C41F40">
        <w:rPr>
          <w:sz w:val="28"/>
          <w:szCs w:val="28"/>
        </w:rPr>
        <w:t xml:space="preserve">Увольнение по основанию, предусмотренному пунктом 2 или 3 части первой статьи 81 Трудового кодекса РФ допускается, если невозможно перевести работника с его письменного согласия на другую имеющуюся в организации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w:t>
      </w:r>
    </w:p>
    <w:p w:rsidR="00C41F40" w:rsidRPr="00C41F40" w:rsidRDefault="00C41F40" w:rsidP="00C41F40">
      <w:pPr>
        <w:tabs>
          <w:tab w:val="left" w:pos="567"/>
        </w:tabs>
        <w:autoSpaceDE w:val="0"/>
        <w:autoSpaceDN w:val="0"/>
        <w:adjustRightInd w:val="0"/>
        <w:spacing w:line="276" w:lineRule="auto"/>
        <w:ind w:firstLine="567"/>
        <w:jc w:val="both"/>
        <w:rPr>
          <w:sz w:val="28"/>
          <w:szCs w:val="28"/>
        </w:rPr>
      </w:pPr>
      <w:r w:rsidRPr="00C41F40">
        <w:rPr>
          <w:sz w:val="28"/>
          <w:szCs w:val="28"/>
        </w:rPr>
        <w:t>2.15.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C41F40" w:rsidRPr="00C41F40" w:rsidRDefault="00C41F40" w:rsidP="00C41F40">
      <w:pPr>
        <w:autoSpaceDE w:val="0"/>
        <w:autoSpaceDN w:val="0"/>
        <w:adjustRightInd w:val="0"/>
        <w:spacing w:line="276" w:lineRule="auto"/>
        <w:ind w:firstLine="567"/>
        <w:jc w:val="both"/>
        <w:rPr>
          <w:sz w:val="28"/>
          <w:szCs w:val="28"/>
        </w:rPr>
      </w:pPr>
      <w:r w:rsidRPr="00C41F40">
        <w:rPr>
          <w:sz w:val="28"/>
          <w:szCs w:val="28"/>
        </w:rPr>
        <w:t>2.16. Особенности расторжения трудового договора с работниками, не достигшими возраста 18 лет; с работниками, заключившими трудовой договор на срок до 2 месяцев; с работниками, занятыми на сезонных работах; с беременными женщинами или с иными лицами с семейными обязанностями; с работниками, являющимися членами профессиональных союзов, устанавливаются Трудовым кодексом РФ и коллективным договором образовательной организации.</w:t>
      </w:r>
    </w:p>
    <w:p w:rsidR="00C41F40" w:rsidRPr="00C41F40" w:rsidRDefault="00C41F40" w:rsidP="00C41F40">
      <w:pPr>
        <w:autoSpaceDE w:val="0"/>
        <w:autoSpaceDN w:val="0"/>
        <w:adjustRightInd w:val="0"/>
        <w:spacing w:line="276" w:lineRule="auto"/>
        <w:ind w:firstLine="567"/>
        <w:jc w:val="both"/>
        <w:rPr>
          <w:sz w:val="28"/>
          <w:szCs w:val="28"/>
        </w:rPr>
      </w:pPr>
      <w:r w:rsidRPr="00C41F40">
        <w:rPr>
          <w:sz w:val="28"/>
          <w:szCs w:val="28"/>
        </w:rPr>
        <w:t xml:space="preserve">2.17. Основания и порядок увольнения работников за совершение дисциплинарных проступков устанавливаются главой 7 Правил. </w:t>
      </w:r>
    </w:p>
    <w:p w:rsidR="00C41F40" w:rsidRPr="00C41F40" w:rsidRDefault="00C41F40" w:rsidP="00C41F40">
      <w:pPr>
        <w:autoSpaceDE w:val="0"/>
        <w:autoSpaceDN w:val="0"/>
        <w:adjustRightInd w:val="0"/>
        <w:spacing w:line="276" w:lineRule="auto"/>
        <w:ind w:firstLine="567"/>
        <w:jc w:val="both"/>
        <w:rPr>
          <w:sz w:val="28"/>
          <w:szCs w:val="28"/>
        </w:rPr>
      </w:pPr>
      <w:r w:rsidRPr="00C41F40">
        <w:rPr>
          <w:sz w:val="28"/>
          <w:szCs w:val="28"/>
        </w:rPr>
        <w:t>2.18. Не допускается увольнение работника по инициативе работодателя (за исключением случая ликвидации организации) в период его временной нетрудоспособности и в период пребывания в отпуске.</w:t>
      </w:r>
    </w:p>
    <w:p w:rsidR="00C41F40" w:rsidRPr="00C41F40" w:rsidRDefault="00C41F40" w:rsidP="00C41F40">
      <w:pPr>
        <w:autoSpaceDE w:val="0"/>
        <w:autoSpaceDN w:val="0"/>
        <w:adjustRightInd w:val="0"/>
        <w:spacing w:line="276" w:lineRule="auto"/>
        <w:ind w:firstLine="567"/>
        <w:jc w:val="both"/>
        <w:rPr>
          <w:sz w:val="28"/>
          <w:szCs w:val="28"/>
        </w:rPr>
      </w:pPr>
      <w:r w:rsidRPr="00C41F40">
        <w:rPr>
          <w:sz w:val="28"/>
          <w:szCs w:val="28"/>
        </w:rPr>
        <w:t>2.19. В день увольнения работодатель обязан выдать работнику его трудовую книжку с внесением в нее записи об увольнении либо сведения о трудовой деятельности за период работы, произвести с ним окончательный расчет, т.е.</w:t>
      </w:r>
      <w:r w:rsidRPr="00C41F40">
        <w:rPr>
          <w:color w:val="000000"/>
          <w:sz w:val="28"/>
          <w:szCs w:val="28"/>
        </w:rPr>
        <w:t xml:space="preserve"> выплатить все суммы, причитающиеся работнику от работодателя (заработная плата, выходное пособие, компенсация за неиспользованный отпуск).При наличии спора о размере причитающихся работнику при увольнении сумм ему в указанные сроки выплачивается не оспариваемая сумма.</w:t>
      </w:r>
    </w:p>
    <w:p w:rsidR="00C41F40" w:rsidRPr="00C41F40" w:rsidRDefault="00C41F40" w:rsidP="00C41F40">
      <w:pPr>
        <w:autoSpaceDE w:val="0"/>
        <w:autoSpaceDN w:val="0"/>
        <w:adjustRightInd w:val="0"/>
        <w:spacing w:line="276" w:lineRule="auto"/>
        <w:ind w:firstLine="567"/>
        <w:jc w:val="both"/>
        <w:rPr>
          <w:sz w:val="28"/>
          <w:szCs w:val="28"/>
        </w:rPr>
      </w:pPr>
      <w:r w:rsidRPr="00C41F40">
        <w:rPr>
          <w:sz w:val="28"/>
          <w:szCs w:val="28"/>
        </w:rPr>
        <w:lastRenderedPageBreak/>
        <w:t>При увольнении работник обязан представить работодателю полностью заполненный обходной лист, подтверждающий отсутствие каких-либо материальных претензий со стороны работодателя.</w:t>
      </w:r>
    </w:p>
    <w:p w:rsidR="00C41F40" w:rsidRPr="00C41F40" w:rsidRDefault="00C41F40" w:rsidP="00C41F40">
      <w:pPr>
        <w:autoSpaceDE w:val="0"/>
        <w:autoSpaceDN w:val="0"/>
        <w:adjustRightInd w:val="0"/>
        <w:spacing w:line="276" w:lineRule="auto"/>
        <w:ind w:firstLine="567"/>
        <w:jc w:val="both"/>
        <w:rPr>
          <w:sz w:val="28"/>
          <w:szCs w:val="28"/>
        </w:rPr>
      </w:pPr>
      <w:r w:rsidRPr="00C41F40">
        <w:rPr>
          <w:sz w:val="28"/>
          <w:szCs w:val="28"/>
        </w:rPr>
        <w:t>Днем увольнения считается последний день работы, за исключением случаев, когда работник фактически не работал, но за ним, в соответствии с Трудовым кодексом РФ или иным федеральным законом, сохранялось место работы (должность).</w:t>
      </w:r>
    </w:p>
    <w:p w:rsidR="00C41F40" w:rsidRPr="00C41F40" w:rsidRDefault="00C41F40" w:rsidP="00C41F40">
      <w:pPr>
        <w:autoSpaceDE w:val="0"/>
        <w:autoSpaceDN w:val="0"/>
        <w:adjustRightInd w:val="0"/>
        <w:spacing w:line="276" w:lineRule="auto"/>
        <w:ind w:firstLine="540"/>
        <w:jc w:val="both"/>
        <w:rPr>
          <w:color w:val="000000"/>
          <w:sz w:val="28"/>
          <w:szCs w:val="28"/>
        </w:rPr>
      </w:pPr>
      <w:r w:rsidRPr="00C41F40">
        <w:rPr>
          <w:color w:val="000000"/>
          <w:sz w:val="28"/>
          <w:szCs w:val="28"/>
        </w:rPr>
        <w:t>2.20. В случае если в день увольнения работника выдать трудовую книжку невозможно в связи с отсутствием работника, либо его отказом от получения трудовой книжки на руки, работодатель направляет работнику уведомление о необходимости явиться за трудовой книжкой, либо дать согласие на отправление ее по почте. Со дня направления уведомления работодатель освобождается от ответственности за задержку выдачи трудовой книжки.</w:t>
      </w:r>
    </w:p>
    <w:p w:rsidR="00C41F40" w:rsidRPr="00C41F40" w:rsidRDefault="00C41F40" w:rsidP="00C41F40">
      <w:pPr>
        <w:spacing w:line="276" w:lineRule="auto"/>
        <w:ind w:firstLine="540"/>
        <w:jc w:val="both"/>
        <w:rPr>
          <w:sz w:val="28"/>
          <w:szCs w:val="28"/>
        </w:rPr>
      </w:pPr>
      <w:r w:rsidRPr="00C41F40">
        <w:rPr>
          <w:color w:val="000000"/>
          <w:sz w:val="28"/>
          <w:szCs w:val="28"/>
        </w:rPr>
        <w:t>Если у работника сформирована трудовая книжка в электронном виде, то л</w:t>
      </w:r>
      <w:r w:rsidRPr="00C41F40">
        <w:rPr>
          <w:sz w:val="28"/>
          <w:szCs w:val="28"/>
        </w:rPr>
        <w:t>ицо, имеющее стаж работы по трудовому договору, может получать сведения о трудовой деятельности:</w:t>
      </w:r>
    </w:p>
    <w:p w:rsidR="00C41F40" w:rsidRPr="00C41F40" w:rsidRDefault="00C41F40" w:rsidP="00C41F40">
      <w:pPr>
        <w:spacing w:line="276" w:lineRule="auto"/>
        <w:jc w:val="both"/>
        <w:rPr>
          <w:sz w:val="28"/>
          <w:szCs w:val="28"/>
        </w:rPr>
      </w:pPr>
      <w:r w:rsidRPr="00C41F40">
        <w:rPr>
          <w:sz w:val="28"/>
          <w:szCs w:val="28"/>
        </w:rPr>
        <w:t>- у работодателя по последнему месту работы (за период работы у данного работодателя)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(при ее наличии у работодателя);</w:t>
      </w:r>
    </w:p>
    <w:p w:rsidR="00C41F40" w:rsidRPr="00C41F40" w:rsidRDefault="00C41F40" w:rsidP="00C41F40">
      <w:pPr>
        <w:spacing w:line="276" w:lineRule="auto"/>
        <w:jc w:val="both"/>
        <w:rPr>
          <w:sz w:val="28"/>
          <w:szCs w:val="28"/>
        </w:rPr>
      </w:pPr>
      <w:r w:rsidRPr="00C41F40">
        <w:rPr>
          <w:sz w:val="28"/>
          <w:szCs w:val="28"/>
        </w:rPr>
        <w:t>- в многофункциональном центре предоставления государственных и муниципальных услуг на бумажном носителе, заверенные надлежащим образом;</w:t>
      </w:r>
    </w:p>
    <w:p w:rsidR="00C41F40" w:rsidRPr="00C41F40" w:rsidRDefault="00C41F40" w:rsidP="00C41F40">
      <w:pPr>
        <w:spacing w:line="276" w:lineRule="auto"/>
        <w:jc w:val="both"/>
        <w:rPr>
          <w:sz w:val="28"/>
          <w:szCs w:val="28"/>
        </w:rPr>
      </w:pPr>
      <w:r w:rsidRPr="00C41F40">
        <w:rPr>
          <w:sz w:val="28"/>
          <w:szCs w:val="28"/>
        </w:rPr>
        <w:t>- в Пенсионном фонде Российской Федерации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w:t>
      </w:r>
    </w:p>
    <w:p w:rsidR="00C41F40" w:rsidRPr="00C41F40" w:rsidRDefault="00C41F40" w:rsidP="00C41F40">
      <w:pPr>
        <w:spacing w:line="276" w:lineRule="auto"/>
        <w:jc w:val="both"/>
        <w:rPr>
          <w:sz w:val="28"/>
          <w:szCs w:val="28"/>
        </w:rPr>
      </w:pPr>
      <w:r w:rsidRPr="00C41F40">
        <w:rPr>
          <w:sz w:val="28"/>
          <w:szCs w:val="28"/>
        </w:rPr>
        <w:t>- с использованием единого портала государственных и муниципальных услуг в форме электронного документа, подписанного усиленной квалифицированной электронной подписью.</w:t>
      </w:r>
    </w:p>
    <w:p w:rsidR="00C41F40" w:rsidRDefault="00C41F40" w:rsidP="00C41F40">
      <w:pPr>
        <w:autoSpaceDE w:val="0"/>
        <w:autoSpaceDN w:val="0"/>
        <w:adjustRightInd w:val="0"/>
        <w:spacing w:line="276" w:lineRule="auto"/>
        <w:ind w:firstLine="708"/>
        <w:jc w:val="both"/>
        <w:rPr>
          <w:sz w:val="28"/>
          <w:szCs w:val="28"/>
        </w:rPr>
      </w:pPr>
      <w:r w:rsidRPr="00C41F40">
        <w:rPr>
          <w:sz w:val="28"/>
          <w:szCs w:val="28"/>
        </w:rPr>
        <w:t>2.21.  По письменному заявлению работника работодатель обязан выдать ему в течение трех рабочих дней безвозмездно, надлежаще заверенные копии документов, связанных с работой (копии приказа о приеме на работу, приказов о переводах на другую работу; приказа об увольнении с работы; копию трудовой книжки либо сведения о трудовой деятельности; справки о заработной плате, о начисленных и фактически уплаченных страховых взносах на обязательное пенсионное страхование, периоде работы и др.).</w:t>
      </w:r>
    </w:p>
    <w:p w:rsidR="007A5991" w:rsidRPr="00C41F40" w:rsidRDefault="00C41F40" w:rsidP="00C41F40">
      <w:pPr>
        <w:autoSpaceDE w:val="0"/>
        <w:autoSpaceDN w:val="0"/>
        <w:adjustRightInd w:val="0"/>
        <w:spacing w:line="276" w:lineRule="auto"/>
        <w:ind w:firstLine="708"/>
        <w:jc w:val="both"/>
        <w:rPr>
          <w:sz w:val="28"/>
          <w:szCs w:val="28"/>
        </w:rPr>
      </w:pPr>
      <w:r w:rsidRPr="00C41F40">
        <w:rPr>
          <w:color w:val="000000"/>
          <w:sz w:val="28"/>
          <w:szCs w:val="28"/>
        </w:rPr>
        <w:t>2.22. При прекращении трудового договора работник обязан вернутьработодателю все полученные им для выполнения трудовой функции материальные ценности, документы, иное имущество работодателя.</w:t>
      </w:r>
    </w:p>
    <w:p w:rsidR="007A5991" w:rsidRPr="00B21540" w:rsidRDefault="007A5991" w:rsidP="007A5991">
      <w:pPr>
        <w:tabs>
          <w:tab w:val="num" w:pos="0"/>
          <w:tab w:val="left" w:pos="284"/>
          <w:tab w:val="left" w:pos="567"/>
          <w:tab w:val="left" w:pos="709"/>
          <w:tab w:val="left" w:pos="851"/>
        </w:tabs>
        <w:autoSpaceDE w:val="0"/>
        <w:autoSpaceDN w:val="0"/>
        <w:adjustRightInd w:val="0"/>
        <w:ind w:firstLine="284"/>
        <w:jc w:val="center"/>
        <w:rPr>
          <w:sz w:val="28"/>
          <w:szCs w:val="28"/>
        </w:rPr>
      </w:pPr>
      <w:r w:rsidRPr="00B21540">
        <w:rPr>
          <w:b/>
          <w:bCs/>
          <w:sz w:val="28"/>
          <w:szCs w:val="28"/>
        </w:rPr>
        <w:t>3. Основные права и обязанности работников</w:t>
      </w:r>
    </w:p>
    <w:p w:rsidR="007A5991" w:rsidRPr="00B21540" w:rsidRDefault="007A5991" w:rsidP="007A5991">
      <w:pPr>
        <w:tabs>
          <w:tab w:val="num" w:pos="0"/>
          <w:tab w:val="left" w:pos="284"/>
          <w:tab w:val="left" w:pos="567"/>
          <w:tab w:val="left" w:pos="709"/>
          <w:tab w:val="left" w:pos="851"/>
        </w:tabs>
        <w:autoSpaceDE w:val="0"/>
        <w:autoSpaceDN w:val="0"/>
        <w:adjustRightInd w:val="0"/>
        <w:ind w:firstLine="284"/>
        <w:jc w:val="both"/>
        <w:rPr>
          <w:sz w:val="28"/>
          <w:szCs w:val="28"/>
        </w:rPr>
      </w:pPr>
      <w:r w:rsidRPr="00B21540">
        <w:rPr>
          <w:color w:val="000000"/>
          <w:sz w:val="28"/>
          <w:szCs w:val="28"/>
        </w:rPr>
        <w:lastRenderedPageBreak/>
        <w:t>3.1. Работник имеет право на:</w:t>
      </w:r>
    </w:p>
    <w:p w:rsidR="007A5991" w:rsidRPr="00B21540" w:rsidRDefault="007A5991" w:rsidP="007A5991">
      <w:pPr>
        <w:tabs>
          <w:tab w:val="num" w:pos="0"/>
          <w:tab w:val="left" w:pos="284"/>
          <w:tab w:val="left" w:pos="567"/>
          <w:tab w:val="left" w:pos="709"/>
          <w:tab w:val="left" w:pos="851"/>
        </w:tabs>
        <w:autoSpaceDE w:val="0"/>
        <w:autoSpaceDN w:val="0"/>
        <w:adjustRightInd w:val="0"/>
        <w:ind w:firstLine="284"/>
        <w:jc w:val="both"/>
        <w:rPr>
          <w:sz w:val="28"/>
          <w:szCs w:val="28"/>
        </w:rPr>
      </w:pPr>
      <w:r w:rsidRPr="00B21540">
        <w:rPr>
          <w:color w:val="000000"/>
          <w:sz w:val="28"/>
          <w:szCs w:val="28"/>
        </w:rPr>
        <w:t>- заключение, изменение и расторжение трудового договора в порядке и на условиях, установленных законодательством;</w:t>
      </w:r>
    </w:p>
    <w:p w:rsidR="007A5991" w:rsidRPr="00B21540" w:rsidRDefault="007A5991" w:rsidP="007A5991">
      <w:pPr>
        <w:tabs>
          <w:tab w:val="num" w:pos="0"/>
          <w:tab w:val="left" w:pos="284"/>
          <w:tab w:val="left" w:pos="567"/>
          <w:tab w:val="left" w:pos="709"/>
          <w:tab w:val="left" w:pos="851"/>
        </w:tabs>
        <w:autoSpaceDE w:val="0"/>
        <w:autoSpaceDN w:val="0"/>
        <w:adjustRightInd w:val="0"/>
        <w:ind w:firstLine="284"/>
        <w:jc w:val="both"/>
        <w:rPr>
          <w:sz w:val="28"/>
          <w:szCs w:val="28"/>
        </w:rPr>
      </w:pPr>
      <w:r w:rsidRPr="00B21540">
        <w:rPr>
          <w:color w:val="000000"/>
          <w:sz w:val="28"/>
          <w:szCs w:val="28"/>
        </w:rPr>
        <w:t>- предоставление ему работы, обусловленной трудовым договором;</w:t>
      </w:r>
    </w:p>
    <w:p w:rsidR="007A5991" w:rsidRPr="00B21540" w:rsidRDefault="007A5991" w:rsidP="007A5991">
      <w:pPr>
        <w:tabs>
          <w:tab w:val="num" w:pos="0"/>
          <w:tab w:val="left" w:pos="284"/>
          <w:tab w:val="left" w:pos="567"/>
          <w:tab w:val="left" w:pos="709"/>
          <w:tab w:val="left" w:pos="851"/>
        </w:tabs>
        <w:autoSpaceDE w:val="0"/>
        <w:autoSpaceDN w:val="0"/>
        <w:adjustRightInd w:val="0"/>
        <w:ind w:firstLine="284"/>
        <w:jc w:val="both"/>
        <w:rPr>
          <w:sz w:val="28"/>
          <w:szCs w:val="28"/>
        </w:rPr>
      </w:pPr>
      <w:r w:rsidRPr="00B21540">
        <w:rPr>
          <w:color w:val="000000"/>
          <w:sz w:val="28"/>
          <w:szCs w:val="28"/>
        </w:rPr>
        <w:t>-рабочее место, соответствующее условиям, предусмотренным государственными стандартами и безопасности труда и коллективным договором;</w:t>
      </w:r>
    </w:p>
    <w:p w:rsidR="007A5991" w:rsidRPr="00B21540" w:rsidRDefault="007A5991" w:rsidP="007A5991">
      <w:pPr>
        <w:tabs>
          <w:tab w:val="num" w:pos="0"/>
          <w:tab w:val="left" w:pos="284"/>
          <w:tab w:val="left" w:pos="567"/>
          <w:tab w:val="left" w:pos="709"/>
          <w:tab w:val="left" w:pos="851"/>
        </w:tabs>
        <w:autoSpaceDE w:val="0"/>
        <w:autoSpaceDN w:val="0"/>
        <w:adjustRightInd w:val="0"/>
        <w:ind w:firstLine="284"/>
        <w:jc w:val="both"/>
        <w:rPr>
          <w:sz w:val="28"/>
          <w:szCs w:val="28"/>
        </w:rPr>
      </w:pPr>
      <w:r w:rsidRPr="00B21540">
        <w:rPr>
          <w:color w:val="000000"/>
          <w:sz w:val="28"/>
          <w:szCs w:val="28"/>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7A5991" w:rsidRPr="00B21540" w:rsidRDefault="007A5991" w:rsidP="007A5991">
      <w:pPr>
        <w:tabs>
          <w:tab w:val="num" w:pos="0"/>
          <w:tab w:val="left" w:pos="284"/>
          <w:tab w:val="left" w:pos="567"/>
          <w:tab w:val="left" w:pos="709"/>
          <w:tab w:val="left" w:pos="851"/>
        </w:tabs>
        <w:autoSpaceDE w:val="0"/>
        <w:autoSpaceDN w:val="0"/>
        <w:adjustRightInd w:val="0"/>
        <w:ind w:firstLine="284"/>
        <w:jc w:val="both"/>
        <w:rPr>
          <w:sz w:val="28"/>
          <w:szCs w:val="28"/>
        </w:rPr>
      </w:pPr>
      <w:r w:rsidRPr="00B21540">
        <w:rPr>
          <w:color w:val="000000"/>
          <w:sz w:val="28"/>
          <w:szCs w:val="28"/>
        </w:rPr>
        <w:t>- отдых, обеспечиваемый установление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7A5991" w:rsidRPr="00B21540" w:rsidRDefault="007A5991" w:rsidP="007A5991">
      <w:pPr>
        <w:tabs>
          <w:tab w:val="num" w:pos="0"/>
          <w:tab w:val="left" w:pos="284"/>
          <w:tab w:val="left" w:pos="567"/>
          <w:tab w:val="left" w:pos="709"/>
          <w:tab w:val="left" w:pos="851"/>
        </w:tabs>
        <w:autoSpaceDE w:val="0"/>
        <w:autoSpaceDN w:val="0"/>
        <w:adjustRightInd w:val="0"/>
        <w:ind w:firstLine="284"/>
        <w:jc w:val="both"/>
        <w:rPr>
          <w:sz w:val="28"/>
          <w:szCs w:val="28"/>
        </w:rPr>
      </w:pPr>
      <w:r w:rsidRPr="00B21540">
        <w:rPr>
          <w:color w:val="000000"/>
          <w:sz w:val="28"/>
          <w:szCs w:val="28"/>
        </w:rPr>
        <w:t>- полную достоверную информацию об условиях труда и требованиях охраны труда на рабочем месте;</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профессиональную подготовку, переподготовку и повышение своей квалификации в порядке, установленном законодательством;</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участие в управлении организацией в предусмотренных законодательством и коллективным договором формах;</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соглашении;</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защиту своих трудовых прав, свобод и законных интересов всеми не запрещенными законом способами;</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решение индивидуальных и коллективных трудовых споров, включая право на забастовку, в порядке, установленном законодательством;</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возмещение вреда, причиненного работнику в связи с исполнением им трудовых обязанностей и компенсацию морального вреда;</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обязательное социальное страхование в случаях, предусмотренных федеральными законами;</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иные права, предусмотренные коллективным договором организации.</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3.2. Работник обязан:</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добросовестно и в полном объеме исполнять свои трудовые обязанности, возложенные на него трудовым договором, должностной инструкцией, иными правовыми актами;</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соблюдать правила внутреннего трудового распорядка, в том числе режим труда и отдыха;</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соблюдать трудовую дисциплину - обязательные для всех работников правила поведения, определенные федеральными законами, иными правовыми актами, в том числе локальными нормативными актами;</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своевременно и надлежащим образом исполнять распоряжения должностных лиц учреждения, сделанные в пределах их полномочий;</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lastRenderedPageBreak/>
        <w:t>- выполнять установленные нормы труда;</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знать и неуклонно соблюдать технологическую дисциплину, должностные и производственные инструкции, иные относящиеся к его трудовой деятельности правила и нормы;</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соблюдать порядок и чистоту на рабочем месте и на территории учреждения;</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хранить служебную, иную охраняемую законом тайну, не разглашать сведения конфиденциального характера;</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соблюдать требования по охране труда и обеспечению безопасности труда, в том числе правильно применять средства индивидуальной и коллективной защиты, проходить обучение безопасным приемам и методам выполнения работ по охране труда,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проходить обязательные медицинские осмотры (обследования) - в предусмотренных законодательством случаях; ( 2 раза в год   проходят обязательные  медицинские осмотры  повара, помощники  повара, 1 раз в год- учителя, кочегары, сторожи и технический персонал по комплексному обслуживанию зданий и сооружений, администратор по хозяйственной части);</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немедленно извещать своего непосредственного или вышестоящего руководителя о любой ситуации, угрожающей жизни или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систематически повышать свою квалификацию, изучать передовые приемы и методы работы, совершенствовать профессиональные навыки;</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бережно относиться к имуществу работодателя и других работников, использовать машины, оборудование, оргтехнику работодателя только в связи с производственной деятельностью, соблюдать установленный порядок хранения и использования материальных ценностей и документов;</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незамедлительно сообщить должностным лицам учреждения либо непосредственному руководителю о возникновении ситуации, представляющей угрозу сохранности имущества  работодателя;</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информировать работодателя или иных должностных лиц о причинах невыхода на работу и иных обстоятельствах, препятствующих надлежащему выполнению работником своих трудовых обязанностей;</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сообщать кадровой службе работодателя об изменении своих анкетных данных - фамилии, имени, отчества, места жительства, образовании, паспортных данных;</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color w:val="000000"/>
          <w:sz w:val="28"/>
          <w:szCs w:val="28"/>
        </w:rPr>
      </w:pPr>
      <w:r w:rsidRPr="00B21540">
        <w:rPr>
          <w:color w:val="000000"/>
          <w:sz w:val="28"/>
          <w:szCs w:val="28"/>
        </w:rPr>
        <w:t>- воздерживаться от действий, могущих нанести ущерб интересам организации, а также ее деловой репутации.</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3.3.. Запрещается в рабочее время:</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xml:space="preserve">а) заниматься деятельностью, непосредственно не связанной с работой, выполнять общественные поручения и проводить разного рода мероприятия, не связанные с производственной деятельностью организации (кроме случаев, когда </w:t>
      </w:r>
      <w:r w:rsidRPr="00B21540">
        <w:rPr>
          <w:color w:val="000000"/>
          <w:sz w:val="28"/>
          <w:szCs w:val="28"/>
        </w:rPr>
        <w:lastRenderedPageBreak/>
        <w:t>законодательством предусмотрена возможность выполнения государственных или общественных обязанностей в рабочее время);</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б) оставлять рабочее место в целях, не связанных с выполнением трудовых обязанностей. Работник может отсутствовать на работе только с предварительного согласия работодателя (руководителя организации, его заместителя);</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в) употреблять спиртные напитки, наркотические и токсические вещества. Работника, появившегося на работе в состоянии алкогольного, наркотического или токсического опьянения, работодатель отстраняет от работы (не допускает к работе).</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3.3. Права и обязанности работников могут конкретизироваться в трудовых договорах, должностных и технических (производственных) инструкциях, других правовых актах, принятых в учреждении.</w:t>
      </w:r>
    </w:p>
    <w:p w:rsidR="007A5991" w:rsidRPr="00B21540" w:rsidRDefault="007A5991" w:rsidP="007A5991">
      <w:pPr>
        <w:tabs>
          <w:tab w:val="num" w:pos="0"/>
          <w:tab w:val="left" w:pos="284"/>
          <w:tab w:val="left" w:pos="567"/>
          <w:tab w:val="left" w:pos="851"/>
        </w:tabs>
        <w:autoSpaceDE w:val="0"/>
        <w:autoSpaceDN w:val="0"/>
        <w:adjustRightInd w:val="0"/>
        <w:ind w:firstLine="284"/>
        <w:rPr>
          <w:sz w:val="28"/>
          <w:szCs w:val="28"/>
        </w:rPr>
      </w:pPr>
    </w:p>
    <w:p w:rsidR="007A5991" w:rsidRPr="00B21540" w:rsidRDefault="007A5991" w:rsidP="007A5991">
      <w:pPr>
        <w:tabs>
          <w:tab w:val="num" w:pos="0"/>
          <w:tab w:val="left" w:pos="284"/>
          <w:tab w:val="left" w:pos="567"/>
          <w:tab w:val="left" w:pos="851"/>
        </w:tabs>
        <w:autoSpaceDE w:val="0"/>
        <w:autoSpaceDN w:val="0"/>
        <w:adjustRightInd w:val="0"/>
        <w:ind w:firstLine="284"/>
        <w:jc w:val="center"/>
        <w:rPr>
          <w:sz w:val="28"/>
          <w:szCs w:val="28"/>
        </w:rPr>
      </w:pPr>
      <w:r w:rsidRPr="00B21540">
        <w:rPr>
          <w:b/>
          <w:bCs/>
          <w:sz w:val="28"/>
          <w:szCs w:val="28"/>
        </w:rPr>
        <w:t>4. Основные права и обязанности работодателя</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4.1. Работодатель имеет право:</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заключать, изменять и расторгать трудовые договоры с работниками в порядке и на условиях, которые установлены федеральным законодательством;</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вести коллективные переговоры и заключать коллективные договоры;</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поощрять работников за добросовестный эффективный труд в порядке, предусмотренном локальными нормативными актами;</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привлекать работников к дисциплинарной и материальной ответственности в порядке, установленном федеральным законодательством;</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color w:val="000000"/>
          <w:sz w:val="28"/>
          <w:szCs w:val="28"/>
        </w:rPr>
      </w:pPr>
      <w:r w:rsidRPr="00B21540">
        <w:rPr>
          <w:color w:val="000000"/>
          <w:sz w:val="28"/>
          <w:szCs w:val="28"/>
        </w:rPr>
        <w:t>- принимать локальные нормативные акты.</w:t>
      </w:r>
    </w:p>
    <w:p w:rsidR="007A5991" w:rsidRPr="00B21540" w:rsidRDefault="007A5991" w:rsidP="007A5991">
      <w:pPr>
        <w:tabs>
          <w:tab w:val="num" w:pos="0"/>
          <w:tab w:val="left" w:pos="284"/>
          <w:tab w:val="left" w:pos="567"/>
          <w:tab w:val="left" w:pos="851"/>
        </w:tabs>
        <w:ind w:firstLine="284"/>
        <w:jc w:val="both"/>
        <w:rPr>
          <w:sz w:val="28"/>
          <w:szCs w:val="28"/>
        </w:rPr>
      </w:pPr>
      <w:r w:rsidRPr="00B21540">
        <w:rPr>
          <w:sz w:val="28"/>
          <w:szCs w:val="28"/>
        </w:rPr>
        <w:t xml:space="preserve">4.2. Работника, появившегося на работе в нетрезвом состоянии, работодатель не допускает к работе, обеспечивает прохождение им медицинского обследования на наличие алкоголя в организме и составляет акт. </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4.3. Работодатель обязан:</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соблюдать законы и иные нормативные правовые акты, локальные нормативные акты, условия коллективного договора, соглашений и трудовых договоров;</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предоставлять работникам работу, обусловленную трудовыми договорами;</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обеспечивать безопасность труда и условия, отвечающие требованиям охраны и гигиены труда;</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обеспечивать работникам равную оплату за труд равной ценности;</w:t>
      </w:r>
    </w:p>
    <w:p w:rsidR="004C72C2" w:rsidRPr="0035202A" w:rsidRDefault="007A5991" w:rsidP="004C72C2">
      <w:pPr>
        <w:autoSpaceDE w:val="0"/>
        <w:autoSpaceDN w:val="0"/>
        <w:adjustRightInd w:val="0"/>
        <w:spacing w:line="276" w:lineRule="auto"/>
        <w:ind w:firstLine="284"/>
        <w:jc w:val="both"/>
        <w:rPr>
          <w:color w:val="000000" w:themeColor="text1"/>
          <w:sz w:val="28"/>
          <w:szCs w:val="28"/>
        </w:rPr>
      </w:pPr>
      <w:r w:rsidRPr="004C72C2">
        <w:rPr>
          <w:color w:val="000000"/>
          <w:sz w:val="28"/>
          <w:szCs w:val="28"/>
        </w:rPr>
        <w:t>-</w:t>
      </w:r>
      <w:r w:rsidR="004C72C2" w:rsidRPr="0035202A">
        <w:rPr>
          <w:color w:val="000000" w:themeColor="text1"/>
          <w:sz w:val="28"/>
          <w:szCs w:val="28"/>
        </w:rPr>
        <w:t>выплачивать в полном размере причитающуюся работникам заработную плату в установленные сроки (за первую</w:t>
      </w:r>
      <w:r w:rsidR="00852E5F">
        <w:rPr>
          <w:color w:val="000000" w:themeColor="text1"/>
          <w:sz w:val="28"/>
          <w:szCs w:val="28"/>
        </w:rPr>
        <w:t xml:space="preserve"> половину месяца – не позднее 30</w:t>
      </w:r>
      <w:r w:rsidR="004C72C2" w:rsidRPr="0035202A">
        <w:rPr>
          <w:color w:val="000000" w:themeColor="text1"/>
          <w:sz w:val="28"/>
          <w:szCs w:val="28"/>
        </w:rPr>
        <w:t xml:space="preserve"> числа </w:t>
      </w:r>
      <w:r w:rsidR="004C72C2" w:rsidRPr="0035202A">
        <w:rPr>
          <w:color w:val="000000" w:themeColor="text1"/>
          <w:sz w:val="28"/>
          <w:szCs w:val="28"/>
        </w:rPr>
        <w:lastRenderedPageBreak/>
        <w:t>текущего месяца, окончательный расчет – не позднее 15 числа следующего за расчетным).</w:t>
      </w:r>
    </w:p>
    <w:p w:rsidR="007A5991" w:rsidRPr="0035202A" w:rsidRDefault="004C72C2" w:rsidP="004C72C2">
      <w:pPr>
        <w:ind w:firstLine="708"/>
        <w:jc w:val="both"/>
        <w:rPr>
          <w:i/>
          <w:color w:val="000000" w:themeColor="text1"/>
          <w:sz w:val="28"/>
          <w:szCs w:val="28"/>
        </w:rPr>
      </w:pPr>
      <w:r w:rsidRPr="0035202A">
        <w:rPr>
          <w:color w:val="000000" w:themeColor="text1"/>
          <w:sz w:val="28"/>
          <w:szCs w:val="28"/>
        </w:rPr>
        <w:t>При совпадении дня выплаты с выходным или нерабочим праздничнымднем выплата заработной платы производится накануне этого дня (ст. 136 ТК РФ);</w:t>
      </w:r>
    </w:p>
    <w:p w:rsidR="007A5991" w:rsidRPr="00B21540" w:rsidRDefault="004C72C2" w:rsidP="004C72C2">
      <w:pPr>
        <w:tabs>
          <w:tab w:val="num" w:pos="0"/>
          <w:tab w:val="left" w:pos="284"/>
          <w:tab w:val="left" w:pos="567"/>
          <w:tab w:val="left" w:pos="851"/>
        </w:tabs>
        <w:autoSpaceDE w:val="0"/>
        <w:autoSpaceDN w:val="0"/>
        <w:adjustRightInd w:val="0"/>
        <w:jc w:val="both"/>
        <w:rPr>
          <w:sz w:val="28"/>
          <w:szCs w:val="28"/>
        </w:rPr>
      </w:pPr>
      <w:r>
        <w:rPr>
          <w:color w:val="000000"/>
          <w:sz w:val="28"/>
          <w:szCs w:val="28"/>
        </w:rPr>
        <w:tab/>
      </w:r>
      <w:r w:rsidR="007A5991" w:rsidRPr="00B21540">
        <w:rPr>
          <w:color w:val="000000"/>
          <w:sz w:val="28"/>
          <w:szCs w:val="28"/>
        </w:rPr>
        <w:t>- вести точный учет рабочего времени, фактически отработанного работниками, обеспечивать учет сверхурочных работ;</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вести коллективные переговоры, а также заключить коллективный договор;</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предоставлять профкому полную и достоверную информацию, необходимую для заключения коллективного договора, соглашения и контроля за их выполнением;</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рассматривать представления профкома, правового инспектора труда Профсоюза о выявлении нарушений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создавать условия, обеспечивающие участие работников в управлении учреждением в предусмотренных федеральным законодательством и коллективным договором формах;</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обеспечивать бытовые нужды работников, связанные с исполнением ими трудовых обязанностей;</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осуществлять обязательное социальное страхование работников в порядке, установленном федеральными законами;</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федеральным законодательством;</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исполнять иные обязанности, предусмотренные трудовым кодексом, федеральными законами и иными нормативными правовыми актами, содержащими нормы трудового права, коллективным договором, соглашениями и трудовыми договорами.</w:t>
      </w:r>
    </w:p>
    <w:p w:rsidR="007A5991" w:rsidRPr="00B21540" w:rsidRDefault="007A5991" w:rsidP="007A5991">
      <w:pPr>
        <w:tabs>
          <w:tab w:val="num" w:pos="0"/>
          <w:tab w:val="left" w:pos="284"/>
          <w:tab w:val="left" w:pos="567"/>
          <w:tab w:val="left" w:pos="851"/>
        </w:tabs>
        <w:autoSpaceDE w:val="0"/>
        <w:autoSpaceDN w:val="0"/>
        <w:adjustRightInd w:val="0"/>
        <w:ind w:firstLine="284"/>
        <w:rPr>
          <w:sz w:val="28"/>
          <w:szCs w:val="28"/>
        </w:rPr>
      </w:pPr>
    </w:p>
    <w:p w:rsidR="007A5991" w:rsidRPr="00B21540" w:rsidRDefault="007A5991" w:rsidP="007A5991">
      <w:pPr>
        <w:tabs>
          <w:tab w:val="num" w:pos="0"/>
          <w:tab w:val="left" w:pos="284"/>
          <w:tab w:val="left" w:pos="567"/>
          <w:tab w:val="left" w:pos="851"/>
        </w:tabs>
        <w:autoSpaceDE w:val="0"/>
        <w:autoSpaceDN w:val="0"/>
        <w:adjustRightInd w:val="0"/>
        <w:ind w:firstLine="284"/>
        <w:jc w:val="center"/>
        <w:rPr>
          <w:sz w:val="28"/>
          <w:szCs w:val="28"/>
        </w:rPr>
      </w:pPr>
      <w:r w:rsidRPr="00B21540">
        <w:rPr>
          <w:b/>
          <w:bCs/>
          <w:sz w:val="28"/>
          <w:szCs w:val="28"/>
        </w:rPr>
        <w:t>5. Рабочее время и время отдыха</w:t>
      </w:r>
    </w:p>
    <w:p w:rsidR="007A5991" w:rsidRPr="00B21540" w:rsidRDefault="007A5991" w:rsidP="007A5991">
      <w:pPr>
        <w:tabs>
          <w:tab w:val="num" w:pos="0"/>
          <w:tab w:val="left" w:pos="284"/>
          <w:tab w:val="left" w:pos="567"/>
          <w:tab w:val="left" w:pos="851"/>
        </w:tabs>
        <w:ind w:firstLine="284"/>
        <w:jc w:val="both"/>
        <w:rPr>
          <w:sz w:val="28"/>
          <w:szCs w:val="28"/>
        </w:rPr>
      </w:pPr>
      <w:r w:rsidRPr="00B21540">
        <w:rPr>
          <w:sz w:val="28"/>
          <w:szCs w:val="28"/>
        </w:rPr>
        <w:t>5.1.  Продолжительность рабочего времени.</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color w:val="000000"/>
          <w:sz w:val="28"/>
          <w:szCs w:val="28"/>
        </w:rPr>
      </w:pPr>
      <w:r w:rsidRPr="00B21540">
        <w:rPr>
          <w:sz w:val="28"/>
          <w:szCs w:val="28"/>
        </w:rPr>
        <w:t xml:space="preserve">5.1.1. Нормальная продолжительность рабочего времени </w:t>
      </w:r>
      <w:r w:rsidRPr="00B21540">
        <w:rPr>
          <w:color w:val="000000"/>
          <w:sz w:val="28"/>
          <w:szCs w:val="28"/>
        </w:rPr>
        <w:t xml:space="preserve">составляет сорок часов в неделю. </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5.1.2.</w:t>
      </w:r>
      <w:r w:rsidRPr="00B21540">
        <w:rPr>
          <w:sz w:val="28"/>
          <w:szCs w:val="28"/>
        </w:rPr>
        <w:t xml:space="preserve"> Сокращенная продолжительность рабочего времени установлена  п.5.2. Коллективного договора учреждения.</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xml:space="preserve">5.1.3 </w:t>
      </w:r>
      <w:r w:rsidRPr="00B21540">
        <w:rPr>
          <w:sz w:val="28"/>
          <w:szCs w:val="28"/>
        </w:rPr>
        <w:t>Продолжительность рабочего времени (норма часов педагогической работы за ставку заработной платы) для педагогических работников  учреждения устанавливается исходя из сокращенной продолжительности рабочего времени не более 36 часов в неделю, которая включает преподавательскую (учебную) работу, воспитательную, а также другую педагогическую работу, предусмотренную должностными обязанностями и режимом рабочего времени, утвержденными в установленном порядке.</w:t>
      </w:r>
    </w:p>
    <w:p w:rsidR="007A5991" w:rsidRPr="00B21540" w:rsidRDefault="007A5991" w:rsidP="007A5991">
      <w:pPr>
        <w:tabs>
          <w:tab w:val="num" w:pos="0"/>
          <w:tab w:val="left" w:pos="284"/>
          <w:tab w:val="left" w:pos="567"/>
          <w:tab w:val="left" w:pos="851"/>
        </w:tabs>
        <w:ind w:firstLine="284"/>
        <w:jc w:val="both"/>
        <w:rPr>
          <w:sz w:val="28"/>
          <w:szCs w:val="28"/>
        </w:rPr>
      </w:pPr>
      <w:r w:rsidRPr="00B21540">
        <w:rPr>
          <w:sz w:val="28"/>
          <w:szCs w:val="28"/>
        </w:rPr>
        <w:lastRenderedPageBreak/>
        <w:tab/>
        <w:t xml:space="preserve">5.1.4. К работе в ночное время (с 22 до 6 часов) не допускаются: беременные женщины  и  работники, не достигшие возраста 18 лет. </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sz w:val="28"/>
          <w:szCs w:val="28"/>
        </w:rPr>
        <w:t xml:space="preserve">Женщины, имеющие детей в возрасте до 3-х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матери и отцы, воспитывающие без супруга (супруги) детей в возрасте до 5 лет, а также опекуны детей указанного возраста могут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 Обязанность известить их о праве отказаться от работы в ночное время возлагается на работодателя. </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sz w:val="28"/>
          <w:szCs w:val="28"/>
        </w:rPr>
        <w:t>5.1.6. Привлечение работников к работе в выходн</w:t>
      </w:r>
      <w:r>
        <w:rPr>
          <w:sz w:val="28"/>
          <w:szCs w:val="28"/>
        </w:rPr>
        <w:t xml:space="preserve">ые и нерабочие праздничные дни </w:t>
      </w:r>
      <w:r w:rsidRPr="00B21540">
        <w:rPr>
          <w:sz w:val="28"/>
          <w:szCs w:val="28"/>
        </w:rPr>
        <w:t>запрещена. Исключительные случаи привлечения работников к работе в выходные и нерабочие праздничные дни определяются ст.113 ТК РФ, п. 5.12. КД.</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sz w:val="28"/>
          <w:szCs w:val="28"/>
        </w:rPr>
        <w:t xml:space="preserve">По условиям работы учреждения в нерабочие праздничные дни приостановка работы невозможна по производственно-техническим условиям. Для кочегаров и сторожей устанавливается сменный график работы. </w:t>
      </w:r>
    </w:p>
    <w:p w:rsidR="007A5991" w:rsidRPr="00B21540" w:rsidRDefault="007A5991" w:rsidP="007A5991">
      <w:pPr>
        <w:tabs>
          <w:tab w:val="num" w:pos="0"/>
          <w:tab w:val="left" w:pos="284"/>
          <w:tab w:val="left" w:pos="567"/>
          <w:tab w:val="left" w:pos="851"/>
        </w:tabs>
        <w:ind w:firstLine="284"/>
        <w:jc w:val="both"/>
        <w:rPr>
          <w:sz w:val="28"/>
          <w:szCs w:val="28"/>
        </w:rPr>
      </w:pPr>
      <w:r w:rsidRPr="00B21540">
        <w:rPr>
          <w:sz w:val="28"/>
          <w:szCs w:val="28"/>
        </w:rPr>
        <w:t>5.2.  Режим рабочего времени.</w:t>
      </w:r>
    </w:p>
    <w:p w:rsidR="007A5991" w:rsidRDefault="007A5991" w:rsidP="007A5991">
      <w:pPr>
        <w:tabs>
          <w:tab w:val="num" w:pos="0"/>
          <w:tab w:val="left" w:pos="284"/>
          <w:tab w:val="left" w:pos="567"/>
          <w:tab w:val="left" w:pos="851"/>
        </w:tabs>
        <w:ind w:firstLine="284"/>
        <w:jc w:val="both"/>
        <w:rPr>
          <w:sz w:val="28"/>
          <w:szCs w:val="28"/>
        </w:rPr>
      </w:pPr>
      <w:r w:rsidRPr="00B21540">
        <w:rPr>
          <w:sz w:val="28"/>
          <w:szCs w:val="28"/>
        </w:rPr>
        <w:t>5.2.1.</w:t>
      </w:r>
      <w:r>
        <w:rPr>
          <w:sz w:val="28"/>
          <w:szCs w:val="28"/>
        </w:rPr>
        <w:t xml:space="preserve"> Режим рабочего времени всех работников учреждения</w:t>
      </w:r>
    </w:p>
    <w:p w:rsidR="007A5991" w:rsidRPr="00B21540" w:rsidRDefault="007A5991" w:rsidP="007A5991">
      <w:pPr>
        <w:tabs>
          <w:tab w:val="num" w:pos="0"/>
          <w:tab w:val="left" w:pos="284"/>
          <w:tab w:val="left" w:pos="567"/>
          <w:tab w:val="left" w:pos="851"/>
        </w:tabs>
        <w:ind w:firstLine="284"/>
        <w:jc w:val="both"/>
        <w:rPr>
          <w:sz w:val="28"/>
          <w:szCs w:val="28"/>
        </w:rPr>
      </w:pP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1701"/>
        <w:gridCol w:w="1032"/>
        <w:gridCol w:w="1094"/>
        <w:gridCol w:w="1559"/>
        <w:gridCol w:w="1276"/>
        <w:gridCol w:w="1231"/>
        <w:gridCol w:w="1604"/>
      </w:tblGrid>
      <w:tr w:rsidR="007A5991" w:rsidRPr="00B21540" w:rsidTr="007A5991">
        <w:trPr>
          <w:cantSplit/>
          <w:trHeight w:val="20"/>
        </w:trPr>
        <w:tc>
          <w:tcPr>
            <w:tcW w:w="568" w:type="dxa"/>
          </w:tcPr>
          <w:p w:rsidR="007A5991" w:rsidRPr="00B21540" w:rsidRDefault="007A5991" w:rsidP="007A5991">
            <w:pPr>
              <w:tabs>
                <w:tab w:val="num" w:pos="0"/>
                <w:tab w:val="left" w:pos="284"/>
                <w:tab w:val="left" w:pos="567"/>
                <w:tab w:val="left" w:pos="851"/>
              </w:tabs>
              <w:jc w:val="both"/>
              <w:rPr>
                <w:sz w:val="28"/>
                <w:szCs w:val="28"/>
              </w:rPr>
            </w:pPr>
            <w:r w:rsidRPr="00B21540">
              <w:rPr>
                <w:sz w:val="28"/>
                <w:szCs w:val="28"/>
              </w:rPr>
              <w:t>№</w:t>
            </w:r>
            <w:r>
              <w:rPr>
                <w:sz w:val="28"/>
                <w:szCs w:val="28"/>
              </w:rPr>
              <w:t xml:space="preserve"> п/п</w:t>
            </w:r>
          </w:p>
        </w:tc>
        <w:tc>
          <w:tcPr>
            <w:tcW w:w="1701" w:type="dxa"/>
            <w:tcBorders>
              <w:right w:val="single" w:sz="4" w:space="0" w:color="auto"/>
            </w:tcBorders>
          </w:tcPr>
          <w:p w:rsidR="007A5991" w:rsidRPr="00B21540" w:rsidRDefault="007A5991" w:rsidP="007A5991">
            <w:pPr>
              <w:tabs>
                <w:tab w:val="num" w:pos="0"/>
                <w:tab w:val="left" w:pos="284"/>
                <w:tab w:val="left" w:pos="567"/>
                <w:tab w:val="left" w:pos="851"/>
              </w:tabs>
              <w:jc w:val="both"/>
              <w:rPr>
                <w:sz w:val="28"/>
                <w:szCs w:val="28"/>
              </w:rPr>
            </w:pPr>
            <w:r w:rsidRPr="00B21540">
              <w:rPr>
                <w:sz w:val="28"/>
                <w:szCs w:val="28"/>
              </w:rPr>
              <w:t>Должность</w:t>
            </w:r>
          </w:p>
        </w:tc>
        <w:tc>
          <w:tcPr>
            <w:tcW w:w="1032" w:type="dxa"/>
          </w:tcPr>
          <w:p w:rsidR="007A5991" w:rsidRPr="00B21540" w:rsidRDefault="007A5991" w:rsidP="007A5991">
            <w:pPr>
              <w:tabs>
                <w:tab w:val="num" w:pos="0"/>
                <w:tab w:val="left" w:pos="284"/>
                <w:tab w:val="left" w:pos="567"/>
                <w:tab w:val="left" w:pos="766"/>
              </w:tabs>
              <w:jc w:val="both"/>
              <w:rPr>
                <w:sz w:val="28"/>
                <w:szCs w:val="28"/>
              </w:rPr>
            </w:pPr>
            <w:r w:rsidRPr="00B21540">
              <w:rPr>
                <w:sz w:val="28"/>
                <w:szCs w:val="28"/>
              </w:rPr>
              <w:t>Начало рабочего дня</w:t>
            </w:r>
          </w:p>
        </w:tc>
        <w:tc>
          <w:tcPr>
            <w:tcW w:w="1094" w:type="dxa"/>
          </w:tcPr>
          <w:p w:rsidR="007A5991" w:rsidRPr="00B21540" w:rsidRDefault="007A5991" w:rsidP="007A5991">
            <w:pPr>
              <w:tabs>
                <w:tab w:val="num" w:pos="0"/>
                <w:tab w:val="left" w:pos="284"/>
                <w:tab w:val="left" w:pos="567"/>
                <w:tab w:val="left" w:pos="766"/>
              </w:tabs>
              <w:jc w:val="both"/>
              <w:rPr>
                <w:sz w:val="28"/>
                <w:szCs w:val="28"/>
              </w:rPr>
            </w:pPr>
            <w:r w:rsidRPr="00B21540">
              <w:rPr>
                <w:sz w:val="28"/>
                <w:szCs w:val="28"/>
              </w:rPr>
              <w:t>Окончание рабочего дня</w:t>
            </w:r>
          </w:p>
        </w:tc>
        <w:tc>
          <w:tcPr>
            <w:tcW w:w="1559" w:type="dxa"/>
          </w:tcPr>
          <w:p w:rsidR="007A5991" w:rsidRPr="00B21540" w:rsidRDefault="007A5991" w:rsidP="007A5991">
            <w:pPr>
              <w:tabs>
                <w:tab w:val="num" w:pos="0"/>
                <w:tab w:val="left" w:pos="284"/>
                <w:tab w:val="left" w:pos="567"/>
                <w:tab w:val="left" w:pos="766"/>
              </w:tabs>
              <w:jc w:val="both"/>
              <w:rPr>
                <w:sz w:val="28"/>
                <w:szCs w:val="28"/>
              </w:rPr>
            </w:pPr>
            <w:r w:rsidRPr="00B21540">
              <w:rPr>
                <w:sz w:val="28"/>
                <w:szCs w:val="28"/>
              </w:rPr>
              <w:t>Перерыв для отдыха и питания</w:t>
            </w:r>
          </w:p>
        </w:tc>
        <w:tc>
          <w:tcPr>
            <w:tcW w:w="1276" w:type="dxa"/>
          </w:tcPr>
          <w:p w:rsidR="007A5991" w:rsidRPr="00B21540" w:rsidRDefault="007A5991" w:rsidP="007A5991">
            <w:pPr>
              <w:tabs>
                <w:tab w:val="num" w:pos="0"/>
                <w:tab w:val="left" w:pos="284"/>
                <w:tab w:val="left" w:pos="567"/>
                <w:tab w:val="left" w:pos="766"/>
              </w:tabs>
              <w:jc w:val="both"/>
              <w:rPr>
                <w:sz w:val="28"/>
                <w:szCs w:val="28"/>
              </w:rPr>
            </w:pPr>
            <w:r w:rsidRPr="00B21540">
              <w:rPr>
                <w:sz w:val="28"/>
                <w:szCs w:val="28"/>
              </w:rPr>
              <w:t>Дни недели</w:t>
            </w:r>
          </w:p>
        </w:tc>
        <w:tc>
          <w:tcPr>
            <w:tcW w:w="1231" w:type="dxa"/>
          </w:tcPr>
          <w:p w:rsidR="007A5991" w:rsidRPr="00B21540" w:rsidRDefault="007A5991" w:rsidP="007A5991">
            <w:pPr>
              <w:tabs>
                <w:tab w:val="num" w:pos="0"/>
                <w:tab w:val="left" w:pos="284"/>
                <w:tab w:val="left" w:pos="567"/>
                <w:tab w:val="left" w:pos="766"/>
              </w:tabs>
              <w:jc w:val="both"/>
              <w:rPr>
                <w:sz w:val="28"/>
                <w:szCs w:val="28"/>
              </w:rPr>
            </w:pPr>
            <w:r w:rsidRPr="00B21540">
              <w:rPr>
                <w:sz w:val="28"/>
                <w:szCs w:val="28"/>
              </w:rPr>
              <w:t xml:space="preserve">Выходные </w:t>
            </w:r>
          </w:p>
        </w:tc>
        <w:tc>
          <w:tcPr>
            <w:tcW w:w="1604" w:type="dxa"/>
          </w:tcPr>
          <w:p w:rsidR="007A5991" w:rsidRPr="00B21540" w:rsidRDefault="007A5991" w:rsidP="007A5991">
            <w:pPr>
              <w:tabs>
                <w:tab w:val="num" w:pos="0"/>
                <w:tab w:val="left" w:pos="284"/>
                <w:tab w:val="left" w:pos="567"/>
                <w:tab w:val="left" w:pos="766"/>
              </w:tabs>
              <w:jc w:val="both"/>
              <w:rPr>
                <w:sz w:val="28"/>
                <w:szCs w:val="28"/>
              </w:rPr>
            </w:pPr>
            <w:r w:rsidRPr="00B21540">
              <w:rPr>
                <w:sz w:val="28"/>
                <w:szCs w:val="28"/>
              </w:rPr>
              <w:t>Примечание</w:t>
            </w:r>
          </w:p>
        </w:tc>
      </w:tr>
      <w:tr w:rsidR="007A5991" w:rsidRPr="00B21540" w:rsidTr="007A5991">
        <w:tc>
          <w:tcPr>
            <w:tcW w:w="568" w:type="dxa"/>
          </w:tcPr>
          <w:p w:rsidR="007A5991" w:rsidRPr="00B21540" w:rsidRDefault="007A5991" w:rsidP="007A5991">
            <w:pPr>
              <w:tabs>
                <w:tab w:val="num" w:pos="0"/>
                <w:tab w:val="left" w:pos="284"/>
                <w:tab w:val="left" w:pos="567"/>
                <w:tab w:val="left" w:pos="851"/>
              </w:tabs>
              <w:jc w:val="both"/>
              <w:rPr>
                <w:sz w:val="28"/>
                <w:szCs w:val="28"/>
              </w:rPr>
            </w:pPr>
            <w:r w:rsidRPr="00B21540">
              <w:rPr>
                <w:sz w:val="28"/>
                <w:szCs w:val="28"/>
              </w:rPr>
              <w:t>1</w:t>
            </w:r>
          </w:p>
        </w:tc>
        <w:tc>
          <w:tcPr>
            <w:tcW w:w="1701" w:type="dxa"/>
            <w:tcBorders>
              <w:right w:val="single" w:sz="4" w:space="0" w:color="auto"/>
            </w:tcBorders>
          </w:tcPr>
          <w:p w:rsidR="007A5991" w:rsidRDefault="007A5991" w:rsidP="007A5991">
            <w:pPr>
              <w:tabs>
                <w:tab w:val="num" w:pos="0"/>
                <w:tab w:val="left" w:pos="284"/>
                <w:tab w:val="left" w:pos="567"/>
                <w:tab w:val="left" w:pos="851"/>
              </w:tabs>
              <w:ind w:firstLine="33"/>
              <w:jc w:val="both"/>
              <w:rPr>
                <w:sz w:val="28"/>
                <w:szCs w:val="28"/>
              </w:rPr>
            </w:pPr>
            <w:r w:rsidRPr="00B21540">
              <w:rPr>
                <w:sz w:val="28"/>
                <w:szCs w:val="28"/>
              </w:rPr>
              <w:t xml:space="preserve">Директор </w:t>
            </w:r>
          </w:p>
          <w:p w:rsidR="007A5991" w:rsidRPr="00B21540" w:rsidRDefault="007A5991" w:rsidP="007A5991">
            <w:pPr>
              <w:tabs>
                <w:tab w:val="num" w:pos="0"/>
                <w:tab w:val="left" w:pos="284"/>
                <w:tab w:val="left" w:pos="567"/>
                <w:tab w:val="left" w:pos="851"/>
              </w:tabs>
              <w:jc w:val="both"/>
              <w:rPr>
                <w:sz w:val="28"/>
                <w:szCs w:val="28"/>
              </w:rPr>
            </w:pPr>
          </w:p>
        </w:tc>
        <w:tc>
          <w:tcPr>
            <w:tcW w:w="1032" w:type="dxa"/>
          </w:tcPr>
          <w:p w:rsidR="007A5991" w:rsidRPr="00B21540" w:rsidRDefault="007A5991" w:rsidP="007A5991">
            <w:pPr>
              <w:tabs>
                <w:tab w:val="num" w:pos="0"/>
                <w:tab w:val="left" w:pos="284"/>
                <w:tab w:val="left" w:pos="567"/>
                <w:tab w:val="left" w:pos="851"/>
              </w:tabs>
              <w:ind w:firstLine="33"/>
              <w:jc w:val="center"/>
              <w:rPr>
                <w:sz w:val="28"/>
                <w:szCs w:val="28"/>
              </w:rPr>
            </w:pPr>
            <w:r w:rsidRPr="00B21540">
              <w:rPr>
                <w:sz w:val="28"/>
                <w:szCs w:val="28"/>
              </w:rPr>
              <w:t>08</w:t>
            </w:r>
          </w:p>
        </w:tc>
        <w:tc>
          <w:tcPr>
            <w:tcW w:w="1094" w:type="dxa"/>
          </w:tcPr>
          <w:p w:rsidR="007A5991" w:rsidRPr="00B21540" w:rsidRDefault="00D27C58" w:rsidP="007A5991">
            <w:pPr>
              <w:tabs>
                <w:tab w:val="num" w:pos="0"/>
                <w:tab w:val="left" w:pos="284"/>
                <w:tab w:val="left" w:pos="567"/>
                <w:tab w:val="left" w:pos="851"/>
              </w:tabs>
              <w:ind w:firstLine="33"/>
              <w:jc w:val="both"/>
              <w:rPr>
                <w:sz w:val="28"/>
                <w:szCs w:val="28"/>
              </w:rPr>
            </w:pPr>
            <w:r>
              <w:rPr>
                <w:sz w:val="28"/>
                <w:szCs w:val="28"/>
              </w:rPr>
              <w:t>16</w:t>
            </w:r>
          </w:p>
        </w:tc>
        <w:tc>
          <w:tcPr>
            <w:tcW w:w="1559" w:type="dxa"/>
          </w:tcPr>
          <w:p w:rsidR="007A5991" w:rsidRPr="00B21540" w:rsidRDefault="007A5991" w:rsidP="007A5991">
            <w:pPr>
              <w:tabs>
                <w:tab w:val="num" w:pos="0"/>
                <w:tab w:val="left" w:pos="284"/>
                <w:tab w:val="left" w:pos="567"/>
                <w:tab w:val="left" w:pos="851"/>
              </w:tabs>
              <w:ind w:firstLine="33"/>
              <w:jc w:val="both"/>
              <w:rPr>
                <w:sz w:val="28"/>
                <w:szCs w:val="28"/>
              </w:rPr>
            </w:pPr>
            <w:r w:rsidRPr="00B21540">
              <w:rPr>
                <w:sz w:val="28"/>
                <w:szCs w:val="28"/>
              </w:rPr>
              <w:t>12-13</w:t>
            </w:r>
          </w:p>
        </w:tc>
        <w:tc>
          <w:tcPr>
            <w:tcW w:w="1276" w:type="dxa"/>
          </w:tcPr>
          <w:p w:rsidR="007A5991" w:rsidRPr="00B21540" w:rsidRDefault="007A5991" w:rsidP="007A5991">
            <w:pPr>
              <w:tabs>
                <w:tab w:val="num" w:pos="0"/>
                <w:tab w:val="left" w:pos="284"/>
                <w:tab w:val="left" w:pos="567"/>
                <w:tab w:val="left" w:pos="851"/>
              </w:tabs>
              <w:jc w:val="both"/>
              <w:rPr>
                <w:sz w:val="28"/>
                <w:szCs w:val="28"/>
              </w:rPr>
            </w:pPr>
            <w:r>
              <w:rPr>
                <w:sz w:val="28"/>
                <w:szCs w:val="28"/>
              </w:rPr>
              <w:t>Пн-сб</w:t>
            </w:r>
          </w:p>
        </w:tc>
        <w:tc>
          <w:tcPr>
            <w:tcW w:w="1231" w:type="dxa"/>
          </w:tcPr>
          <w:p w:rsidR="007A5991" w:rsidRPr="00B21540" w:rsidRDefault="007A5991" w:rsidP="007A5991">
            <w:pPr>
              <w:tabs>
                <w:tab w:val="num" w:pos="0"/>
                <w:tab w:val="left" w:pos="284"/>
                <w:tab w:val="left" w:pos="567"/>
                <w:tab w:val="left" w:pos="851"/>
              </w:tabs>
              <w:ind w:firstLine="33"/>
              <w:jc w:val="both"/>
              <w:rPr>
                <w:sz w:val="28"/>
                <w:szCs w:val="28"/>
              </w:rPr>
            </w:pPr>
            <w:r>
              <w:rPr>
                <w:sz w:val="28"/>
                <w:szCs w:val="28"/>
              </w:rPr>
              <w:t>Воскресень</w:t>
            </w:r>
            <w:r w:rsidRPr="00B21540">
              <w:rPr>
                <w:sz w:val="28"/>
                <w:szCs w:val="28"/>
              </w:rPr>
              <w:t>е</w:t>
            </w:r>
          </w:p>
        </w:tc>
        <w:tc>
          <w:tcPr>
            <w:tcW w:w="1604" w:type="dxa"/>
          </w:tcPr>
          <w:p w:rsidR="007A5991" w:rsidRPr="00B21540" w:rsidRDefault="007A5991" w:rsidP="007A5991">
            <w:pPr>
              <w:tabs>
                <w:tab w:val="num" w:pos="0"/>
                <w:tab w:val="left" w:pos="284"/>
                <w:tab w:val="left" w:pos="567"/>
                <w:tab w:val="left" w:pos="851"/>
              </w:tabs>
              <w:ind w:firstLine="33"/>
              <w:jc w:val="both"/>
              <w:rPr>
                <w:sz w:val="28"/>
                <w:szCs w:val="28"/>
              </w:rPr>
            </w:pPr>
            <w:r w:rsidRPr="00B21540">
              <w:rPr>
                <w:sz w:val="28"/>
                <w:szCs w:val="28"/>
              </w:rPr>
              <w:t>Устанавливается ненормированный рабочий день</w:t>
            </w:r>
          </w:p>
        </w:tc>
      </w:tr>
      <w:tr w:rsidR="007A5991" w:rsidRPr="00B21540" w:rsidTr="007A5991">
        <w:tc>
          <w:tcPr>
            <w:tcW w:w="568" w:type="dxa"/>
          </w:tcPr>
          <w:p w:rsidR="007A5991" w:rsidRPr="00B21540" w:rsidRDefault="007A5991" w:rsidP="007A5991">
            <w:pPr>
              <w:tabs>
                <w:tab w:val="num" w:pos="0"/>
                <w:tab w:val="left" w:pos="284"/>
                <w:tab w:val="left" w:pos="567"/>
                <w:tab w:val="left" w:pos="851"/>
              </w:tabs>
              <w:jc w:val="both"/>
              <w:rPr>
                <w:sz w:val="28"/>
                <w:szCs w:val="28"/>
              </w:rPr>
            </w:pPr>
            <w:r>
              <w:rPr>
                <w:sz w:val="28"/>
                <w:szCs w:val="28"/>
              </w:rPr>
              <w:t>2</w:t>
            </w:r>
          </w:p>
        </w:tc>
        <w:tc>
          <w:tcPr>
            <w:tcW w:w="1701" w:type="dxa"/>
            <w:tcBorders>
              <w:right w:val="single" w:sz="4" w:space="0" w:color="auto"/>
            </w:tcBorders>
          </w:tcPr>
          <w:p w:rsidR="007A5991" w:rsidRDefault="007A5991" w:rsidP="007A5991">
            <w:pPr>
              <w:tabs>
                <w:tab w:val="num" w:pos="0"/>
                <w:tab w:val="left" w:pos="284"/>
                <w:tab w:val="left" w:pos="567"/>
                <w:tab w:val="left" w:pos="851"/>
              </w:tabs>
              <w:ind w:firstLine="33"/>
              <w:jc w:val="both"/>
              <w:rPr>
                <w:sz w:val="28"/>
                <w:szCs w:val="28"/>
              </w:rPr>
            </w:pPr>
            <w:r w:rsidRPr="003D7544">
              <w:rPr>
                <w:color w:val="000000" w:themeColor="text1"/>
                <w:sz w:val="28"/>
                <w:szCs w:val="28"/>
              </w:rPr>
              <w:t>За</w:t>
            </w:r>
            <w:r w:rsidR="00F40C19" w:rsidRPr="003D7544">
              <w:rPr>
                <w:color w:val="000000" w:themeColor="text1"/>
                <w:sz w:val="28"/>
                <w:szCs w:val="28"/>
              </w:rPr>
              <w:t>м.</w:t>
            </w:r>
            <w:r w:rsidR="0026412B" w:rsidRPr="003D7544">
              <w:rPr>
                <w:color w:val="000000" w:themeColor="text1"/>
                <w:sz w:val="28"/>
                <w:szCs w:val="28"/>
              </w:rPr>
              <w:t xml:space="preserve"> Директора по АХЧ</w:t>
            </w:r>
          </w:p>
        </w:tc>
        <w:tc>
          <w:tcPr>
            <w:tcW w:w="1032" w:type="dxa"/>
          </w:tcPr>
          <w:p w:rsidR="007A5991" w:rsidRDefault="00D27C58" w:rsidP="007A5991">
            <w:pPr>
              <w:tabs>
                <w:tab w:val="num" w:pos="0"/>
                <w:tab w:val="left" w:pos="284"/>
                <w:tab w:val="left" w:pos="567"/>
                <w:tab w:val="left" w:pos="851"/>
              </w:tabs>
              <w:ind w:firstLine="33"/>
              <w:jc w:val="center"/>
              <w:rPr>
                <w:sz w:val="28"/>
                <w:szCs w:val="28"/>
              </w:rPr>
            </w:pPr>
            <w:r>
              <w:rPr>
                <w:sz w:val="28"/>
                <w:szCs w:val="28"/>
              </w:rPr>
              <w:t>08</w:t>
            </w:r>
          </w:p>
        </w:tc>
        <w:tc>
          <w:tcPr>
            <w:tcW w:w="1094" w:type="dxa"/>
          </w:tcPr>
          <w:p w:rsidR="007A5991" w:rsidRDefault="00D27C58" w:rsidP="007A5991">
            <w:pPr>
              <w:tabs>
                <w:tab w:val="num" w:pos="0"/>
                <w:tab w:val="left" w:pos="284"/>
                <w:tab w:val="left" w:pos="567"/>
                <w:tab w:val="left" w:pos="851"/>
              </w:tabs>
              <w:ind w:firstLine="33"/>
              <w:jc w:val="both"/>
              <w:rPr>
                <w:sz w:val="28"/>
                <w:szCs w:val="28"/>
              </w:rPr>
            </w:pPr>
            <w:r>
              <w:rPr>
                <w:sz w:val="28"/>
                <w:szCs w:val="28"/>
              </w:rPr>
              <w:t>16.0</w:t>
            </w:r>
            <w:r w:rsidR="007A5991">
              <w:rPr>
                <w:sz w:val="28"/>
                <w:szCs w:val="28"/>
              </w:rPr>
              <w:t>0</w:t>
            </w:r>
          </w:p>
        </w:tc>
        <w:tc>
          <w:tcPr>
            <w:tcW w:w="1559" w:type="dxa"/>
          </w:tcPr>
          <w:p w:rsidR="007A5991" w:rsidRDefault="007A5991" w:rsidP="007A5991">
            <w:pPr>
              <w:tabs>
                <w:tab w:val="num" w:pos="0"/>
                <w:tab w:val="left" w:pos="284"/>
                <w:tab w:val="left" w:pos="567"/>
                <w:tab w:val="left" w:pos="851"/>
              </w:tabs>
              <w:ind w:firstLine="33"/>
              <w:jc w:val="both"/>
              <w:rPr>
                <w:sz w:val="28"/>
                <w:szCs w:val="28"/>
              </w:rPr>
            </w:pPr>
            <w:r>
              <w:rPr>
                <w:sz w:val="28"/>
                <w:szCs w:val="28"/>
              </w:rPr>
              <w:t>12-13</w:t>
            </w:r>
          </w:p>
        </w:tc>
        <w:tc>
          <w:tcPr>
            <w:tcW w:w="1276" w:type="dxa"/>
          </w:tcPr>
          <w:p w:rsidR="007A5991" w:rsidRDefault="007A5991" w:rsidP="007A5991">
            <w:pPr>
              <w:tabs>
                <w:tab w:val="num" w:pos="0"/>
                <w:tab w:val="left" w:pos="284"/>
                <w:tab w:val="left" w:pos="567"/>
                <w:tab w:val="left" w:pos="851"/>
              </w:tabs>
              <w:ind w:firstLine="33"/>
              <w:jc w:val="both"/>
              <w:rPr>
                <w:sz w:val="28"/>
                <w:szCs w:val="28"/>
              </w:rPr>
            </w:pPr>
            <w:r>
              <w:rPr>
                <w:sz w:val="28"/>
                <w:szCs w:val="28"/>
              </w:rPr>
              <w:t>Пн-сб</w:t>
            </w:r>
          </w:p>
        </w:tc>
        <w:tc>
          <w:tcPr>
            <w:tcW w:w="1231" w:type="dxa"/>
          </w:tcPr>
          <w:p w:rsidR="007A5991" w:rsidRDefault="007A5991" w:rsidP="007A5991">
            <w:pPr>
              <w:tabs>
                <w:tab w:val="num" w:pos="0"/>
                <w:tab w:val="left" w:pos="284"/>
                <w:tab w:val="left" w:pos="567"/>
                <w:tab w:val="left" w:pos="851"/>
              </w:tabs>
              <w:ind w:firstLine="33"/>
              <w:jc w:val="both"/>
              <w:rPr>
                <w:sz w:val="28"/>
                <w:szCs w:val="28"/>
              </w:rPr>
            </w:pPr>
            <w:r>
              <w:rPr>
                <w:sz w:val="28"/>
                <w:szCs w:val="28"/>
              </w:rPr>
              <w:t xml:space="preserve">Воскресенье </w:t>
            </w:r>
          </w:p>
        </w:tc>
        <w:tc>
          <w:tcPr>
            <w:tcW w:w="1604" w:type="dxa"/>
          </w:tcPr>
          <w:p w:rsidR="007A5991" w:rsidRPr="00B21540" w:rsidRDefault="007A5991" w:rsidP="007A5991">
            <w:pPr>
              <w:tabs>
                <w:tab w:val="num" w:pos="0"/>
                <w:tab w:val="left" w:pos="284"/>
                <w:tab w:val="left" w:pos="567"/>
                <w:tab w:val="left" w:pos="851"/>
              </w:tabs>
              <w:ind w:firstLine="33"/>
              <w:jc w:val="both"/>
              <w:rPr>
                <w:sz w:val="28"/>
                <w:szCs w:val="28"/>
              </w:rPr>
            </w:pPr>
            <w:r w:rsidRPr="00B21540">
              <w:rPr>
                <w:sz w:val="28"/>
                <w:szCs w:val="28"/>
              </w:rPr>
              <w:t>Устанавливается ненормированный рабочий день</w:t>
            </w:r>
          </w:p>
        </w:tc>
      </w:tr>
      <w:tr w:rsidR="007A5991" w:rsidRPr="00B21540" w:rsidTr="007A5991">
        <w:tc>
          <w:tcPr>
            <w:tcW w:w="568" w:type="dxa"/>
          </w:tcPr>
          <w:p w:rsidR="007A5991" w:rsidRPr="00B21540" w:rsidRDefault="007A5991" w:rsidP="007A5991">
            <w:pPr>
              <w:tabs>
                <w:tab w:val="num" w:pos="0"/>
                <w:tab w:val="left" w:pos="284"/>
                <w:tab w:val="left" w:pos="567"/>
                <w:tab w:val="left" w:pos="851"/>
              </w:tabs>
              <w:jc w:val="both"/>
              <w:rPr>
                <w:sz w:val="28"/>
                <w:szCs w:val="28"/>
              </w:rPr>
            </w:pPr>
            <w:r>
              <w:rPr>
                <w:sz w:val="28"/>
                <w:szCs w:val="28"/>
              </w:rPr>
              <w:t>3</w:t>
            </w:r>
          </w:p>
        </w:tc>
        <w:tc>
          <w:tcPr>
            <w:tcW w:w="1701" w:type="dxa"/>
            <w:tcBorders>
              <w:right w:val="single" w:sz="4" w:space="0" w:color="auto"/>
            </w:tcBorders>
          </w:tcPr>
          <w:p w:rsidR="007A5991" w:rsidRPr="00B21540" w:rsidRDefault="007A5991" w:rsidP="007A5991">
            <w:pPr>
              <w:tabs>
                <w:tab w:val="num" w:pos="0"/>
                <w:tab w:val="left" w:pos="284"/>
                <w:tab w:val="left" w:pos="567"/>
                <w:tab w:val="left" w:pos="851"/>
              </w:tabs>
              <w:ind w:firstLine="33"/>
              <w:jc w:val="both"/>
              <w:rPr>
                <w:sz w:val="28"/>
                <w:szCs w:val="28"/>
              </w:rPr>
            </w:pPr>
            <w:r w:rsidRPr="00B21540">
              <w:rPr>
                <w:sz w:val="28"/>
                <w:szCs w:val="28"/>
              </w:rPr>
              <w:t xml:space="preserve">Повар </w:t>
            </w:r>
            <w:r>
              <w:rPr>
                <w:sz w:val="28"/>
                <w:szCs w:val="28"/>
              </w:rPr>
              <w:t>школы</w:t>
            </w:r>
          </w:p>
        </w:tc>
        <w:tc>
          <w:tcPr>
            <w:tcW w:w="1032" w:type="dxa"/>
          </w:tcPr>
          <w:p w:rsidR="007A5991" w:rsidRPr="00B21540" w:rsidRDefault="007A5991" w:rsidP="007A5991">
            <w:pPr>
              <w:tabs>
                <w:tab w:val="num" w:pos="0"/>
                <w:tab w:val="left" w:pos="284"/>
                <w:tab w:val="left" w:pos="567"/>
                <w:tab w:val="left" w:pos="851"/>
              </w:tabs>
              <w:ind w:firstLine="33"/>
              <w:jc w:val="center"/>
              <w:rPr>
                <w:sz w:val="28"/>
                <w:szCs w:val="28"/>
              </w:rPr>
            </w:pPr>
            <w:r w:rsidRPr="00B21540">
              <w:rPr>
                <w:sz w:val="28"/>
                <w:szCs w:val="28"/>
              </w:rPr>
              <w:t>07</w:t>
            </w:r>
          </w:p>
          <w:p w:rsidR="007A5991" w:rsidRPr="00B21540" w:rsidRDefault="007A5991" w:rsidP="007A5991">
            <w:pPr>
              <w:tabs>
                <w:tab w:val="num" w:pos="0"/>
                <w:tab w:val="left" w:pos="284"/>
                <w:tab w:val="left" w:pos="567"/>
                <w:tab w:val="left" w:pos="851"/>
              </w:tabs>
              <w:ind w:firstLine="33"/>
              <w:jc w:val="center"/>
              <w:rPr>
                <w:sz w:val="28"/>
                <w:szCs w:val="28"/>
              </w:rPr>
            </w:pPr>
          </w:p>
        </w:tc>
        <w:tc>
          <w:tcPr>
            <w:tcW w:w="1094" w:type="dxa"/>
          </w:tcPr>
          <w:p w:rsidR="007A5991" w:rsidRPr="00B21540" w:rsidRDefault="007A5991" w:rsidP="007A5991">
            <w:pPr>
              <w:tabs>
                <w:tab w:val="num" w:pos="0"/>
                <w:tab w:val="left" w:pos="284"/>
                <w:tab w:val="left" w:pos="567"/>
                <w:tab w:val="left" w:pos="851"/>
              </w:tabs>
              <w:ind w:firstLine="33"/>
              <w:jc w:val="both"/>
              <w:rPr>
                <w:sz w:val="28"/>
                <w:szCs w:val="28"/>
              </w:rPr>
            </w:pPr>
            <w:r w:rsidRPr="00B21540">
              <w:rPr>
                <w:sz w:val="28"/>
                <w:szCs w:val="28"/>
              </w:rPr>
              <w:t>1</w:t>
            </w:r>
            <w:r>
              <w:rPr>
                <w:sz w:val="28"/>
                <w:szCs w:val="28"/>
              </w:rPr>
              <w:t>3</w:t>
            </w:r>
          </w:p>
        </w:tc>
        <w:tc>
          <w:tcPr>
            <w:tcW w:w="1559" w:type="dxa"/>
          </w:tcPr>
          <w:p w:rsidR="007A5991" w:rsidRPr="00B21540" w:rsidRDefault="007A5991" w:rsidP="007A5991">
            <w:pPr>
              <w:tabs>
                <w:tab w:val="num" w:pos="0"/>
                <w:tab w:val="left" w:pos="284"/>
                <w:tab w:val="left" w:pos="567"/>
                <w:tab w:val="left" w:pos="851"/>
              </w:tabs>
              <w:ind w:firstLine="33"/>
              <w:jc w:val="both"/>
              <w:rPr>
                <w:sz w:val="28"/>
                <w:szCs w:val="28"/>
              </w:rPr>
            </w:pPr>
            <w:r w:rsidRPr="00B21540">
              <w:rPr>
                <w:sz w:val="28"/>
                <w:szCs w:val="28"/>
              </w:rPr>
              <w:t>Не устанавливается</w:t>
            </w:r>
          </w:p>
        </w:tc>
        <w:tc>
          <w:tcPr>
            <w:tcW w:w="1276" w:type="dxa"/>
          </w:tcPr>
          <w:p w:rsidR="007A5991" w:rsidRPr="00B21540" w:rsidRDefault="007A5991" w:rsidP="007A5991">
            <w:pPr>
              <w:tabs>
                <w:tab w:val="num" w:pos="0"/>
                <w:tab w:val="left" w:pos="284"/>
                <w:tab w:val="left" w:pos="567"/>
                <w:tab w:val="left" w:pos="851"/>
              </w:tabs>
              <w:ind w:firstLine="33"/>
              <w:jc w:val="both"/>
              <w:rPr>
                <w:sz w:val="28"/>
                <w:szCs w:val="28"/>
              </w:rPr>
            </w:pPr>
            <w:r>
              <w:rPr>
                <w:sz w:val="28"/>
                <w:szCs w:val="28"/>
              </w:rPr>
              <w:t>Пн-сб</w:t>
            </w:r>
          </w:p>
        </w:tc>
        <w:tc>
          <w:tcPr>
            <w:tcW w:w="1231" w:type="dxa"/>
          </w:tcPr>
          <w:p w:rsidR="007A5991" w:rsidRPr="00B21540" w:rsidRDefault="007A5991" w:rsidP="007A5991">
            <w:pPr>
              <w:tabs>
                <w:tab w:val="num" w:pos="0"/>
                <w:tab w:val="left" w:pos="284"/>
                <w:tab w:val="left" w:pos="567"/>
                <w:tab w:val="left" w:pos="851"/>
              </w:tabs>
              <w:ind w:firstLine="33"/>
              <w:jc w:val="both"/>
              <w:rPr>
                <w:sz w:val="28"/>
                <w:szCs w:val="28"/>
              </w:rPr>
            </w:pPr>
            <w:r w:rsidRPr="00B21540">
              <w:rPr>
                <w:sz w:val="28"/>
                <w:szCs w:val="28"/>
              </w:rPr>
              <w:t>Воскресенье</w:t>
            </w:r>
          </w:p>
          <w:p w:rsidR="007A5991" w:rsidRPr="00B21540" w:rsidRDefault="007A5991" w:rsidP="007A5991">
            <w:pPr>
              <w:tabs>
                <w:tab w:val="num" w:pos="0"/>
                <w:tab w:val="left" w:pos="284"/>
                <w:tab w:val="left" w:pos="567"/>
                <w:tab w:val="left" w:pos="851"/>
              </w:tabs>
              <w:ind w:firstLine="33"/>
              <w:jc w:val="both"/>
              <w:rPr>
                <w:sz w:val="28"/>
                <w:szCs w:val="28"/>
              </w:rPr>
            </w:pPr>
          </w:p>
        </w:tc>
        <w:tc>
          <w:tcPr>
            <w:tcW w:w="1604" w:type="dxa"/>
          </w:tcPr>
          <w:p w:rsidR="007A5991" w:rsidRPr="00B21540" w:rsidRDefault="007A5991" w:rsidP="007A5991">
            <w:pPr>
              <w:tabs>
                <w:tab w:val="num" w:pos="0"/>
                <w:tab w:val="left" w:pos="284"/>
                <w:tab w:val="left" w:pos="567"/>
                <w:tab w:val="left" w:pos="851"/>
              </w:tabs>
              <w:ind w:firstLine="33"/>
              <w:jc w:val="both"/>
              <w:rPr>
                <w:sz w:val="28"/>
                <w:szCs w:val="28"/>
              </w:rPr>
            </w:pPr>
          </w:p>
        </w:tc>
      </w:tr>
      <w:tr w:rsidR="007A5991" w:rsidRPr="00B21540" w:rsidTr="007A5991">
        <w:tc>
          <w:tcPr>
            <w:tcW w:w="568" w:type="dxa"/>
          </w:tcPr>
          <w:p w:rsidR="007A5991" w:rsidRPr="00B21540" w:rsidRDefault="007A5991" w:rsidP="007A5991">
            <w:pPr>
              <w:tabs>
                <w:tab w:val="num" w:pos="0"/>
                <w:tab w:val="left" w:pos="284"/>
                <w:tab w:val="left" w:pos="567"/>
                <w:tab w:val="left" w:pos="851"/>
              </w:tabs>
              <w:jc w:val="both"/>
              <w:rPr>
                <w:sz w:val="28"/>
                <w:szCs w:val="28"/>
              </w:rPr>
            </w:pPr>
            <w:r>
              <w:rPr>
                <w:sz w:val="28"/>
                <w:szCs w:val="28"/>
              </w:rPr>
              <w:t>4</w:t>
            </w:r>
          </w:p>
        </w:tc>
        <w:tc>
          <w:tcPr>
            <w:tcW w:w="1701" w:type="dxa"/>
            <w:tcBorders>
              <w:right w:val="single" w:sz="4" w:space="0" w:color="auto"/>
            </w:tcBorders>
          </w:tcPr>
          <w:p w:rsidR="007A5991" w:rsidRPr="00B21540" w:rsidRDefault="007A5991" w:rsidP="007A5991">
            <w:pPr>
              <w:tabs>
                <w:tab w:val="num" w:pos="0"/>
                <w:tab w:val="left" w:pos="284"/>
                <w:tab w:val="left" w:pos="567"/>
                <w:tab w:val="left" w:pos="851"/>
              </w:tabs>
              <w:ind w:firstLine="33"/>
              <w:jc w:val="both"/>
              <w:rPr>
                <w:sz w:val="28"/>
                <w:szCs w:val="28"/>
              </w:rPr>
            </w:pPr>
            <w:r w:rsidRPr="00B21540">
              <w:rPr>
                <w:sz w:val="28"/>
                <w:szCs w:val="28"/>
              </w:rPr>
              <w:t xml:space="preserve">Учитель </w:t>
            </w:r>
          </w:p>
        </w:tc>
        <w:tc>
          <w:tcPr>
            <w:tcW w:w="1032" w:type="dxa"/>
          </w:tcPr>
          <w:p w:rsidR="007A5991" w:rsidRPr="00B21540" w:rsidRDefault="007A5991" w:rsidP="007A5991">
            <w:pPr>
              <w:tabs>
                <w:tab w:val="num" w:pos="0"/>
                <w:tab w:val="left" w:pos="284"/>
                <w:tab w:val="left" w:pos="567"/>
                <w:tab w:val="left" w:pos="851"/>
              </w:tabs>
              <w:ind w:firstLine="33"/>
              <w:jc w:val="center"/>
              <w:rPr>
                <w:sz w:val="28"/>
                <w:szCs w:val="28"/>
              </w:rPr>
            </w:pPr>
          </w:p>
          <w:p w:rsidR="007A5991" w:rsidRPr="00B21540" w:rsidRDefault="007A5991" w:rsidP="007A5991">
            <w:pPr>
              <w:tabs>
                <w:tab w:val="num" w:pos="0"/>
                <w:tab w:val="left" w:pos="284"/>
                <w:tab w:val="left" w:pos="567"/>
                <w:tab w:val="left" w:pos="851"/>
              </w:tabs>
              <w:ind w:firstLine="33"/>
              <w:jc w:val="center"/>
              <w:rPr>
                <w:sz w:val="28"/>
                <w:szCs w:val="28"/>
              </w:rPr>
            </w:pPr>
            <w:r>
              <w:rPr>
                <w:sz w:val="28"/>
                <w:szCs w:val="28"/>
              </w:rPr>
              <w:t>-</w:t>
            </w:r>
          </w:p>
        </w:tc>
        <w:tc>
          <w:tcPr>
            <w:tcW w:w="1094" w:type="dxa"/>
          </w:tcPr>
          <w:p w:rsidR="007A5991" w:rsidRPr="00B21540" w:rsidRDefault="007A5991" w:rsidP="007A5991">
            <w:pPr>
              <w:tabs>
                <w:tab w:val="num" w:pos="0"/>
                <w:tab w:val="left" w:pos="284"/>
                <w:tab w:val="left" w:pos="567"/>
                <w:tab w:val="left" w:pos="851"/>
              </w:tabs>
              <w:ind w:firstLine="33"/>
              <w:jc w:val="both"/>
              <w:rPr>
                <w:sz w:val="28"/>
                <w:szCs w:val="28"/>
              </w:rPr>
            </w:pPr>
            <w:r>
              <w:rPr>
                <w:sz w:val="28"/>
                <w:szCs w:val="28"/>
              </w:rPr>
              <w:t>-</w:t>
            </w:r>
          </w:p>
          <w:p w:rsidR="007A5991" w:rsidRPr="00B21540" w:rsidRDefault="007A5991" w:rsidP="007A5991">
            <w:pPr>
              <w:tabs>
                <w:tab w:val="num" w:pos="0"/>
                <w:tab w:val="left" w:pos="284"/>
                <w:tab w:val="left" w:pos="567"/>
                <w:tab w:val="left" w:pos="851"/>
              </w:tabs>
              <w:ind w:firstLine="33"/>
              <w:jc w:val="both"/>
              <w:rPr>
                <w:sz w:val="28"/>
                <w:szCs w:val="28"/>
              </w:rPr>
            </w:pPr>
          </w:p>
        </w:tc>
        <w:tc>
          <w:tcPr>
            <w:tcW w:w="1559" w:type="dxa"/>
          </w:tcPr>
          <w:p w:rsidR="007A5991" w:rsidRPr="00B21540" w:rsidRDefault="007A5991" w:rsidP="007A5991">
            <w:pPr>
              <w:tabs>
                <w:tab w:val="num" w:pos="0"/>
                <w:tab w:val="left" w:pos="284"/>
                <w:tab w:val="left" w:pos="567"/>
                <w:tab w:val="left" w:pos="851"/>
              </w:tabs>
              <w:ind w:firstLine="33"/>
              <w:jc w:val="both"/>
              <w:rPr>
                <w:sz w:val="28"/>
                <w:szCs w:val="28"/>
              </w:rPr>
            </w:pPr>
          </w:p>
        </w:tc>
        <w:tc>
          <w:tcPr>
            <w:tcW w:w="1276" w:type="dxa"/>
          </w:tcPr>
          <w:p w:rsidR="007A5991" w:rsidRPr="00B21540" w:rsidRDefault="007A5991" w:rsidP="007A5991">
            <w:pPr>
              <w:tabs>
                <w:tab w:val="num" w:pos="0"/>
                <w:tab w:val="left" w:pos="284"/>
                <w:tab w:val="left" w:pos="567"/>
                <w:tab w:val="left" w:pos="851"/>
              </w:tabs>
              <w:ind w:firstLine="33"/>
              <w:jc w:val="both"/>
              <w:rPr>
                <w:sz w:val="28"/>
                <w:szCs w:val="28"/>
              </w:rPr>
            </w:pPr>
            <w:r>
              <w:rPr>
                <w:sz w:val="28"/>
                <w:szCs w:val="28"/>
              </w:rPr>
              <w:t>Пн-сб</w:t>
            </w:r>
          </w:p>
        </w:tc>
        <w:tc>
          <w:tcPr>
            <w:tcW w:w="1231" w:type="dxa"/>
          </w:tcPr>
          <w:p w:rsidR="007A5991" w:rsidRPr="00B21540" w:rsidRDefault="007A5991" w:rsidP="007A5991">
            <w:pPr>
              <w:tabs>
                <w:tab w:val="num" w:pos="0"/>
                <w:tab w:val="left" w:pos="284"/>
                <w:tab w:val="left" w:pos="567"/>
                <w:tab w:val="left" w:pos="851"/>
              </w:tabs>
              <w:ind w:firstLine="33"/>
              <w:jc w:val="both"/>
              <w:rPr>
                <w:sz w:val="28"/>
                <w:szCs w:val="28"/>
              </w:rPr>
            </w:pPr>
            <w:r w:rsidRPr="00B21540">
              <w:rPr>
                <w:sz w:val="28"/>
                <w:szCs w:val="28"/>
              </w:rPr>
              <w:t xml:space="preserve">Воскресенье </w:t>
            </w:r>
          </w:p>
        </w:tc>
        <w:tc>
          <w:tcPr>
            <w:tcW w:w="1604" w:type="dxa"/>
          </w:tcPr>
          <w:p w:rsidR="007A5991" w:rsidRPr="00B21540" w:rsidRDefault="007A5991" w:rsidP="007A5991">
            <w:pPr>
              <w:tabs>
                <w:tab w:val="num" w:pos="0"/>
                <w:tab w:val="left" w:pos="284"/>
                <w:tab w:val="left" w:pos="567"/>
                <w:tab w:val="left" w:pos="851"/>
              </w:tabs>
              <w:ind w:firstLine="33"/>
              <w:jc w:val="both"/>
              <w:rPr>
                <w:sz w:val="28"/>
                <w:szCs w:val="28"/>
              </w:rPr>
            </w:pPr>
            <w:r w:rsidRPr="00B21540">
              <w:rPr>
                <w:sz w:val="28"/>
                <w:szCs w:val="28"/>
              </w:rPr>
              <w:t>По расписани</w:t>
            </w:r>
            <w:r w:rsidRPr="00B21540">
              <w:rPr>
                <w:sz w:val="28"/>
                <w:szCs w:val="28"/>
              </w:rPr>
              <w:lastRenderedPageBreak/>
              <w:t>ю учебных занятий, внеклассной  работы</w:t>
            </w:r>
          </w:p>
        </w:tc>
      </w:tr>
      <w:tr w:rsidR="00D27C58" w:rsidRPr="00B21540" w:rsidTr="007A5991">
        <w:tc>
          <w:tcPr>
            <w:tcW w:w="568" w:type="dxa"/>
          </w:tcPr>
          <w:p w:rsidR="00D27C58" w:rsidRDefault="00D27C58" w:rsidP="007A5991">
            <w:pPr>
              <w:tabs>
                <w:tab w:val="num" w:pos="0"/>
                <w:tab w:val="left" w:pos="284"/>
                <w:tab w:val="left" w:pos="567"/>
                <w:tab w:val="left" w:pos="851"/>
              </w:tabs>
              <w:jc w:val="both"/>
              <w:rPr>
                <w:sz w:val="28"/>
                <w:szCs w:val="28"/>
              </w:rPr>
            </w:pPr>
            <w:r>
              <w:rPr>
                <w:sz w:val="28"/>
                <w:szCs w:val="28"/>
              </w:rPr>
              <w:lastRenderedPageBreak/>
              <w:t>5</w:t>
            </w:r>
          </w:p>
        </w:tc>
        <w:tc>
          <w:tcPr>
            <w:tcW w:w="1701" w:type="dxa"/>
            <w:tcBorders>
              <w:right w:val="single" w:sz="4" w:space="0" w:color="auto"/>
            </w:tcBorders>
          </w:tcPr>
          <w:p w:rsidR="00D27C58" w:rsidRDefault="00D27C58" w:rsidP="007A5991">
            <w:pPr>
              <w:tabs>
                <w:tab w:val="num" w:pos="0"/>
                <w:tab w:val="left" w:pos="284"/>
                <w:tab w:val="left" w:pos="567"/>
                <w:tab w:val="left" w:pos="851"/>
              </w:tabs>
              <w:ind w:firstLine="33"/>
              <w:jc w:val="both"/>
              <w:rPr>
                <w:sz w:val="28"/>
                <w:szCs w:val="28"/>
              </w:rPr>
            </w:pPr>
            <w:r w:rsidRPr="00B21540">
              <w:rPr>
                <w:sz w:val="28"/>
                <w:szCs w:val="28"/>
              </w:rPr>
              <w:t>Воспита</w:t>
            </w:r>
            <w:r>
              <w:rPr>
                <w:sz w:val="28"/>
                <w:szCs w:val="28"/>
              </w:rPr>
              <w:t>-</w:t>
            </w:r>
            <w:r w:rsidRPr="00B21540">
              <w:rPr>
                <w:sz w:val="28"/>
                <w:szCs w:val="28"/>
              </w:rPr>
              <w:t>тель</w:t>
            </w:r>
          </w:p>
        </w:tc>
        <w:tc>
          <w:tcPr>
            <w:tcW w:w="1032" w:type="dxa"/>
          </w:tcPr>
          <w:p w:rsidR="00D27C58" w:rsidRPr="00B21540" w:rsidRDefault="00D27C58" w:rsidP="007A5991">
            <w:pPr>
              <w:tabs>
                <w:tab w:val="num" w:pos="0"/>
                <w:tab w:val="left" w:pos="284"/>
                <w:tab w:val="left" w:pos="567"/>
                <w:tab w:val="left" w:pos="851"/>
              </w:tabs>
              <w:ind w:firstLine="33"/>
              <w:jc w:val="center"/>
              <w:rPr>
                <w:sz w:val="28"/>
                <w:szCs w:val="28"/>
              </w:rPr>
            </w:pPr>
            <w:r>
              <w:rPr>
                <w:sz w:val="28"/>
                <w:szCs w:val="28"/>
              </w:rPr>
              <w:t>09</w:t>
            </w:r>
          </w:p>
          <w:p w:rsidR="00D27C58" w:rsidRPr="00B21540" w:rsidRDefault="00D27C58" w:rsidP="007A5991">
            <w:pPr>
              <w:tabs>
                <w:tab w:val="num" w:pos="0"/>
                <w:tab w:val="left" w:pos="284"/>
                <w:tab w:val="left" w:pos="567"/>
                <w:tab w:val="left" w:pos="851"/>
              </w:tabs>
              <w:ind w:firstLine="33"/>
              <w:jc w:val="center"/>
              <w:rPr>
                <w:sz w:val="28"/>
                <w:szCs w:val="28"/>
              </w:rPr>
            </w:pPr>
          </w:p>
        </w:tc>
        <w:tc>
          <w:tcPr>
            <w:tcW w:w="1094" w:type="dxa"/>
          </w:tcPr>
          <w:p w:rsidR="00D27C58" w:rsidRPr="00B21540" w:rsidRDefault="00D27C58" w:rsidP="007A5991">
            <w:pPr>
              <w:tabs>
                <w:tab w:val="num" w:pos="0"/>
                <w:tab w:val="left" w:pos="284"/>
                <w:tab w:val="left" w:pos="567"/>
                <w:tab w:val="left" w:pos="851"/>
              </w:tabs>
              <w:ind w:firstLine="33"/>
              <w:jc w:val="both"/>
              <w:rPr>
                <w:sz w:val="28"/>
                <w:szCs w:val="28"/>
              </w:rPr>
            </w:pPr>
            <w:r>
              <w:rPr>
                <w:sz w:val="28"/>
                <w:szCs w:val="28"/>
              </w:rPr>
              <w:t>16</w:t>
            </w:r>
          </w:p>
        </w:tc>
        <w:tc>
          <w:tcPr>
            <w:tcW w:w="1559" w:type="dxa"/>
          </w:tcPr>
          <w:p w:rsidR="00D27C58" w:rsidRPr="00B21540" w:rsidRDefault="00D27C58" w:rsidP="007A5991">
            <w:pPr>
              <w:tabs>
                <w:tab w:val="num" w:pos="0"/>
                <w:tab w:val="left" w:pos="284"/>
                <w:tab w:val="left" w:pos="567"/>
                <w:tab w:val="left" w:pos="851"/>
              </w:tabs>
              <w:ind w:firstLine="33"/>
              <w:jc w:val="both"/>
              <w:rPr>
                <w:sz w:val="28"/>
                <w:szCs w:val="28"/>
              </w:rPr>
            </w:pPr>
            <w:r>
              <w:rPr>
                <w:sz w:val="28"/>
                <w:szCs w:val="28"/>
              </w:rPr>
              <w:t>12-13</w:t>
            </w:r>
          </w:p>
        </w:tc>
        <w:tc>
          <w:tcPr>
            <w:tcW w:w="1276" w:type="dxa"/>
          </w:tcPr>
          <w:p w:rsidR="00D27C58" w:rsidRPr="00B21540" w:rsidRDefault="00D27C58" w:rsidP="007A5991">
            <w:pPr>
              <w:tabs>
                <w:tab w:val="num" w:pos="0"/>
                <w:tab w:val="left" w:pos="284"/>
                <w:tab w:val="left" w:pos="567"/>
                <w:tab w:val="left" w:pos="851"/>
              </w:tabs>
              <w:ind w:firstLine="33"/>
              <w:jc w:val="both"/>
              <w:rPr>
                <w:sz w:val="28"/>
                <w:szCs w:val="28"/>
              </w:rPr>
            </w:pPr>
            <w:r>
              <w:rPr>
                <w:sz w:val="28"/>
                <w:szCs w:val="28"/>
              </w:rPr>
              <w:t>Пн-сб</w:t>
            </w:r>
          </w:p>
        </w:tc>
        <w:tc>
          <w:tcPr>
            <w:tcW w:w="1231" w:type="dxa"/>
          </w:tcPr>
          <w:p w:rsidR="00D27C58" w:rsidRDefault="00D27C58" w:rsidP="007A5991">
            <w:pPr>
              <w:tabs>
                <w:tab w:val="num" w:pos="0"/>
                <w:tab w:val="left" w:pos="284"/>
                <w:tab w:val="left" w:pos="567"/>
                <w:tab w:val="left" w:pos="851"/>
              </w:tabs>
              <w:ind w:firstLine="33"/>
              <w:jc w:val="both"/>
              <w:rPr>
                <w:sz w:val="28"/>
                <w:szCs w:val="28"/>
              </w:rPr>
            </w:pPr>
            <w:r>
              <w:rPr>
                <w:sz w:val="28"/>
                <w:szCs w:val="28"/>
              </w:rPr>
              <w:t>Суббо-та</w:t>
            </w:r>
          </w:p>
          <w:p w:rsidR="00D27C58" w:rsidRPr="00B21540" w:rsidRDefault="00D27C58" w:rsidP="007A5991">
            <w:pPr>
              <w:tabs>
                <w:tab w:val="num" w:pos="0"/>
                <w:tab w:val="left" w:pos="284"/>
                <w:tab w:val="left" w:pos="567"/>
                <w:tab w:val="left" w:pos="851"/>
              </w:tabs>
              <w:ind w:firstLine="33"/>
              <w:jc w:val="both"/>
              <w:rPr>
                <w:sz w:val="28"/>
                <w:szCs w:val="28"/>
              </w:rPr>
            </w:pPr>
            <w:r>
              <w:rPr>
                <w:sz w:val="28"/>
                <w:szCs w:val="28"/>
              </w:rPr>
              <w:t>Воскресенье</w:t>
            </w:r>
          </w:p>
        </w:tc>
        <w:tc>
          <w:tcPr>
            <w:tcW w:w="1604" w:type="dxa"/>
          </w:tcPr>
          <w:p w:rsidR="00D27C58" w:rsidRPr="00B21540" w:rsidRDefault="00D27C58" w:rsidP="007A5991">
            <w:pPr>
              <w:tabs>
                <w:tab w:val="num" w:pos="0"/>
                <w:tab w:val="left" w:pos="284"/>
                <w:tab w:val="left" w:pos="567"/>
                <w:tab w:val="left" w:pos="851"/>
              </w:tabs>
              <w:ind w:firstLine="33"/>
              <w:jc w:val="both"/>
              <w:rPr>
                <w:sz w:val="28"/>
                <w:szCs w:val="28"/>
              </w:rPr>
            </w:pPr>
          </w:p>
        </w:tc>
      </w:tr>
      <w:tr w:rsidR="00D27C58" w:rsidRPr="00B21540" w:rsidTr="007A5991">
        <w:tc>
          <w:tcPr>
            <w:tcW w:w="568" w:type="dxa"/>
          </w:tcPr>
          <w:p w:rsidR="00582786" w:rsidRDefault="00582786" w:rsidP="007A5991">
            <w:pPr>
              <w:tabs>
                <w:tab w:val="num" w:pos="0"/>
                <w:tab w:val="left" w:pos="284"/>
                <w:tab w:val="left" w:pos="567"/>
                <w:tab w:val="left" w:pos="851"/>
              </w:tabs>
              <w:jc w:val="both"/>
              <w:rPr>
                <w:sz w:val="28"/>
                <w:szCs w:val="28"/>
              </w:rPr>
            </w:pPr>
          </w:p>
          <w:p w:rsidR="00D27C58" w:rsidRDefault="00582786" w:rsidP="007A5991">
            <w:pPr>
              <w:tabs>
                <w:tab w:val="num" w:pos="0"/>
                <w:tab w:val="left" w:pos="284"/>
                <w:tab w:val="left" w:pos="567"/>
                <w:tab w:val="left" w:pos="851"/>
              </w:tabs>
              <w:jc w:val="both"/>
              <w:rPr>
                <w:sz w:val="28"/>
                <w:szCs w:val="28"/>
              </w:rPr>
            </w:pPr>
            <w:r>
              <w:rPr>
                <w:sz w:val="28"/>
                <w:szCs w:val="28"/>
              </w:rPr>
              <w:t>6</w:t>
            </w:r>
          </w:p>
        </w:tc>
        <w:tc>
          <w:tcPr>
            <w:tcW w:w="1701" w:type="dxa"/>
            <w:tcBorders>
              <w:right w:val="single" w:sz="4" w:space="0" w:color="auto"/>
            </w:tcBorders>
          </w:tcPr>
          <w:p w:rsidR="00D27C58" w:rsidRDefault="00D27C58" w:rsidP="007A5991">
            <w:pPr>
              <w:tabs>
                <w:tab w:val="num" w:pos="0"/>
                <w:tab w:val="left" w:pos="284"/>
                <w:tab w:val="left" w:pos="567"/>
                <w:tab w:val="left" w:pos="851"/>
              </w:tabs>
              <w:ind w:firstLine="33"/>
              <w:jc w:val="both"/>
              <w:rPr>
                <w:sz w:val="28"/>
                <w:szCs w:val="28"/>
              </w:rPr>
            </w:pPr>
          </w:p>
          <w:p w:rsidR="00D27C58" w:rsidRPr="00B21540" w:rsidRDefault="00D27C58" w:rsidP="007A5991">
            <w:pPr>
              <w:tabs>
                <w:tab w:val="num" w:pos="0"/>
                <w:tab w:val="left" w:pos="284"/>
                <w:tab w:val="left" w:pos="567"/>
                <w:tab w:val="left" w:pos="851"/>
              </w:tabs>
              <w:ind w:firstLine="33"/>
              <w:jc w:val="both"/>
              <w:rPr>
                <w:sz w:val="28"/>
                <w:szCs w:val="28"/>
              </w:rPr>
            </w:pPr>
            <w:r>
              <w:rPr>
                <w:sz w:val="28"/>
                <w:szCs w:val="28"/>
              </w:rPr>
              <w:t>Педагог библиоте-карь</w:t>
            </w:r>
          </w:p>
        </w:tc>
        <w:tc>
          <w:tcPr>
            <w:tcW w:w="1032" w:type="dxa"/>
          </w:tcPr>
          <w:p w:rsidR="00D27C58" w:rsidRDefault="00D27C58" w:rsidP="007A5991">
            <w:pPr>
              <w:tabs>
                <w:tab w:val="num" w:pos="0"/>
                <w:tab w:val="left" w:pos="284"/>
                <w:tab w:val="left" w:pos="567"/>
                <w:tab w:val="left" w:pos="851"/>
              </w:tabs>
              <w:ind w:firstLine="33"/>
              <w:jc w:val="center"/>
              <w:rPr>
                <w:sz w:val="28"/>
                <w:szCs w:val="28"/>
              </w:rPr>
            </w:pPr>
          </w:p>
          <w:p w:rsidR="00D27C58" w:rsidRPr="00B21540" w:rsidRDefault="00D27C58" w:rsidP="007A5991">
            <w:pPr>
              <w:tabs>
                <w:tab w:val="num" w:pos="0"/>
                <w:tab w:val="left" w:pos="284"/>
                <w:tab w:val="left" w:pos="567"/>
                <w:tab w:val="left" w:pos="851"/>
              </w:tabs>
              <w:ind w:firstLine="33"/>
              <w:jc w:val="center"/>
              <w:rPr>
                <w:sz w:val="28"/>
                <w:szCs w:val="28"/>
              </w:rPr>
            </w:pPr>
            <w:r>
              <w:rPr>
                <w:sz w:val="28"/>
                <w:szCs w:val="28"/>
              </w:rPr>
              <w:t>09</w:t>
            </w:r>
          </w:p>
        </w:tc>
        <w:tc>
          <w:tcPr>
            <w:tcW w:w="1094" w:type="dxa"/>
          </w:tcPr>
          <w:p w:rsidR="00D27C58" w:rsidRDefault="00D27C58" w:rsidP="007A5991">
            <w:pPr>
              <w:tabs>
                <w:tab w:val="num" w:pos="0"/>
                <w:tab w:val="left" w:pos="284"/>
                <w:tab w:val="left" w:pos="567"/>
                <w:tab w:val="left" w:pos="851"/>
              </w:tabs>
              <w:ind w:firstLine="33"/>
              <w:jc w:val="both"/>
              <w:rPr>
                <w:sz w:val="28"/>
                <w:szCs w:val="28"/>
              </w:rPr>
            </w:pPr>
          </w:p>
          <w:p w:rsidR="00D27C58" w:rsidRPr="00B21540" w:rsidRDefault="00D27C58" w:rsidP="007A5991">
            <w:pPr>
              <w:tabs>
                <w:tab w:val="num" w:pos="0"/>
                <w:tab w:val="left" w:pos="284"/>
                <w:tab w:val="left" w:pos="567"/>
                <w:tab w:val="left" w:pos="851"/>
              </w:tabs>
              <w:ind w:firstLine="33"/>
              <w:jc w:val="both"/>
              <w:rPr>
                <w:sz w:val="28"/>
                <w:szCs w:val="28"/>
              </w:rPr>
            </w:pPr>
            <w:r>
              <w:rPr>
                <w:sz w:val="28"/>
                <w:szCs w:val="28"/>
              </w:rPr>
              <w:t>16</w:t>
            </w:r>
          </w:p>
        </w:tc>
        <w:tc>
          <w:tcPr>
            <w:tcW w:w="1559" w:type="dxa"/>
          </w:tcPr>
          <w:p w:rsidR="00D27C58" w:rsidRDefault="00D27C58" w:rsidP="007A5991">
            <w:pPr>
              <w:tabs>
                <w:tab w:val="num" w:pos="0"/>
                <w:tab w:val="left" w:pos="284"/>
                <w:tab w:val="left" w:pos="567"/>
                <w:tab w:val="left" w:pos="851"/>
              </w:tabs>
              <w:ind w:firstLine="33"/>
              <w:jc w:val="both"/>
              <w:rPr>
                <w:sz w:val="28"/>
                <w:szCs w:val="28"/>
              </w:rPr>
            </w:pPr>
          </w:p>
          <w:p w:rsidR="00D27C58" w:rsidRPr="00B21540" w:rsidRDefault="00D27C58" w:rsidP="007A5991">
            <w:pPr>
              <w:tabs>
                <w:tab w:val="num" w:pos="0"/>
                <w:tab w:val="left" w:pos="284"/>
                <w:tab w:val="left" w:pos="567"/>
                <w:tab w:val="left" w:pos="851"/>
              </w:tabs>
              <w:ind w:firstLine="33"/>
              <w:jc w:val="both"/>
              <w:rPr>
                <w:sz w:val="28"/>
                <w:szCs w:val="28"/>
              </w:rPr>
            </w:pPr>
            <w:r>
              <w:rPr>
                <w:sz w:val="28"/>
                <w:szCs w:val="28"/>
              </w:rPr>
              <w:t>12-13</w:t>
            </w:r>
          </w:p>
        </w:tc>
        <w:tc>
          <w:tcPr>
            <w:tcW w:w="1276" w:type="dxa"/>
          </w:tcPr>
          <w:p w:rsidR="00D27C58" w:rsidRDefault="00D27C58" w:rsidP="007A5991">
            <w:pPr>
              <w:tabs>
                <w:tab w:val="num" w:pos="0"/>
                <w:tab w:val="left" w:pos="284"/>
                <w:tab w:val="left" w:pos="567"/>
                <w:tab w:val="left" w:pos="851"/>
              </w:tabs>
              <w:ind w:firstLine="33"/>
              <w:jc w:val="both"/>
              <w:rPr>
                <w:sz w:val="28"/>
                <w:szCs w:val="28"/>
              </w:rPr>
            </w:pPr>
          </w:p>
          <w:p w:rsidR="00D27C58" w:rsidRPr="00B21540" w:rsidRDefault="00D27C58" w:rsidP="007A5991">
            <w:pPr>
              <w:tabs>
                <w:tab w:val="num" w:pos="0"/>
                <w:tab w:val="left" w:pos="284"/>
                <w:tab w:val="left" w:pos="567"/>
                <w:tab w:val="left" w:pos="851"/>
              </w:tabs>
              <w:ind w:firstLine="33"/>
              <w:jc w:val="both"/>
              <w:rPr>
                <w:sz w:val="28"/>
                <w:szCs w:val="28"/>
              </w:rPr>
            </w:pPr>
            <w:r>
              <w:rPr>
                <w:sz w:val="28"/>
                <w:szCs w:val="28"/>
              </w:rPr>
              <w:t>Пн-сб</w:t>
            </w:r>
          </w:p>
        </w:tc>
        <w:tc>
          <w:tcPr>
            <w:tcW w:w="1231" w:type="dxa"/>
          </w:tcPr>
          <w:p w:rsidR="00D27C58" w:rsidRDefault="00D27C58" w:rsidP="007A5991">
            <w:pPr>
              <w:tabs>
                <w:tab w:val="num" w:pos="0"/>
                <w:tab w:val="left" w:pos="284"/>
                <w:tab w:val="left" w:pos="567"/>
                <w:tab w:val="left" w:pos="851"/>
              </w:tabs>
              <w:ind w:firstLine="33"/>
              <w:jc w:val="both"/>
              <w:rPr>
                <w:sz w:val="28"/>
                <w:szCs w:val="28"/>
              </w:rPr>
            </w:pPr>
          </w:p>
          <w:p w:rsidR="00D27C58" w:rsidRPr="00B21540" w:rsidRDefault="00D27C58" w:rsidP="007A5991">
            <w:pPr>
              <w:tabs>
                <w:tab w:val="num" w:pos="0"/>
                <w:tab w:val="left" w:pos="284"/>
                <w:tab w:val="left" w:pos="567"/>
                <w:tab w:val="left" w:pos="851"/>
              </w:tabs>
              <w:ind w:firstLine="33"/>
              <w:jc w:val="both"/>
              <w:rPr>
                <w:sz w:val="28"/>
                <w:szCs w:val="28"/>
              </w:rPr>
            </w:pPr>
            <w:r>
              <w:rPr>
                <w:sz w:val="28"/>
                <w:szCs w:val="28"/>
              </w:rPr>
              <w:t xml:space="preserve">Воскресенье </w:t>
            </w:r>
          </w:p>
        </w:tc>
        <w:tc>
          <w:tcPr>
            <w:tcW w:w="1604" w:type="dxa"/>
          </w:tcPr>
          <w:p w:rsidR="00D27C58" w:rsidRPr="00B21540" w:rsidRDefault="00D27C58" w:rsidP="007A5991">
            <w:pPr>
              <w:tabs>
                <w:tab w:val="num" w:pos="0"/>
                <w:tab w:val="left" w:pos="284"/>
                <w:tab w:val="left" w:pos="567"/>
                <w:tab w:val="left" w:pos="851"/>
              </w:tabs>
              <w:jc w:val="both"/>
              <w:rPr>
                <w:sz w:val="28"/>
                <w:szCs w:val="28"/>
              </w:rPr>
            </w:pPr>
          </w:p>
        </w:tc>
      </w:tr>
      <w:tr w:rsidR="00D27C58" w:rsidRPr="00B21540" w:rsidTr="007A5991">
        <w:tc>
          <w:tcPr>
            <w:tcW w:w="568" w:type="dxa"/>
          </w:tcPr>
          <w:p w:rsidR="00D27C58" w:rsidRPr="00B21540" w:rsidRDefault="00582786" w:rsidP="007A5991">
            <w:pPr>
              <w:tabs>
                <w:tab w:val="num" w:pos="0"/>
                <w:tab w:val="left" w:pos="284"/>
                <w:tab w:val="left" w:pos="567"/>
                <w:tab w:val="left" w:pos="851"/>
              </w:tabs>
              <w:jc w:val="both"/>
              <w:rPr>
                <w:sz w:val="28"/>
                <w:szCs w:val="28"/>
              </w:rPr>
            </w:pPr>
            <w:r>
              <w:rPr>
                <w:sz w:val="28"/>
                <w:szCs w:val="28"/>
              </w:rPr>
              <w:t>7</w:t>
            </w:r>
          </w:p>
        </w:tc>
        <w:tc>
          <w:tcPr>
            <w:tcW w:w="1701" w:type="dxa"/>
            <w:tcBorders>
              <w:right w:val="single" w:sz="4" w:space="0" w:color="auto"/>
            </w:tcBorders>
          </w:tcPr>
          <w:p w:rsidR="00D27C58" w:rsidRPr="00B21540" w:rsidRDefault="00D27C58" w:rsidP="007A5991">
            <w:pPr>
              <w:tabs>
                <w:tab w:val="num" w:pos="0"/>
                <w:tab w:val="left" w:pos="284"/>
                <w:tab w:val="left" w:pos="567"/>
                <w:tab w:val="left" w:pos="851"/>
              </w:tabs>
              <w:ind w:firstLine="33"/>
              <w:jc w:val="both"/>
              <w:rPr>
                <w:sz w:val="28"/>
                <w:szCs w:val="28"/>
              </w:rPr>
            </w:pPr>
            <w:r>
              <w:rPr>
                <w:sz w:val="28"/>
                <w:szCs w:val="28"/>
              </w:rPr>
              <w:t>Преп-орг ОБЖ</w:t>
            </w:r>
          </w:p>
        </w:tc>
        <w:tc>
          <w:tcPr>
            <w:tcW w:w="1032" w:type="dxa"/>
          </w:tcPr>
          <w:p w:rsidR="00D27C58" w:rsidRDefault="00D27C58" w:rsidP="007A5991">
            <w:pPr>
              <w:tabs>
                <w:tab w:val="num" w:pos="0"/>
                <w:tab w:val="left" w:pos="284"/>
                <w:tab w:val="left" w:pos="567"/>
                <w:tab w:val="left" w:pos="851"/>
              </w:tabs>
              <w:ind w:firstLine="33"/>
              <w:jc w:val="center"/>
              <w:rPr>
                <w:sz w:val="28"/>
                <w:szCs w:val="28"/>
              </w:rPr>
            </w:pPr>
          </w:p>
          <w:p w:rsidR="00D27C58" w:rsidRPr="00B21540" w:rsidRDefault="00D27C58" w:rsidP="007A5991">
            <w:pPr>
              <w:tabs>
                <w:tab w:val="num" w:pos="0"/>
                <w:tab w:val="left" w:pos="284"/>
                <w:tab w:val="left" w:pos="567"/>
                <w:tab w:val="left" w:pos="851"/>
              </w:tabs>
              <w:ind w:firstLine="33"/>
              <w:jc w:val="center"/>
              <w:rPr>
                <w:sz w:val="28"/>
                <w:szCs w:val="28"/>
              </w:rPr>
            </w:pPr>
            <w:r>
              <w:rPr>
                <w:sz w:val="28"/>
                <w:szCs w:val="28"/>
              </w:rPr>
              <w:t>09</w:t>
            </w:r>
          </w:p>
        </w:tc>
        <w:tc>
          <w:tcPr>
            <w:tcW w:w="1094" w:type="dxa"/>
          </w:tcPr>
          <w:p w:rsidR="00D27C58" w:rsidRDefault="00D27C58" w:rsidP="007A5991">
            <w:pPr>
              <w:tabs>
                <w:tab w:val="num" w:pos="0"/>
                <w:tab w:val="left" w:pos="284"/>
                <w:tab w:val="left" w:pos="567"/>
                <w:tab w:val="left" w:pos="851"/>
              </w:tabs>
              <w:ind w:firstLine="33"/>
              <w:jc w:val="center"/>
              <w:rPr>
                <w:sz w:val="28"/>
                <w:szCs w:val="28"/>
              </w:rPr>
            </w:pPr>
          </w:p>
          <w:p w:rsidR="00D27C58" w:rsidRPr="00B21540" w:rsidRDefault="00D27C58" w:rsidP="007A5991">
            <w:pPr>
              <w:tabs>
                <w:tab w:val="num" w:pos="0"/>
                <w:tab w:val="left" w:pos="284"/>
                <w:tab w:val="left" w:pos="567"/>
                <w:tab w:val="left" w:pos="851"/>
              </w:tabs>
              <w:ind w:firstLine="33"/>
              <w:jc w:val="both"/>
              <w:rPr>
                <w:sz w:val="28"/>
                <w:szCs w:val="28"/>
              </w:rPr>
            </w:pPr>
            <w:r>
              <w:rPr>
                <w:sz w:val="28"/>
                <w:szCs w:val="28"/>
              </w:rPr>
              <w:t>16</w:t>
            </w:r>
          </w:p>
        </w:tc>
        <w:tc>
          <w:tcPr>
            <w:tcW w:w="1559" w:type="dxa"/>
          </w:tcPr>
          <w:p w:rsidR="00D27C58" w:rsidRDefault="00D27C58" w:rsidP="007A5991">
            <w:pPr>
              <w:tabs>
                <w:tab w:val="num" w:pos="0"/>
                <w:tab w:val="left" w:pos="284"/>
                <w:tab w:val="left" w:pos="567"/>
                <w:tab w:val="left" w:pos="851"/>
              </w:tabs>
              <w:ind w:firstLine="33"/>
              <w:jc w:val="center"/>
              <w:rPr>
                <w:sz w:val="28"/>
                <w:szCs w:val="28"/>
              </w:rPr>
            </w:pPr>
          </w:p>
          <w:p w:rsidR="00D27C58" w:rsidRPr="00B21540" w:rsidRDefault="00D27C58" w:rsidP="007A5991">
            <w:pPr>
              <w:tabs>
                <w:tab w:val="num" w:pos="0"/>
                <w:tab w:val="left" w:pos="284"/>
                <w:tab w:val="left" w:pos="567"/>
                <w:tab w:val="left" w:pos="851"/>
              </w:tabs>
              <w:ind w:firstLine="33"/>
              <w:jc w:val="both"/>
              <w:rPr>
                <w:sz w:val="28"/>
                <w:szCs w:val="28"/>
              </w:rPr>
            </w:pPr>
            <w:r>
              <w:rPr>
                <w:sz w:val="28"/>
                <w:szCs w:val="28"/>
              </w:rPr>
              <w:t>12-13</w:t>
            </w:r>
          </w:p>
        </w:tc>
        <w:tc>
          <w:tcPr>
            <w:tcW w:w="1276" w:type="dxa"/>
          </w:tcPr>
          <w:p w:rsidR="00D27C58" w:rsidRDefault="00D27C58" w:rsidP="007A5991">
            <w:pPr>
              <w:tabs>
                <w:tab w:val="num" w:pos="0"/>
                <w:tab w:val="left" w:pos="284"/>
                <w:tab w:val="left" w:pos="567"/>
                <w:tab w:val="left" w:pos="851"/>
              </w:tabs>
              <w:ind w:firstLine="33"/>
              <w:jc w:val="both"/>
              <w:rPr>
                <w:sz w:val="28"/>
                <w:szCs w:val="28"/>
              </w:rPr>
            </w:pPr>
            <w:r>
              <w:rPr>
                <w:sz w:val="28"/>
                <w:szCs w:val="28"/>
              </w:rPr>
              <w:t>Пн-сб</w:t>
            </w:r>
          </w:p>
        </w:tc>
        <w:tc>
          <w:tcPr>
            <w:tcW w:w="1231" w:type="dxa"/>
          </w:tcPr>
          <w:p w:rsidR="00D27C58" w:rsidRDefault="00D27C58" w:rsidP="007A5991">
            <w:pPr>
              <w:tabs>
                <w:tab w:val="num" w:pos="0"/>
                <w:tab w:val="left" w:pos="284"/>
                <w:tab w:val="left" w:pos="567"/>
                <w:tab w:val="left" w:pos="851"/>
              </w:tabs>
              <w:ind w:firstLine="33"/>
              <w:jc w:val="both"/>
              <w:rPr>
                <w:sz w:val="28"/>
                <w:szCs w:val="28"/>
              </w:rPr>
            </w:pPr>
            <w:r>
              <w:rPr>
                <w:sz w:val="28"/>
                <w:szCs w:val="28"/>
              </w:rPr>
              <w:t>Воскресенье</w:t>
            </w:r>
          </w:p>
        </w:tc>
        <w:tc>
          <w:tcPr>
            <w:tcW w:w="1604" w:type="dxa"/>
          </w:tcPr>
          <w:p w:rsidR="00D27C58" w:rsidRPr="00B21540" w:rsidRDefault="00D27C58" w:rsidP="007A5991">
            <w:pPr>
              <w:tabs>
                <w:tab w:val="num" w:pos="0"/>
                <w:tab w:val="left" w:pos="284"/>
                <w:tab w:val="left" w:pos="567"/>
                <w:tab w:val="left" w:pos="851"/>
              </w:tabs>
              <w:jc w:val="both"/>
              <w:rPr>
                <w:sz w:val="28"/>
                <w:szCs w:val="28"/>
              </w:rPr>
            </w:pPr>
            <w:r w:rsidRPr="00B21540">
              <w:rPr>
                <w:sz w:val="28"/>
                <w:szCs w:val="28"/>
              </w:rPr>
              <w:t>По расписанию учебных занятий, внеклассной  работы</w:t>
            </w:r>
          </w:p>
        </w:tc>
      </w:tr>
      <w:tr w:rsidR="00D27C58" w:rsidRPr="00B21540" w:rsidTr="007A5991">
        <w:tc>
          <w:tcPr>
            <w:tcW w:w="568" w:type="dxa"/>
          </w:tcPr>
          <w:p w:rsidR="00D27C58" w:rsidRPr="00B21540" w:rsidRDefault="00582786" w:rsidP="007A5991">
            <w:pPr>
              <w:tabs>
                <w:tab w:val="num" w:pos="0"/>
                <w:tab w:val="left" w:pos="284"/>
                <w:tab w:val="left" w:pos="567"/>
                <w:tab w:val="left" w:pos="851"/>
              </w:tabs>
              <w:jc w:val="both"/>
              <w:rPr>
                <w:sz w:val="28"/>
                <w:szCs w:val="28"/>
              </w:rPr>
            </w:pPr>
            <w:r>
              <w:rPr>
                <w:sz w:val="28"/>
                <w:szCs w:val="28"/>
              </w:rPr>
              <w:t>8</w:t>
            </w:r>
          </w:p>
        </w:tc>
        <w:tc>
          <w:tcPr>
            <w:tcW w:w="1701" w:type="dxa"/>
            <w:tcBorders>
              <w:right w:val="single" w:sz="4" w:space="0" w:color="auto"/>
            </w:tcBorders>
          </w:tcPr>
          <w:p w:rsidR="00D27C58" w:rsidRDefault="00D27C58" w:rsidP="007A5991">
            <w:pPr>
              <w:tabs>
                <w:tab w:val="num" w:pos="0"/>
                <w:tab w:val="left" w:pos="284"/>
                <w:tab w:val="left" w:pos="567"/>
                <w:tab w:val="left" w:pos="851"/>
              </w:tabs>
              <w:ind w:firstLine="33"/>
              <w:jc w:val="both"/>
              <w:rPr>
                <w:sz w:val="28"/>
                <w:szCs w:val="28"/>
              </w:rPr>
            </w:pPr>
            <w:r>
              <w:rPr>
                <w:sz w:val="28"/>
                <w:szCs w:val="28"/>
              </w:rPr>
              <w:t>Инструктор по физкультур</w:t>
            </w:r>
          </w:p>
        </w:tc>
        <w:tc>
          <w:tcPr>
            <w:tcW w:w="1032" w:type="dxa"/>
          </w:tcPr>
          <w:p w:rsidR="00D27C58" w:rsidRDefault="00D27C58" w:rsidP="007A5991">
            <w:pPr>
              <w:tabs>
                <w:tab w:val="num" w:pos="0"/>
                <w:tab w:val="left" w:pos="284"/>
                <w:tab w:val="left" w:pos="567"/>
                <w:tab w:val="left" w:pos="851"/>
              </w:tabs>
              <w:ind w:firstLine="33"/>
              <w:jc w:val="center"/>
              <w:rPr>
                <w:sz w:val="28"/>
                <w:szCs w:val="28"/>
              </w:rPr>
            </w:pPr>
          </w:p>
          <w:p w:rsidR="00D27C58" w:rsidRDefault="00D27C58" w:rsidP="007A5991">
            <w:pPr>
              <w:tabs>
                <w:tab w:val="num" w:pos="0"/>
                <w:tab w:val="left" w:pos="284"/>
                <w:tab w:val="left" w:pos="567"/>
                <w:tab w:val="left" w:pos="851"/>
              </w:tabs>
              <w:ind w:firstLine="33"/>
              <w:jc w:val="center"/>
              <w:rPr>
                <w:sz w:val="28"/>
                <w:szCs w:val="28"/>
              </w:rPr>
            </w:pPr>
            <w:r>
              <w:rPr>
                <w:sz w:val="28"/>
                <w:szCs w:val="28"/>
              </w:rPr>
              <w:t>14</w:t>
            </w:r>
          </w:p>
        </w:tc>
        <w:tc>
          <w:tcPr>
            <w:tcW w:w="1094" w:type="dxa"/>
          </w:tcPr>
          <w:p w:rsidR="00D27C58" w:rsidRDefault="00D27C58" w:rsidP="007A5991">
            <w:pPr>
              <w:tabs>
                <w:tab w:val="num" w:pos="0"/>
                <w:tab w:val="left" w:pos="284"/>
                <w:tab w:val="left" w:pos="567"/>
                <w:tab w:val="left" w:pos="851"/>
              </w:tabs>
              <w:ind w:firstLine="33"/>
              <w:jc w:val="center"/>
              <w:rPr>
                <w:sz w:val="28"/>
                <w:szCs w:val="28"/>
              </w:rPr>
            </w:pPr>
          </w:p>
          <w:p w:rsidR="00D27C58" w:rsidRPr="00A07C06" w:rsidRDefault="00D27C58" w:rsidP="007A5991">
            <w:pPr>
              <w:tabs>
                <w:tab w:val="num" w:pos="0"/>
                <w:tab w:val="left" w:pos="284"/>
                <w:tab w:val="left" w:pos="567"/>
                <w:tab w:val="left" w:pos="851"/>
              </w:tabs>
              <w:ind w:firstLine="33"/>
              <w:jc w:val="center"/>
              <w:rPr>
                <w:sz w:val="28"/>
                <w:szCs w:val="28"/>
                <w:vertAlign w:val="superscript"/>
              </w:rPr>
            </w:pPr>
            <w:r>
              <w:rPr>
                <w:sz w:val="28"/>
                <w:szCs w:val="28"/>
              </w:rPr>
              <w:t>17.30</w:t>
            </w:r>
          </w:p>
        </w:tc>
        <w:tc>
          <w:tcPr>
            <w:tcW w:w="1559" w:type="dxa"/>
          </w:tcPr>
          <w:p w:rsidR="00D27C58" w:rsidRDefault="00D27C58" w:rsidP="007A5991">
            <w:pPr>
              <w:tabs>
                <w:tab w:val="num" w:pos="0"/>
                <w:tab w:val="left" w:pos="284"/>
                <w:tab w:val="left" w:pos="567"/>
                <w:tab w:val="left" w:pos="851"/>
              </w:tabs>
              <w:ind w:firstLine="33"/>
              <w:jc w:val="center"/>
              <w:rPr>
                <w:sz w:val="28"/>
                <w:szCs w:val="28"/>
              </w:rPr>
            </w:pPr>
          </w:p>
          <w:p w:rsidR="00D27C58" w:rsidRDefault="00D27C58" w:rsidP="007A5991">
            <w:pPr>
              <w:tabs>
                <w:tab w:val="num" w:pos="0"/>
                <w:tab w:val="left" w:pos="284"/>
                <w:tab w:val="left" w:pos="567"/>
                <w:tab w:val="left" w:pos="851"/>
              </w:tabs>
              <w:ind w:firstLine="33"/>
              <w:rPr>
                <w:sz w:val="28"/>
                <w:szCs w:val="28"/>
              </w:rPr>
            </w:pPr>
          </w:p>
        </w:tc>
        <w:tc>
          <w:tcPr>
            <w:tcW w:w="1276" w:type="dxa"/>
          </w:tcPr>
          <w:p w:rsidR="00D27C58" w:rsidRDefault="00D27C58" w:rsidP="007A5991">
            <w:pPr>
              <w:tabs>
                <w:tab w:val="num" w:pos="0"/>
                <w:tab w:val="left" w:pos="284"/>
                <w:tab w:val="left" w:pos="567"/>
                <w:tab w:val="left" w:pos="851"/>
              </w:tabs>
              <w:ind w:firstLine="33"/>
              <w:jc w:val="center"/>
              <w:rPr>
                <w:sz w:val="28"/>
                <w:szCs w:val="28"/>
              </w:rPr>
            </w:pPr>
            <w:r>
              <w:rPr>
                <w:sz w:val="28"/>
                <w:szCs w:val="28"/>
              </w:rPr>
              <w:t>Пн-сб</w:t>
            </w:r>
          </w:p>
        </w:tc>
        <w:tc>
          <w:tcPr>
            <w:tcW w:w="1231" w:type="dxa"/>
          </w:tcPr>
          <w:p w:rsidR="00D27C58" w:rsidRDefault="00D27C58" w:rsidP="007A5991">
            <w:pPr>
              <w:tabs>
                <w:tab w:val="num" w:pos="0"/>
                <w:tab w:val="left" w:pos="284"/>
                <w:tab w:val="left" w:pos="567"/>
                <w:tab w:val="left" w:pos="851"/>
              </w:tabs>
              <w:ind w:firstLine="33"/>
              <w:jc w:val="center"/>
              <w:rPr>
                <w:sz w:val="28"/>
                <w:szCs w:val="28"/>
              </w:rPr>
            </w:pPr>
            <w:r>
              <w:rPr>
                <w:sz w:val="28"/>
                <w:szCs w:val="28"/>
              </w:rPr>
              <w:t>Воскресенье</w:t>
            </w:r>
          </w:p>
        </w:tc>
        <w:tc>
          <w:tcPr>
            <w:tcW w:w="1604" w:type="dxa"/>
          </w:tcPr>
          <w:p w:rsidR="00D27C58" w:rsidRPr="00B21540" w:rsidRDefault="00D27C58" w:rsidP="007A5991">
            <w:pPr>
              <w:tabs>
                <w:tab w:val="num" w:pos="0"/>
                <w:tab w:val="left" w:pos="284"/>
                <w:tab w:val="left" w:pos="567"/>
                <w:tab w:val="left" w:pos="851"/>
              </w:tabs>
              <w:ind w:firstLine="33"/>
              <w:jc w:val="center"/>
              <w:rPr>
                <w:sz w:val="28"/>
                <w:szCs w:val="28"/>
              </w:rPr>
            </w:pPr>
          </w:p>
        </w:tc>
      </w:tr>
      <w:tr w:rsidR="00D27C58" w:rsidRPr="00B21540" w:rsidTr="007A5991">
        <w:tc>
          <w:tcPr>
            <w:tcW w:w="568" w:type="dxa"/>
          </w:tcPr>
          <w:p w:rsidR="00D27C58" w:rsidRPr="00B21540" w:rsidRDefault="00582786" w:rsidP="007A5991">
            <w:pPr>
              <w:tabs>
                <w:tab w:val="num" w:pos="0"/>
                <w:tab w:val="left" w:pos="284"/>
                <w:tab w:val="left" w:pos="567"/>
                <w:tab w:val="left" w:pos="851"/>
              </w:tabs>
              <w:jc w:val="both"/>
              <w:rPr>
                <w:sz w:val="28"/>
                <w:szCs w:val="28"/>
              </w:rPr>
            </w:pPr>
            <w:r>
              <w:rPr>
                <w:sz w:val="28"/>
                <w:szCs w:val="28"/>
              </w:rPr>
              <w:t>9</w:t>
            </w:r>
          </w:p>
        </w:tc>
        <w:tc>
          <w:tcPr>
            <w:tcW w:w="1701" w:type="dxa"/>
            <w:tcBorders>
              <w:right w:val="single" w:sz="4" w:space="0" w:color="auto"/>
            </w:tcBorders>
          </w:tcPr>
          <w:p w:rsidR="00D27C58" w:rsidRDefault="00D27C58" w:rsidP="007A5991">
            <w:pPr>
              <w:tabs>
                <w:tab w:val="num" w:pos="0"/>
                <w:tab w:val="left" w:pos="284"/>
                <w:tab w:val="left" w:pos="567"/>
                <w:tab w:val="left" w:pos="851"/>
              </w:tabs>
              <w:jc w:val="both"/>
              <w:rPr>
                <w:sz w:val="28"/>
                <w:szCs w:val="28"/>
              </w:rPr>
            </w:pPr>
            <w:r w:rsidRPr="00B21540">
              <w:rPr>
                <w:sz w:val="28"/>
                <w:szCs w:val="28"/>
              </w:rPr>
              <w:t>Социаль</w:t>
            </w:r>
            <w:r>
              <w:rPr>
                <w:sz w:val="28"/>
                <w:szCs w:val="28"/>
              </w:rPr>
              <w:t>-</w:t>
            </w:r>
            <w:r w:rsidRPr="00B21540">
              <w:rPr>
                <w:sz w:val="28"/>
                <w:szCs w:val="28"/>
              </w:rPr>
              <w:t>ный педагог</w:t>
            </w:r>
          </w:p>
        </w:tc>
        <w:tc>
          <w:tcPr>
            <w:tcW w:w="1032" w:type="dxa"/>
          </w:tcPr>
          <w:p w:rsidR="00D27C58" w:rsidRDefault="00D27C58" w:rsidP="007A5991">
            <w:pPr>
              <w:tabs>
                <w:tab w:val="num" w:pos="0"/>
                <w:tab w:val="left" w:pos="284"/>
                <w:tab w:val="left" w:pos="567"/>
                <w:tab w:val="left" w:pos="851"/>
              </w:tabs>
              <w:ind w:firstLine="33"/>
              <w:jc w:val="center"/>
              <w:rPr>
                <w:sz w:val="28"/>
                <w:szCs w:val="28"/>
              </w:rPr>
            </w:pPr>
          </w:p>
          <w:p w:rsidR="00D27C58" w:rsidRDefault="00D27C58" w:rsidP="007A5991">
            <w:pPr>
              <w:tabs>
                <w:tab w:val="num" w:pos="0"/>
                <w:tab w:val="left" w:pos="284"/>
                <w:tab w:val="left" w:pos="567"/>
                <w:tab w:val="left" w:pos="851"/>
              </w:tabs>
              <w:ind w:firstLine="33"/>
              <w:jc w:val="center"/>
              <w:rPr>
                <w:sz w:val="28"/>
                <w:szCs w:val="28"/>
              </w:rPr>
            </w:pPr>
            <w:r>
              <w:rPr>
                <w:sz w:val="28"/>
                <w:szCs w:val="28"/>
              </w:rPr>
              <w:t>09</w:t>
            </w:r>
          </w:p>
        </w:tc>
        <w:tc>
          <w:tcPr>
            <w:tcW w:w="1094" w:type="dxa"/>
          </w:tcPr>
          <w:p w:rsidR="00D27C58" w:rsidRDefault="00D27C58" w:rsidP="007A5991">
            <w:pPr>
              <w:tabs>
                <w:tab w:val="num" w:pos="0"/>
                <w:tab w:val="left" w:pos="284"/>
                <w:tab w:val="left" w:pos="567"/>
                <w:tab w:val="left" w:pos="851"/>
              </w:tabs>
              <w:ind w:firstLine="33"/>
              <w:jc w:val="center"/>
              <w:rPr>
                <w:sz w:val="28"/>
                <w:szCs w:val="28"/>
              </w:rPr>
            </w:pPr>
          </w:p>
          <w:p w:rsidR="00D27C58" w:rsidRPr="00A07C06" w:rsidRDefault="00D27C58" w:rsidP="007A5991">
            <w:pPr>
              <w:tabs>
                <w:tab w:val="num" w:pos="0"/>
                <w:tab w:val="left" w:pos="284"/>
                <w:tab w:val="left" w:pos="567"/>
                <w:tab w:val="left" w:pos="851"/>
              </w:tabs>
              <w:ind w:firstLine="33"/>
              <w:jc w:val="center"/>
              <w:rPr>
                <w:sz w:val="28"/>
                <w:szCs w:val="28"/>
                <w:vertAlign w:val="superscript"/>
              </w:rPr>
            </w:pPr>
            <w:r>
              <w:rPr>
                <w:sz w:val="28"/>
                <w:szCs w:val="28"/>
              </w:rPr>
              <w:t>16</w:t>
            </w:r>
          </w:p>
        </w:tc>
        <w:tc>
          <w:tcPr>
            <w:tcW w:w="1559" w:type="dxa"/>
          </w:tcPr>
          <w:p w:rsidR="00D27C58" w:rsidRDefault="00D27C58" w:rsidP="007A5991">
            <w:pPr>
              <w:tabs>
                <w:tab w:val="num" w:pos="0"/>
                <w:tab w:val="left" w:pos="284"/>
                <w:tab w:val="left" w:pos="567"/>
                <w:tab w:val="left" w:pos="851"/>
              </w:tabs>
              <w:ind w:firstLine="33"/>
              <w:rPr>
                <w:sz w:val="28"/>
                <w:szCs w:val="28"/>
              </w:rPr>
            </w:pPr>
            <w:r w:rsidRPr="00B21540">
              <w:rPr>
                <w:sz w:val="28"/>
                <w:szCs w:val="28"/>
              </w:rPr>
              <w:t>12-13</w:t>
            </w:r>
          </w:p>
        </w:tc>
        <w:tc>
          <w:tcPr>
            <w:tcW w:w="1276" w:type="dxa"/>
          </w:tcPr>
          <w:p w:rsidR="00D27C58" w:rsidRDefault="00D27C58" w:rsidP="007A5991">
            <w:pPr>
              <w:tabs>
                <w:tab w:val="num" w:pos="0"/>
                <w:tab w:val="left" w:pos="284"/>
                <w:tab w:val="left" w:pos="567"/>
                <w:tab w:val="left" w:pos="851"/>
              </w:tabs>
              <w:ind w:firstLine="33"/>
              <w:jc w:val="center"/>
              <w:rPr>
                <w:sz w:val="28"/>
                <w:szCs w:val="28"/>
              </w:rPr>
            </w:pPr>
            <w:r>
              <w:rPr>
                <w:sz w:val="28"/>
                <w:szCs w:val="28"/>
              </w:rPr>
              <w:t>Пн-сб</w:t>
            </w:r>
          </w:p>
        </w:tc>
        <w:tc>
          <w:tcPr>
            <w:tcW w:w="1231" w:type="dxa"/>
          </w:tcPr>
          <w:p w:rsidR="00D27C58" w:rsidRDefault="00D27C58" w:rsidP="007A5991">
            <w:pPr>
              <w:tabs>
                <w:tab w:val="num" w:pos="0"/>
                <w:tab w:val="left" w:pos="284"/>
                <w:tab w:val="left" w:pos="567"/>
                <w:tab w:val="left" w:pos="851"/>
              </w:tabs>
              <w:ind w:firstLine="33"/>
              <w:jc w:val="center"/>
              <w:rPr>
                <w:sz w:val="28"/>
                <w:szCs w:val="28"/>
              </w:rPr>
            </w:pPr>
            <w:r>
              <w:rPr>
                <w:sz w:val="28"/>
                <w:szCs w:val="28"/>
              </w:rPr>
              <w:t>Воскресенье</w:t>
            </w:r>
          </w:p>
        </w:tc>
        <w:tc>
          <w:tcPr>
            <w:tcW w:w="1604" w:type="dxa"/>
          </w:tcPr>
          <w:p w:rsidR="00D27C58" w:rsidRPr="00B21540" w:rsidRDefault="00D27C58" w:rsidP="007A5991">
            <w:pPr>
              <w:tabs>
                <w:tab w:val="num" w:pos="0"/>
                <w:tab w:val="left" w:pos="284"/>
                <w:tab w:val="left" w:pos="567"/>
                <w:tab w:val="left" w:pos="851"/>
              </w:tabs>
              <w:ind w:firstLine="33"/>
              <w:jc w:val="both"/>
              <w:rPr>
                <w:sz w:val="28"/>
                <w:szCs w:val="28"/>
              </w:rPr>
            </w:pPr>
          </w:p>
        </w:tc>
      </w:tr>
      <w:tr w:rsidR="00D27C58" w:rsidRPr="00B21540" w:rsidTr="007A5991">
        <w:tc>
          <w:tcPr>
            <w:tcW w:w="568" w:type="dxa"/>
          </w:tcPr>
          <w:p w:rsidR="00D27C58" w:rsidRDefault="00D27C58" w:rsidP="007A5991">
            <w:pPr>
              <w:tabs>
                <w:tab w:val="num" w:pos="0"/>
                <w:tab w:val="left" w:pos="284"/>
                <w:tab w:val="left" w:pos="567"/>
                <w:tab w:val="left" w:pos="851"/>
              </w:tabs>
              <w:jc w:val="both"/>
              <w:rPr>
                <w:sz w:val="28"/>
                <w:szCs w:val="28"/>
              </w:rPr>
            </w:pPr>
          </w:p>
          <w:p w:rsidR="00D27C58" w:rsidRPr="00B21540" w:rsidRDefault="00582786" w:rsidP="007A5991">
            <w:pPr>
              <w:tabs>
                <w:tab w:val="num" w:pos="0"/>
                <w:tab w:val="left" w:pos="284"/>
                <w:tab w:val="left" w:pos="567"/>
                <w:tab w:val="left" w:pos="851"/>
              </w:tabs>
              <w:jc w:val="both"/>
              <w:rPr>
                <w:sz w:val="28"/>
                <w:szCs w:val="28"/>
              </w:rPr>
            </w:pPr>
            <w:r>
              <w:rPr>
                <w:sz w:val="28"/>
                <w:szCs w:val="28"/>
              </w:rPr>
              <w:t>10</w:t>
            </w:r>
          </w:p>
        </w:tc>
        <w:tc>
          <w:tcPr>
            <w:tcW w:w="1701" w:type="dxa"/>
            <w:tcBorders>
              <w:right w:val="single" w:sz="4" w:space="0" w:color="auto"/>
            </w:tcBorders>
          </w:tcPr>
          <w:p w:rsidR="00D27C58" w:rsidRPr="00B21540" w:rsidRDefault="00D27C58" w:rsidP="007A5991">
            <w:pPr>
              <w:tabs>
                <w:tab w:val="num" w:pos="0"/>
                <w:tab w:val="left" w:pos="284"/>
                <w:tab w:val="left" w:pos="567"/>
                <w:tab w:val="left" w:pos="851"/>
              </w:tabs>
              <w:ind w:firstLine="33"/>
              <w:jc w:val="both"/>
              <w:rPr>
                <w:sz w:val="28"/>
                <w:szCs w:val="28"/>
              </w:rPr>
            </w:pPr>
            <w:r w:rsidRPr="00B21540">
              <w:rPr>
                <w:sz w:val="28"/>
                <w:szCs w:val="28"/>
              </w:rPr>
              <w:t>Педагог</w:t>
            </w:r>
            <w:r>
              <w:rPr>
                <w:sz w:val="28"/>
                <w:szCs w:val="28"/>
              </w:rPr>
              <w:t>-</w:t>
            </w:r>
            <w:r w:rsidRPr="00B21540">
              <w:rPr>
                <w:sz w:val="28"/>
                <w:szCs w:val="28"/>
              </w:rPr>
              <w:t xml:space="preserve"> психолог</w:t>
            </w:r>
          </w:p>
        </w:tc>
        <w:tc>
          <w:tcPr>
            <w:tcW w:w="1032" w:type="dxa"/>
          </w:tcPr>
          <w:p w:rsidR="00D27C58" w:rsidRDefault="00D27C58" w:rsidP="007A5991">
            <w:pPr>
              <w:tabs>
                <w:tab w:val="num" w:pos="0"/>
                <w:tab w:val="left" w:pos="284"/>
                <w:tab w:val="left" w:pos="567"/>
                <w:tab w:val="left" w:pos="851"/>
              </w:tabs>
              <w:ind w:firstLine="33"/>
              <w:jc w:val="center"/>
              <w:rPr>
                <w:sz w:val="28"/>
                <w:szCs w:val="28"/>
              </w:rPr>
            </w:pPr>
          </w:p>
          <w:p w:rsidR="00D27C58" w:rsidRPr="00B21540" w:rsidRDefault="00D27C58" w:rsidP="007A5991">
            <w:pPr>
              <w:tabs>
                <w:tab w:val="num" w:pos="0"/>
                <w:tab w:val="left" w:pos="284"/>
                <w:tab w:val="left" w:pos="567"/>
                <w:tab w:val="left" w:pos="851"/>
              </w:tabs>
              <w:ind w:firstLine="33"/>
              <w:jc w:val="center"/>
              <w:rPr>
                <w:sz w:val="28"/>
                <w:szCs w:val="28"/>
              </w:rPr>
            </w:pPr>
            <w:r>
              <w:rPr>
                <w:sz w:val="28"/>
                <w:szCs w:val="28"/>
              </w:rPr>
              <w:t>09</w:t>
            </w:r>
          </w:p>
        </w:tc>
        <w:tc>
          <w:tcPr>
            <w:tcW w:w="1094" w:type="dxa"/>
          </w:tcPr>
          <w:p w:rsidR="00D27C58" w:rsidRDefault="00D27C58" w:rsidP="007A5991">
            <w:pPr>
              <w:tabs>
                <w:tab w:val="num" w:pos="0"/>
                <w:tab w:val="left" w:pos="284"/>
                <w:tab w:val="left" w:pos="567"/>
                <w:tab w:val="left" w:pos="851"/>
              </w:tabs>
              <w:ind w:firstLine="33"/>
              <w:jc w:val="center"/>
              <w:rPr>
                <w:sz w:val="28"/>
                <w:szCs w:val="28"/>
              </w:rPr>
            </w:pPr>
          </w:p>
          <w:p w:rsidR="00D27C58" w:rsidRPr="00B21540" w:rsidRDefault="00D27C58" w:rsidP="007A5991">
            <w:pPr>
              <w:tabs>
                <w:tab w:val="num" w:pos="0"/>
                <w:tab w:val="left" w:pos="284"/>
                <w:tab w:val="left" w:pos="567"/>
                <w:tab w:val="left" w:pos="851"/>
              </w:tabs>
              <w:ind w:firstLine="33"/>
              <w:jc w:val="center"/>
              <w:rPr>
                <w:sz w:val="28"/>
                <w:szCs w:val="28"/>
              </w:rPr>
            </w:pPr>
            <w:r>
              <w:rPr>
                <w:sz w:val="28"/>
                <w:szCs w:val="28"/>
              </w:rPr>
              <w:t>16</w:t>
            </w:r>
          </w:p>
        </w:tc>
        <w:tc>
          <w:tcPr>
            <w:tcW w:w="1559" w:type="dxa"/>
          </w:tcPr>
          <w:p w:rsidR="00582786" w:rsidRDefault="00582786" w:rsidP="00582786">
            <w:pPr>
              <w:tabs>
                <w:tab w:val="num" w:pos="0"/>
                <w:tab w:val="left" w:pos="284"/>
                <w:tab w:val="left" w:pos="567"/>
                <w:tab w:val="left" w:pos="851"/>
              </w:tabs>
              <w:ind w:firstLine="33"/>
              <w:rPr>
                <w:sz w:val="28"/>
                <w:szCs w:val="28"/>
              </w:rPr>
            </w:pPr>
          </w:p>
          <w:p w:rsidR="00D27C58" w:rsidRPr="00B21540" w:rsidRDefault="00D27C58" w:rsidP="00582786">
            <w:pPr>
              <w:tabs>
                <w:tab w:val="num" w:pos="0"/>
                <w:tab w:val="left" w:pos="284"/>
                <w:tab w:val="left" w:pos="567"/>
                <w:tab w:val="left" w:pos="851"/>
              </w:tabs>
              <w:ind w:firstLine="33"/>
              <w:rPr>
                <w:sz w:val="28"/>
                <w:szCs w:val="28"/>
              </w:rPr>
            </w:pPr>
            <w:r w:rsidRPr="00B21540">
              <w:rPr>
                <w:sz w:val="28"/>
                <w:szCs w:val="28"/>
              </w:rPr>
              <w:t>12-13</w:t>
            </w:r>
          </w:p>
        </w:tc>
        <w:tc>
          <w:tcPr>
            <w:tcW w:w="1276" w:type="dxa"/>
          </w:tcPr>
          <w:p w:rsidR="00D27C58" w:rsidRPr="00B21540" w:rsidRDefault="00D27C58" w:rsidP="007A5991">
            <w:pPr>
              <w:tabs>
                <w:tab w:val="num" w:pos="0"/>
                <w:tab w:val="left" w:pos="284"/>
                <w:tab w:val="left" w:pos="567"/>
                <w:tab w:val="left" w:pos="851"/>
              </w:tabs>
              <w:ind w:firstLine="33"/>
              <w:jc w:val="center"/>
              <w:rPr>
                <w:sz w:val="28"/>
                <w:szCs w:val="28"/>
              </w:rPr>
            </w:pPr>
            <w:r>
              <w:rPr>
                <w:sz w:val="28"/>
                <w:szCs w:val="28"/>
              </w:rPr>
              <w:t>Пн-сб</w:t>
            </w:r>
          </w:p>
        </w:tc>
        <w:tc>
          <w:tcPr>
            <w:tcW w:w="1231" w:type="dxa"/>
          </w:tcPr>
          <w:p w:rsidR="00D27C58" w:rsidRPr="00B21540" w:rsidRDefault="00D27C58" w:rsidP="007A5991">
            <w:pPr>
              <w:tabs>
                <w:tab w:val="num" w:pos="0"/>
                <w:tab w:val="left" w:pos="284"/>
                <w:tab w:val="left" w:pos="567"/>
                <w:tab w:val="left" w:pos="851"/>
              </w:tabs>
              <w:ind w:firstLine="33"/>
              <w:jc w:val="center"/>
              <w:rPr>
                <w:sz w:val="28"/>
                <w:szCs w:val="28"/>
              </w:rPr>
            </w:pPr>
            <w:r>
              <w:rPr>
                <w:sz w:val="28"/>
                <w:szCs w:val="28"/>
              </w:rPr>
              <w:t>Воскресенье</w:t>
            </w:r>
          </w:p>
        </w:tc>
        <w:tc>
          <w:tcPr>
            <w:tcW w:w="1604" w:type="dxa"/>
          </w:tcPr>
          <w:p w:rsidR="00D27C58" w:rsidRPr="00B21540" w:rsidRDefault="00D27C58" w:rsidP="007A5991">
            <w:pPr>
              <w:tabs>
                <w:tab w:val="num" w:pos="0"/>
                <w:tab w:val="left" w:pos="284"/>
                <w:tab w:val="left" w:pos="567"/>
                <w:tab w:val="left" w:pos="851"/>
              </w:tabs>
              <w:ind w:firstLine="33"/>
              <w:jc w:val="center"/>
              <w:rPr>
                <w:sz w:val="28"/>
                <w:szCs w:val="28"/>
              </w:rPr>
            </w:pPr>
          </w:p>
        </w:tc>
      </w:tr>
      <w:tr w:rsidR="00D27C58" w:rsidRPr="00B21540" w:rsidTr="007A5991">
        <w:tc>
          <w:tcPr>
            <w:tcW w:w="568" w:type="dxa"/>
          </w:tcPr>
          <w:p w:rsidR="00D27C58" w:rsidRDefault="00582786" w:rsidP="007A5991">
            <w:pPr>
              <w:tabs>
                <w:tab w:val="num" w:pos="0"/>
                <w:tab w:val="left" w:pos="284"/>
                <w:tab w:val="left" w:pos="567"/>
                <w:tab w:val="left" w:pos="851"/>
              </w:tabs>
              <w:jc w:val="both"/>
              <w:rPr>
                <w:sz w:val="28"/>
                <w:szCs w:val="28"/>
              </w:rPr>
            </w:pPr>
            <w:r>
              <w:rPr>
                <w:sz w:val="28"/>
                <w:szCs w:val="28"/>
              </w:rPr>
              <w:t>11</w:t>
            </w:r>
          </w:p>
        </w:tc>
        <w:tc>
          <w:tcPr>
            <w:tcW w:w="1701" w:type="dxa"/>
            <w:tcBorders>
              <w:right w:val="single" w:sz="4" w:space="0" w:color="auto"/>
            </w:tcBorders>
          </w:tcPr>
          <w:p w:rsidR="00D27C58" w:rsidRPr="00B21540" w:rsidRDefault="00D27C58" w:rsidP="007A5991">
            <w:pPr>
              <w:tabs>
                <w:tab w:val="num" w:pos="0"/>
                <w:tab w:val="left" w:pos="284"/>
                <w:tab w:val="left" w:pos="567"/>
                <w:tab w:val="left" w:pos="851"/>
              </w:tabs>
              <w:ind w:firstLine="33"/>
              <w:jc w:val="both"/>
              <w:rPr>
                <w:sz w:val="28"/>
                <w:szCs w:val="28"/>
              </w:rPr>
            </w:pPr>
            <w:r>
              <w:rPr>
                <w:sz w:val="28"/>
                <w:szCs w:val="28"/>
              </w:rPr>
              <w:t xml:space="preserve">Делопроизводитель </w:t>
            </w:r>
          </w:p>
        </w:tc>
        <w:tc>
          <w:tcPr>
            <w:tcW w:w="1032" w:type="dxa"/>
          </w:tcPr>
          <w:p w:rsidR="00D27C58" w:rsidRPr="00B21540" w:rsidRDefault="00D27C58" w:rsidP="007A5991">
            <w:pPr>
              <w:tabs>
                <w:tab w:val="num" w:pos="0"/>
                <w:tab w:val="left" w:pos="284"/>
                <w:tab w:val="left" w:pos="567"/>
                <w:tab w:val="left" w:pos="851"/>
              </w:tabs>
              <w:ind w:firstLine="33"/>
              <w:jc w:val="center"/>
              <w:rPr>
                <w:sz w:val="28"/>
                <w:szCs w:val="28"/>
              </w:rPr>
            </w:pPr>
            <w:r>
              <w:rPr>
                <w:sz w:val="28"/>
                <w:szCs w:val="28"/>
              </w:rPr>
              <w:t>09</w:t>
            </w:r>
          </w:p>
        </w:tc>
        <w:tc>
          <w:tcPr>
            <w:tcW w:w="1094" w:type="dxa"/>
          </w:tcPr>
          <w:p w:rsidR="00D27C58" w:rsidRPr="00B21540" w:rsidRDefault="00D27C58" w:rsidP="007A5991">
            <w:pPr>
              <w:tabs>
                <w:tab w:val="num" w:pos="0"/>
                <w:tab w:val="left" w:pos="284"/>
                <w:tab w:val="left" w:pos="567"/>
                <w:tab w:val="left" w:pos="851"/>
              </w:tabs>
              <w:ind w:firstLine="33"/>
              <w:jc w:val="center"/>
              <w:rPr>
                <w:sz w:val="28"/>
                <w:szCs w:val="28"/>
              </w:rPr>
            </w:pPr>
            <w:r>
              <w:rPr>
                <w:sz w:val="28"/>
                <w:szCs w:val="28"/>
              </w:rPr>
              <w:t>16</w:t>
            </w:r>
          </w:p>
        </w:tc>
        <w:tc>
          <w:tcPr>
            <w:tcW w:w="1559" w:type="dxa"/>
          </w:tcPr>
          <w:p w:rsidR="00D27C58" w:rsidRPr="00B21540" w:rsidRDefault="00582786" w:rsidP="00582786">
            <w:pPr>
              <w:tabs>
                <w:tab w:val="num" w:pos="0"/>
                <w:tab w:val="left" w:pos="284"/>
                <w:tab w:val="left" w:pos="567"/>
                <w:tab w:val="left" w:pos="851"/>
              </w:tabs>
              <w:ind w:firstLine="33"/>
              <w:rPr>
                <w:sz w:val="28"/>
                <w:szCs w:val="28"/>
              </w:rPr>
            </w:pPr>
            <w:r w:rsidRPr="00B21540">
              <w:rPr>
                <w:sz w:val="28"/>
                <w:szCs w:val="28"/>
              </w:rPr>
              <w:t>12-13</w:t>
            </w:r>
          </w:p>
        </w:tc>
        <w:tc>
          <w:tcPr>
            <w:tcW w:w="1276" w:type="dxa"/>
          </w:tcPr>
          <w:p w:rsidR="00D27C58" w:rsidRPr="00B21540" w:rsidRDefault="00D27C58" w:rsidP="007A5991">
            <w:pPr>
              <w:tabs>
                <w:tab w:val="num" w:pos="0"/>
                <w:tab w:val="left" w:pos="284"/>
                <w:tab w:val="left" w:pos="567"/>
                <w:tab w:val="left" w:pos="851"/>
              </w:tabs>
              <w:ind w:firstLine="33"/>
              <w:jc w:val="center"/>
              <w:rPr>
                <w:sz w:val="28"/>
                <w:szCs w:val="28"/>
              </w:rPr>
            </w:pPr>
            <w:r>
              <w:rPr>
                <w:sz w:val="28"/>
                <w:szCs w:val="28"/>
              </w:rPr>
              <w:t>Пн-сб</w:t>
            </w:r>
          </w:p>
        </w:tc>
        <w:tc>
          <w:tcPr>
            <w:tcW w:w="1231" w:type="dxa"/>
          </w:tcPr>
          <w:p w:rsidR="00D27C58" w:rsidRPr="00B21540" w:rsidRDefault="00D27C58" w:rsidP="007A5991">
            <w:pPr>
              <w:tabs>
                <w:tab w:val="num" w:pos="0"/>
                <w:tab w:val="left" w:pos="284"/>
                <w:tab w:val="left" w:pos="567"/>
                <w:tab w:val="left" w:pos="851"/>
              </w:tabs>
              <w:ind w:firstLine="33"/>
              <w:jc w:val="center"/>
              <w:rPr>
                <w:sz w:val="28"/>
                <w:szCs w:val="28"/>
              </w:rPr>
            </w:pPr>
            <w:r>
              <w:rPr>
                <w:sz w:val="28"/>
                <w:szCs w:val="28"/>
              </w:rPr>
              <w:t>Воскресенье</w:t>
            </w:r>
          </w:p>
        </w:tc>
        <w:tc>
          <w:tcPr>
            <w:tcW w:w="1604" w:type="dxa"/>
          </w:tcPr>
          <w:p w:rsidR="00D27C58" w:rsidRPr="00B21540" w:rsidRDefault="00D27C58" w:rsidP="007A5991">
            <w:pPr>
              <w:tabs>
                <w:tab w:val="num" w:pos="0"/>
                <w:tab w:val="left" w:pos="284"/>
                <w:tab w:val="left" w:pos="567"/>
                <w:tab w:val="left" w:pos="851"/>
              </w:tabs>
              <w:ind w:firstLine="33"/>
              <w:jc w:val="both"/>
              <w:rPr>
                <w:sz w:val="28"/>
                <w:szCs w:val="28"/>
              </w:rPr>
            </w:pPr>
          </w:p>
        </w:tc>
      </w:tr>
      <w:tr w:rsidR="00582786" w:rsidRPr="00B21540" w:rsidTr="007A5991">
        <w:tc>
          <w:tcPr>
            <w:tcW w:w="568" w:type="dxa"/>
          </w:tcPr>
          <w:p w:rsidR="00582786" w:rsidRDefault="00582786" w:rsidP="007A5991">
            <w:pPr>
              <w:tabs>
                <w:tab w:val="num" w:pos="0"/>
                <w:tab w:val="left" w:pos="284"/>
                <w:tab w:val="left" w:pos="567"/>
                <w:tab w:val="left" w:pos="851"/>
              </w:tabs>
              <w:jc w:val="both"/>
              <w:rPr>
                <w:sz w:val="28"/>
                <w:szCs w:val="28"/>
              </w:rPr>
            </w:pPr>
            <w:r>
              <w:rPr>
                <w:sz w:val="28"/>
                <w:szCs w:val="28"/>
              </w:rPr>
              <w:t>12</w:t>
            </w:r>
          </w:p>
        </w:tc>
        <w:tc>
          <w:tcPr>
            <w:tcW w:w="1701" w:type="dxa"/>
            <w:tcBorders>
              <w:right w:val="single" w:sz="4" w:space="0" w:color="auto"/>
            </w:tcBorders>
          </w:tcPr>
          <w:p w:rsidR="00582786" w:rsidRPr="00B21540" w:rsidRDefault="00582786" w:rsidP="007A5991">
            <w:pPr>
              <w:tabs>
                <w:tab w:val="num" w:pos="0"/>
                <w:tab w:val="left" w:pos="284"/>
                <w:tab w:val="left" w:pos="567"/>
                <w:tab w:val="left" w:pos="851"/>
              </w:tabs>
              <w:ind w:firstLine="33"/>
              <w:jc w:val="both"/>
              <w:rPr>
                <w:sz w:val="28"/>
                <w:szCs w:val="28"/>
              </w:rPr>
            </w:pPr>
            <w:r>
              <w:rPr>
                <w:sz w:val="28"/>
                <w:szCs w:val="28"/>
              </w:rPr>
              <w:t xml:space="preserve">Охранник </w:t>
            </w:r>
          </w:p>
        </w:tc>
        <w:tc>
          <w:tcPr>
            <w:tcW w:w="1032" w:type="dxa"/>
          </w:tcPr>
          <w:p w:rsidR="00582786" w:rsidRPr="00B21540" w:rsidRDefault="00582786" w:rsidP="007A5991">
            <w:pPr>
              <w:tabs>
                <w:tab w:val="num" w:pos="0"/>
                <w:tab w:val="left" w:pos="284"/>
                <w:tab w:val="left" w:pos="567"/>
                <w:tab w:val="left" w:pos="851"/>
              </w:tabs>
              <w:ind w:firstLine="33"/>
              <w:jc w:val="center"/>
              <w:rPr>
                <w:sz w:val="28"/>
                <w:szCs w:val="28"/>
              </w:rPr>
            </w:pPr>
            <w:r>
              <w:rPr>
                <w:sz w:val="28"/>
                <w:szCs w:val="28"/>
              </w:rPr>
              <w:t>09</w:t>
            </w:r>
          </w:p>
        </w:tc>
        <w:tc>
          <w:tcPr>
            <w:tcW w:w="1094" w:type="dxa"/>
          </w:tcPr>
          <w:p w:rsidR="00582786" w:rsidRPr="00B21540" w:rsidRDefault="00582786" w:rsidP="007A5991">
            <w:pPr>
              <w:tabs>
                <w:tab w:val="num" w:pos="0"/>
                <w:tab w:val="left" w:pos="284"/>
                <w:tab w:val="left" w:pos="567"/>
                <w:tab w:val="left" w:pos="851"/>
              </w:tabs>
              <w:ind w:firstLine="33"/>
              <w:jc w:val="center"/>
              <w:rPr>
                <w:sz w:val="28"/>
                <w:szCs w:val="28"/>
              </w:rPr>
            </w:pPr>
            <w:r>
              <w:rPr>
                <w:sz w:val="28"/>
                <w:szCs w:val="28"/>
              </w:rPr>
              <w:t>16.30</w:t>
            </w:r>
          </w:p>
        </w:tc>
        <w:tc>
          <w:tcPr>
            <w:tcW w:w="1559" w:type="dxa"/>
          </w:tcPr>
          <w:p w:rsidR="00582786" w:rsidRPr="00B21540" w:rsidRDefault="00582786" w:rsidP="007A5991">
            <w:pPr>
              <w:tabs>
                <w:tab w:val="num" w:pos="0"/>
                <w:tab w:val="left" w:pos="284"/>
                <w:tab w:val="left" w:pos="567"/>
                <w:tab w:val="left" w:pos="851"/>
              </w:tabs>
              <w:ind w:firstLine="33"/>
              <w:jc w:val="center"/>
              <w:rPr>
                <w:sz w:val="28"/>
                <w:szCs w:val="28"/>
              </w:rPr>
            </w:pPr>
          </w:p>
        </w:tc>
        <w:tc>
          <w:tcPr>
            <w:tcW w:w="1276" w:type="dxa"/>
          </w:tcPr>
          <w:p w:rsidR="00582786" w:rsidRDefault="00582786" w:rsidP="00582786">
            <w:pPr>
              <w:tabs>
                <w:tab w:val="num" w:pos="0"/>
                <w:tab w:val="left" w:pos="284"/>
                <w:tab w:val="left" w:pos="567"/>
                <w:tab w:val="left" w:pos="851"/>
              </w:tabs>
              <w:ind w:firstLine="33"/>
              <w:rPr>
                <w:sz w:val="28"/>
                <w:szCs w:val="28"/>
              </w:rPr>
            </w:pPr>
          </w:p>
        </w:tc>
        <w:tc>
          <w:tcPr>
            <w:tcW w:w="1231" w:type="dxa"/>
          </w:tcPr>
          <w:p w:rsidR="00582786" w:rsidRDefault="00582786" w:rsidP="007A5991">
            <w:pPr>
              <w:tabs>
                <w:tab w:val="num" w:pos="0"/>
                <w:tab w:val="left" w:pos="284"/>
                <w:tab w:val="left" w:pos="567"/>
                <w:tab w:val="left" w:pos="851"/>
              </w:tabs>
              <w:ind w:firstLine="33"/>
              <w:jc w:val="center"/>
              <w:rPr>
                <w:sz w:val="28"/>
                <w:szCs w:val="28"/>
              </w:rPr>
            </w:pPr>
            <w:r w:rsidRPr="00B21540">
              <w:rPr>
                <w:sz w:val="28"/>
                <w:szCs w:val="28"/>
              </w:rPr>
              <w:t>По графику</w:t>
            </w:r>
          </w:p>
        </w:tc>
        <w:tc>
          <w:tcPr>
            <w:tcW w:w="1604" w:type="dxa"/>
          </w:tcPr>
          <w:p w:rsidR="00582786" w:rsidRPr="00B21540" w:rsidRDefault="00582786" w:rsidP="007A5991">
            <w:pPr>
              <w:tabs>
                <w:tab w:val="num" w:pos="0"/>
                <w:tab w:val="left" w:pos="284"/>
                <w:tab w:val="left" w:pos="567"/>
                <w:tab w:val="left" w:pos="851"/>
              </w:tabs>
              <w:ind w:firstLine="33"/>
              <w:jc w:val="center"/>
              <w:rPr>
                <w:sz w:val="28"/>
                <w:szCs w:val="28"/>
              </w:rPr>
            </w:pPr>
          </w:p>
        </w:tc>
      </w:tr>
      <w:tr w:rsidR="00582786" w:rsidRPr="00B21540" w:rsidTr="007A5991">
        <w:tc>
          <w:tcPr>
            <w:tcW w:w="568" w:type="dxa"/>
          </w:tcPr>
          <w:p w:rsidR="00582786" w:rsidRDefault="00582786" w:rsidP="007A5991">
            <w:pPr>
              <w:tabs>
                <w:tab w:val="num" w:pos="0"/>
                <w:tab w:val="left" w:pos="284"/>
                <w:tab w:val="left" w:pos="567"/>
                <w:tab w:val="left" w:pos="851"/>
              </w:tabs>
              <w:jc w:val="both"/>
              <w:rPr>
                <w:sz w:val="28"/>
                <w:szCs w:val="28"/>
              </w:rPr>
            </w:pPr>
            <w:r>
              <w:rPr>
                <w:sz w:val="28"/>
                <w:szCs w:val="28"/>
              </w:rPr>
              <w:t>13</w:t>
            </w:r>
          </w:p>
        </w:tc>
        <w:tc>
          <w:tcPr>
            <w:tcW w:w="1701" w:type="dxa"/>
            <w:tcBorders>
              <w:right w:val="single" w:sz="4" w:space="0" w:color="auto"/>
            </w:tcBorders>
          </w:tcPr>
          <w:p w:rsidR="00582786" w:rsidRDefault="00582786" w:rsidP="007A5991">
            <w:pPr>
              <w:tabs>
                <w:tab w:val="num" w:pos="0"/>
                <w:tab w:val="left" w:pos="284"/>
                <w:tab w:val="left" w:pos="567"/>
                <w:tab w:val="left" w:pos="851"/>
              </w:tabs>
              <w:ind w:firstLine="33"/>
              <w:jc w:val="both"/>
              <w:rPr>
                <w:sz w:val="28"/>
                <w:szCs w:val="28"/>
              </w:rPr>
            </w:pPr>
            <w:r w:rsidRPr="00B21540">
              <w:rPr>
                <w:sz w:val="28"/>
                <w:szCs w:val="28"/>
              </w:rPr>
              <w:t xml:space="preserve">Кочегар </w:t>
            </w:r>
          </w:p>
        </w:tc>
        <w:tc>
          <w:tcPr>
            <w:tcW w:w="1032" w:type="dxa"/>
          </w:tcPr>
          <w:p w:rsidR="00582786" w:rsidRDefault="00582786" w:rsidP="007A5991">
            <w:pPr>
              <w:tabs>
                <w:tab w:val="num" w:pos="0"/>
                <w:tab w:val="left" w:pos="284"/>
                <w:tab w:val="left" w:pos="567"/>
                <w:tab w:val="left" w:pos="851"/>
              </w:tabs>
              <w:ind w:firstLine="33"/>
              <w:jc w:val="center"/>
              <w:rPr>
                <w:sz w:val="28"/>
                <w:szCs w:val="28"/>
              </w:rPr>
            </w:pPr>
            <w:r>
              <w:rPr>
                <w:sz w:val="28"/>
                <w:szCs w:val="28"/>
              </w:rPr>
              <w:t>09</w:t>
            </w:r>
          </w:p>
        </w:tc>
        <w:tc>
          <w:tcPr>
            <w:tcW w:w="1094" w:type="dxa"/>
          </w:tcPr>
          <w:p w:rsidR="00582786" w:rsidRDefault="00582786" w:rsidP="007A5991">
            <w:pPr>
              <w:tabs>
                <w:tab w:val="num" w:pos="0"/>
                <w:tab w:val="left" w:pos="284"/>
                <w:tab w:val="left" w:pos="567"/>
                <w:tab w:val="left" w:pos="851"/>
              </w:tabs>
              <w:ind w:firstLine="33"/>
              <w:jc w:val="center"/>
              <w:rPr>
                <w:sz w:val="28"/>
                <w:szCs w:val="28"/>
              </w:rPr>
            </w:pPr>
            <w:r>
              <w:rPr>
                <w:sz w:val="28"/>
                <w:szCs w:val="28"/>
              </w:rPr>
              <w:t>09</w:t>
            </w:r>
          </w:p>
        </w:tc>
        <w:tc>
          <w:tcPr>
            <w:tcW w:w="1559" w:type="dxa"/>
          </w:tcPr>
          <w:p w:rsidR="00582786" w:rsidRDefault="00582786" w:rsidP="007A5991">
            <w:pPr>
              <w:tabs>
                <w:tab w:val="num" w:pos="0"/>
                <w:tab w:val="left" w:pos="284"/>
                <w:tab w:val="left" w:pos="567"/>
                <w:tab w:val="left" w:pos="851"/>
              </w:tabs>
              <w:ind w:firstLine="33"/>
              <w:jc w:val="center"/>
              <w:rPr>
                <w:sz w:val="28"/>
                <w:szCs w:val="28"/>
              </w:rPr>
            </w:pPr>
            <w:r>
              <w:rPr>
                <w:sz w:val="28"/>
                <w:szCs w:val="28"/>
              </w:rPr>
              <w:t>12.00-13.00</w:t>
            </w:r>
          </w:p>
          <w:p w:rsidR="00582786" w:rsidRDefault="00582786" w:rsidP="007A5991">
            <w:pPr>
              <w:tabs>
                <w:tab w:val="num" w:pos="0"/>
                <w:tab w:val="left" w:pos="284"/>
                <w:tab w:val="left" w:pos="567"/>
                <w:tab w:val="left" w:pos="851"/>
              </w:tabs>
              <w:ind w:firstLine="33"/>
              <w:jc w:val="center"/>
              <w:rPr>
                <w:sz w:val="28"/>
                <w:szCs w:val="28"/>
              </w:rPr>
            </w:pPr>
            <w:r>
              <w:rPr>
                <w:sz w:val="28"/>
                <w:szCs w:val="28"/>
              </w:rPr>
              <w:t>16.00-16.30</w:t>
            </w:r>
          </w:p>
          <w:p w:rsidR="00582786" w:rsidRDefault="00582786" w:rsidP="007A5991">
            <w:pPr>
              <w:tabs>
                <w:tab w:val="num" w:pos="0"/>
                <w:tab w:val="left" w:pos="284"/>
                <w:tab w:val="left" w:pos="567"/>
                <w:tab w:val="left" w:pos="851"/>
              </w:tabs>
              <w:ind w:firstLine="33"/>
              <w:jc w:val="center"/>
              <w:rPr>
                <w:sz w:val="28"/>
                <w:szCs w:val="28"/>
              </w:rPr>
            </w:pPr>
            <w:r>
              <w:rPr>
                <w:sz w:val="28"/>
                <w:szCs w:val="28"/>
              </w:rPr>
              <w:t>19.00-19.30</w:t>
            </w:r>
          </w:p>
          <w:p w:rsidR="00582786" w:rsidRDefault="00582786" w:rsidP="007A5991">
            <w:pPr>
              <w:tabs>
                <w:tab w:val="num" w:pos="0"/>
                <w:tab w:val="left" w:pos="284"/>
                <w:tab w:val="left" w:pos="567"/>
                <w:tab w:val="left" w:pos="851"/>
              </w:tabs>
              <w:ind w:firstLine="33"/>
              <w:jc w:val="center"/>
              <w:rPr>
                <w:sz w:val="28"/>
                <w:szCs w:val="28"/>
              </w:rPr>
            </w:pPr>
          </w:p>
        </w:tc>
        <w:tc>
          <w:tcPr>
            <w:tcW w:w="1276" w:type="dxa"/>
          </w:tcPr>
          <w:p w:rsidR="00582786" w:rsidRDefault="00582786" w:rsidP="007A5991">
            <w:pPr>
              <w:tabs>
                <w:tab w:val="num" w:pos="0"/>
                <w:tab w:val="left" w:pos="284"/>
                <w:tab w:val="left" w:pos="567"/>
                <w:tab w:val="left" w:pos="851"/>
              </w:tabs>
              <w:ind w:firstLine="33"/>
              <w:jc w:val="center"/>
              <w:rPr>
                <w:sz w:val="28"/>
                <w:szCs w:val="28"/>
              </w:rPr>
            </w:pPr>
          </w:p>
        </w:tc>
        <w:tc>
          <w:tcPr>
            <w:tcW w:w="1231" w:type="dxa"/>
          </w:tcPr>
          <w:p w:rsidR="00582786" w:rsidRDefault="00582786" w:rsidP="007A5991">
            <w:pPr>
              <w:tabs>
                <w:tab w:val="num" w:pos="0"/>
                <w:tab w:val="left" w:pos="284"/>
                <w:tab w:val="left" w:pos="567"/>
                <w:tab w:val="left" w:pos="851"/>
              </w:tabs>
              <w:ind w:firstLine="33"/>
              <w:jc w:val="center"/>
              <w:rPr>
                <w:sz w:val="28"/>
                <w:szCs w:val="28"/>
              </w:rPr>
            </w:pPr>
            <w:r w:rsidRPr="00B21540">
              <w:rPr>
                <w:sz w:val="28"/>
                <w:szCs w:val="28"/>
              </w:rPr>
              <w:t>По графику</w:t>
            </w:r>
          </w:p>
        </w:tc>
        <w:tc>
          <w:tcPr>
            <w:tcW w:w="1604" w:type="dxa"/>
          </w:tcPr>
          <w:p w:rsidR="00582786" w:rsidRPr="00B21540" w:rsidRDefault="00582786" w:rsidP="007A5991">
            <w:pPr>
              <w:tabs>
                <w:tab w:val="num" w:pos="0"/>
                <w:tab w:val="left" w:pos="284"/>
                <w:tab w:val="left" w:pos="567"/>
                <w:tab w:val="left" w:pos="851"/>
              </w:tabs>
              <w:ind w:firstLine="33"/>
              <w:jc w:val="center"/>
              <w:rPr>
                <w:sz w:val="28"/>
                <w:szCs w:val="28"/>
              </w:rPr>
            </w:pPr>
            <w:r w:rsidRPr="00B21540">
              <w:rPr>
                <w:sz w:val="28"/>
                <w:szCs w:val="28"/>
              </w:rPr>
              <w:t>Выходы на работу</w:t>
            </w:r>
            <w:r>
              <w:rPr>
                <w:sz w:val="28"/>
                <w:szCs w:val="28"/>
              </w:rPr>
              <w:t xml:space="preserve"> по графику, </w:t>
            </w:r>
            <w:r w:rsidRPr="00B21540">
              <w:rPr>
                <w:sz w:val="28"/>
                <w:szCs w:val="28"/>
              </w:rPr>
              <w:t>суммированный учет рабочего времени</w:t>
            </w:r>
          </w:p>
        </w:tc>
      </w:tr>
      <w:tr w:rsidR="00582786" w:rsidRPr="00B21540" w:rsidTr="007A5991">
        <w:tc>
          <w:tcPr>
            <w:tcW w:w="568" w:type="dxa"/>
          </w:tcPr>
          <w:p w:rsidR="00582786" w:rsidRDefault="00582786" w:rsidP="007A5991">
            <w:pPr>
              <w:tabs>
                <w:tab w:val="num" w:pos="0"/>
                <w:tab w:val="left" w:pos="284"/>
                <w:tab w:val="left" w:pos="567"/>
                <w:tab w:val="left" w:pos="851"/>
              </w:tabs>
              <w:jc w:val="both"/>
              <w:rPr>
                <w:sz w:val="28"/>
                <w:szCs w:val="28"/>
              </w:rPr>
            </w:pPr>
            <w:r>
              <w:rPr>
                <w:sz w:val="28"/>
                <w:szCs w:val="28"/>
              </w:rPr>
              <w:t>14</w:t>
            </w:r>
          </w:p>
        </w:tc>
        <w:tc>
          <w:tcPr>
            <w:tcW w:w="1701" w:type="dxa"/>
            <w:tcBorders>
              <w:right w:val="single" w:sz="4" w:space="0" w:color="auto"/>
            </w:tcBorders>
          </w:tcPr>
          <w:p w:rsidR="00582786" w:rsidRDefault="00582786" w:rsidP="007A5991">
            <w:pPr>
              <w:tabs>
                <w:tab w:val="num" w:pos="0"/>
                <w:tab w:val="left" w:pos="284"/>
                <w:tab w:val="left" w:pos="567"/>
                <w:tab w:val="left" w:pos="851"/>
              </w:tabs>
              <w:ind w:firstLine="33"/>
              <w:jc w:val="both"/>
              <w:rPr>
                <w:sz w:val="28"/>
                <w:szCs w:val="28"/>
              </w:rPr>
            </w:pPr>
            <w:r>
              <w:rPr>
                <w:sz w:val="28"/>
                <w:szCs w:val="28"/>
              </w:rPr>
              <w:t>Водитель</w:t>
            </w:r>
          </w:p>
        </w:tc>
        <w:tc>
          <w:tcPr>
            <w:tcW w:w="1032" w:type="dxa"/>
          </w:tcPr>
          <w:p w:rsidR="00582786" w:rsidRDefault="00582786" w:rsidP="007A5991">
            <w:pPr>
              <w:tabs>
                <w:tab w:val="num" w:pos="0"/>
                <w:tab w:val="left" w:pos="284"/>
                <w:tab w:val="left" w:pos="567"/>
                <w:tab w:val="left" w:pos="851"/>
              </w:tabs>
              <w:ind w:firstLine="33"/>
              <w:jc w:val="center"/>
              <w:rPr>
                <w:sz w:val="28"/>
                <w:szCs w:val="28"/>
              </w:rPr>
            </w:pPr>
            <w:r>
              <w:rPr>
                <w:sz w:val="28"/>
                <w:szCs w:val="28"/>
              </w:rPr>
              <w:t>09</w:t>
            </w:r>
          </w:p>
        </w:tc>
        <w:tc>
          <w:tcPr>
            <w:tcW w:w="1094" w:type="dxa"/>
          </w:tcPr>
          <w:p w:rsidR="00582786" w:rsidRDefault="00582786" w:rsidP="007A5991">
            <w:pPr>
              <w:tabs>
                <w:tab w:val="num" w:pos="0"/>
                <w:tab w:val="left" w:pos="284"/>
                <w:tab w:val="left" w:pos="567"/>
                <w:tab w:val="left" w:pos="851"/>
              </w:tabs>
              <w:ind w:firstLine="33"/>
              <w:jc w:val="center"/>
              <w:rPr>
                <w:sz w:val="28"/>
                <w:szCs w:val="28"/>
              </w:rPr>
            </w:pPr>
            <w:r>
              <w:rPr>
                <w:sz w:val="28"/>
                <w:szCs w:val="28"/>
              </w:rPr>
              <w:t>16.30</w:t>
            </w:r>
          </w:p>
        </w:tc>
        <w:tc>
          <w:tcPr>
            <w:tcW w:w="1559" w:type="dxa"/>
          </w:tcPr>
          <w:p w:rsidR="00582786" w:rsidRDefault="00582786" w:rsidP="007A5991">
            <w:pPr>
              <w:tabs>
                <w:tab w:val="num" w:pos="0"/>
                <w:tab w:val="left" w:pos="284"/>
                <w:tab w:val="left" w:pos="567"/>
                <w:tab w:val="left" w:pos="851"/>
              </w:tabs>
              <w:ind w:firstLine="33"/>
              <w:jc w:val="center"/>
              <w:rPr>
                <w:sz w:val="28"/>
                <w:szCs w:val="28"/>
              </w:rPr>
            </w:pPr>
            <w:r>
              <w:rPr>
                <w:sz w:val="28"/>
                <w:szCs w:val="28"/>
              </w:rPr>
              <w:t>12-13</w:t>
            </w:r>
          </w:p>
        </w:tc>
        <w:tc>
          <w:tcPr>
            <w:tcW w:w="1276" w:type="dxa"/>
          </w:tcPr>
          <w:p w:rsidR="00582786" w:rsidRDefault="00582786" w:rsidP="007A5991">
            <w:pPr>
              <w:tabs>
                <w:tab w:val="num" w:pos="0"/>
                <w:tab w:val="left" w:pos="284"/>
                <w:tab w:val="left" w:pos="567"/>
                <w:tab w:val="left" w:pos="851"/>
              </w:tabs>
              <w:ind w:firstLine="33"/>
              <w:jc w:val="center"/>
              <w:rPr>
                <w:sz w:val="28"/>
                <w:szCs w:val="28"/>
              </w:rPr>
            </w:pPr>
            <w:r>
              <w:rPr>
                <w:sz w:val="28"/>
                <w:szCs w:val="28"/>
              </w:rPr>
              <w:t>Пн-Сб</w:t>
            </w:r>
          </w:p>
        </w:tc>
        <w:tc>
          <w:tcPr>
            <w:tcW w:w="1231" w:type="dxa"/>
          </w:tcPr>
          <w:p w:rsidR="00582786" w:rsidRDefault="00582786" w:rsidP="007A5991">
            <w:pPr>
              <w:tabs>
                <w:tab w:val="num" w:pos="0"/>
                <w:tab w:val="left" w:pos="284"/>
                <w:tab w:val="left" w:pos="567"/>
                <w:tab w:val="left" w:pos="851"/>
              </w:tabs>
              <w:ind w:firstLine="33"/>
              <w:jc w:val="center"/>
              <w:rPr>
                <w:sz w:val="28"/>
                <w:szCs w:val="28"/>
              </w:rPr>
            </w:pPr>
            <w:r>
              <w:rPr>
                <w:sz w:val="28"/>
                <w:szCs w:val="28"/>
              </w:rPr>
              <w:t>Воскресенье</w:t>
            </w:r>
          </w:p>
        </w:tc>
        <w:tc>
          <w:tcPr>
            <w:tcW w:w="1604" w:type="dxa"/>
          </w:tcPr>
          <w:p w:rsidR="00582786" w:rsidRPr="00B21540" w:rsidRDefault="00582786" w:rsidP="007A5991">
            <w:pPr>
              <w:tabs>
                <w:tab w:val="num" w:pos="0"/>
                <w:tab w:val="left" w:pos="284"/>
                <w:tab w:val="left" w:pos="567"/>
                <w:tab w:val="left" w:pos="851"/>
              </w:tabs>
              <w:ind w:firstLine="33"/>
              <w:jc w:val="center"/>
              <w:rPr>
                <w:sz w:val="28"/>
                <w:szCs w:val="28"/>
              </w:rPr>
            </w:pPr>
          </w:p>
        </w:tc>
      </w:tr>
    </w:tbl>
    <w:p w:rsidR="007A5991" w:rsidRPr="00AA08D9" w:rsidRDefault="007A5991" w:rsidP="007A5991">
      <w:pPr>
        <w:jc w:val="both"/>
        <w:rPr>
          <w:i/>
          <w:color w:val="FF0000"/>
          <w:sz w:val="28"/>
          <w:szCs w:val="28"/>
        </w:rPr>
      </w:pPr>
    </w:p>
    <w:p w:rsidR="007A5991" w:rsidRPr="00B21540" w:rsidRDefault="007A5991" w:rsidP="007A5991">
      <w:pPr>
        <w:tabs>
          <w:tab w:val="num" w:pos="0"/>
          <w:tab w:val="left" w:pos="284"/>
          <w:tab w:val="left" w:pos="567"/>
          <w:tab w:val="left" w:pos="851"/>
        </w:tabs>
        <w:ind w:firstLine="284"/>
        <w:jc w:val="both"/>
        <w:rPr>
          <w:sz w:val="28"/>
          <w:szCs w:val="28"/>
        </w:rPr>
      </w:pPr>
      <w:r>
        <w:rPr>
          <w:sz w:val="28"/>
          <w:szCs w:val="28"/>
        </w:rPr>
        <w:t xml:space="preserve">Для сторожей, кочегаров </w:t>
      </w:r>
      <w:r w:rsidRPr="00B21540">
        <w:rPr>
          <w:sz w:val="28"/>
          <w:szCs w:val="28"/>
        </w:rPr>
        <w:t xml:space="preserve"> устанавливается следующий режим работы: сутки через двое  (одни сутки – рабочее время, двое суток подряд – выходные дни). Для этих категорий работников осуществляется суммированный учет рабочего времени с тем, чтобы продолжительность рабочего времени за учетный период (месяц) не превышала нормального числа рабочих часов.</w:t>
      </w:r>
    </w:p>
    <w:p w:rsidR="007A5991" w:rsidRPr="00B21540" w:rsidRDefault="007A5991" w:rsidP="007A5991">
      <w:pPr>
        <w:tabs>
          <w:tab w:val="num" w:pos="0"/>
          <w:tab w:val="left" w:pos="284"/>
          <w:tab w:val="left" w:pos="567"/>
          <w:tab w:val="left" w:pos="851"/>
        </w:tabs>
        <w:ind w:firstLine="284"/>
        <w:jc w:val="both"/>
        <w:rPr>
          <w:sz w:val="28"/>
          <w:szCs w:val="28"/>
        </w:rPr>
      </w:pPr>
      <w:r w:rsidRPr="00B21540">
        <w:rPr>
          <w:sz w:val="28"/>
          <w:szCs w:val="28"/>
        </w:rPr>
        <w:lastRenderedPageBreak/>
        <w:t>Дни выхода на работу определяются ежемесячными графиками, которые составляются и утверждаются работодателем. Графики доводятся до сведения работников под роспись в срок не позднее чем за 30 дней до начала каждого месяца, и обязательны как для работников, так и для работодателя.</w:t>
      </w:r>
    </w:p>
    <w:p w:rsidR="007A5991" w:rsidRDefault="007A5991" w:rsidP="007A5991">
      <w:pPr>
        <w:tabs>
          <w:tab w:val="num" w:pos="0"/>
          <w:tab w:val="left" w:pos="284"/>
          <w:tab w:val="left" w:pos="567"/>
          <w:tab w:val="left" w:pos="851"/>
        </w:tabs>
        <w:ind w:firstLine="284"/>
        <w:jc w:val="both"/>
        <w:rPr>
          <w:sz w:val="28"/>
          <w:szCs w:val="28"/>
        </w:rPr>
      </w:pPr>
      <w:r w:rsidRPr="00B21540">
        <w:rPr>
          <w:sz w:val="28"/>
          <w:szCs w:val="28"/>
        </w:rPr>
        <w:t>5.2.2.Продолжительность ежедневной работы педагогических работников,  в том числе время начала и окончания работы, определяются расписанием занятий по сменам, утвержденным работодателем по  согласованию с профкомом. Рабочий день педагога начинается за 20 минут до начала предстоящего урока</w:t>
      </w:r>
    </w:p>
    <w:p w:rsidR="007A5991" w:rsidRPr="00DE4EBD" w:rsidRDefault="007A5991" w:rsidP="007A5991">
      <w:pPr>
        <w:tabs>
          <w:tab w:val="left" w:pos="284"/>
          <w:tab w:val="left" w:pos="426"/>
        </w:tabs>
        <w:jc w:val="both"/>
        <w:rPr>
          <w:i/>
          <w:sz w:val="28"/>
          <w:szCs w:val="28"/>
        </w:rPr>
      </w:pPr>
      <w:r w:rsidRPr="00DE4EBD">
        <w:rPr>
          <w:sz w:val="28"/>
          <w:szCs w:val="28"/>
        </w:rPr>
        <w:t>5.2.3. 1смена:                      урок                            перемена</w:t>
      </w:r>
    </w:p>
    <w:p w:rsidR="007A5991" w:rsidRPr="00B874E8" w:rsidRDefault="007A5991" w:rsidP="007A5991">
      <w:pPr>
        <w:tabs>
          <w:tab w:val="left" w:pos="284"/>
          <w:tab w:val="left" w:pos="426"/>
        </w:tabs>
        <w:jc w:val="both"/>
        <w:rPr>
          <w:sz w:val="28"/>
          <w:szCs w:val="28"/>
        </w:rPr>
      </w:pPr>
      <w:r w:rsidRPr="00DE4EBD">
        <w:rPr>
          <w:sz w:val="28"/>
          <w:szCs w:val="28"/>
        </w:rPr>
        <w:tab/>
        <w:t>1-й урок</w:t>
      </w:r>
      <w:r w:rsidRPr="00DE4EBD">
        <w:rPr>
          <w:sz w:val="28"/>
          <w:szCs w:val="28"/>
        </w:rPr>
        <w:tab/>
      </w:r>
      <w:r w:rsidR="00852E5F">
        <w:rPr>
          <w:sz w:val="28"/>
          <w:szCs w:val="28"/>
        </w:rPr>
        <w:t>8-00 до 8-408-40</w:t>
      </w:r>
      <w:r w:rsidR="00582786">
        <w:rPr>
          <w:sz w:val="28"/>
          <w:szCs w:val="28"/>
        </w:rPr>
        <w:t xml:space="preserve"> д</w:t>
      </w:r>
      <w:r w:rsidR="00852E5F">
        <w:rPr>
          <w:sz w:val="28"/>
          <w:szCs w:val="28"/>
        </w:rPr>
        <w:t>о 8-4</w:t>
      </w:r>
      <w:r w:rsidR="00582786">
        <w:rPr>
          <w:sz w:val="28"/>
          <w:szCs w:val="28"/>
        </w:rPr>
        <w:t>5</w:t>
      </w:r>
    </w:p>
    <w:p w:rsidR="007A5991" w:rsidRPr="00B874E8" w:rsidRDefault="00582786" w:rsidP="007A5991">
      <w:pPr>
        <w:tabs>
          <w:tab w:val="left" w:pos="284"/>
          <w:tab w:val="left" w:pos="426"/>
        </w:tabs>
        <w:ind w:firstLine="284"/>
        <w:jc w:val="both"/>
        <w:rPr>
          <w:sz w:val="28"/>
          <w:szCs w:val="28"/>
        </w:rPr>
      </w:pPr>
      <w:r>
        <w:rPr>
          <w:sz w:val="28"/>
          <w:szCs w:val="28"/>
        </w:rPr>
        <w:t xml:space="preserve">2-й  урок                   </w:t>
      </w:r>
      <w:r w:rsidR="00852E5F">
        <w:rPr>
          <w:sz w:val="28"/>
          <w:szCs w:val="28"/>
        </w:rPr>
        <w:t>8-45 до  9-259-25 до 9-30</w:t>
      </w:r>
    </w:p>
    <w:p w:rsidR="007A5991" w:rsidRPr="00B874E8" w:rsidRDefault="007A5991" w:rsidP="007A5991">
      <w:pPr>
        <w:tabs>
          <w:tab w:val="left" w:pos="284"/>
          <w:tab w:val="left" w:pos="426"/>
        </w:tabs>
        <w:ind w:firstLine="284"/>
        <w:jc w:val="both"/>
        <w:rPr>
          <w:sz w:val="28"/>
          <w:szCs w:val="28"/>
        </w:rPr>
      </w:pPr>
      <w:r w:rsidRPr="00B874E8">
        <w:rPr>
          <w:sz w:val="28"/>
          <w:szCs w:val="28"/>
        </w:rPr>
        <w:t xml:space="preserve">3-й урок                  </w:t>
      </w:r>
      <w:r w:rsidR="00852E5F">
        <w:rPr>
          <w:sz w:val="28"/>
          <w:szCs w:val="28"/>
        </w:rPr>
        <w:t>9-30 до 10-1010-10 до 10-20</w:t>
      </w:r>
    </w:p>
    <w:p w:rsidR="007A5991" w:rsidRPr="00B874E8" w:rsidRDefault="00582786" w:rsidP="007A5991">
      <w:pPr>
        <w:tabs>
          <w:tab w:val="left" w:pos="284"/>
          <w:tab w:val="left" w:pos="426"/>
        </w:tabs>
        <w:jc w:val="both"/>
        <w:rPr>
          <w:sz w:val="28"/>
          <w:szCs w:val="28"/>
        </w:rPr>
      </w:pPr>
      <w:r>
        <w:rPr>
          <w:sz w:val="28"/>
          <w:szCs w:val="28"/>
        </w:rPr>
        <w:tab/>
        <w:t xml:space="preserve">4-й урок                  </w:t>
      </w:r>
      <w:r w:rsidR="00852E5F">
        <w:rPr>
          <w:sz w:val="28"/>
          <w:szCs w:val="28"/>
        </w:rPr>
        <w:t>10-20 до 11-0011-00 до 11-05</w:t>
      </w:r>
    </w:p>
    <w:p w:rsidR="007A5991" w:rsidRPr="00B874E8" w:rsidRDefault="00582786" w:rsidP="007A5991">
      <w:pPr>
        <w:tabs>
          <w:tab w:val="left" w:pos="284"/>
          <w:tab w:val="left" w:pos="426"/>
        </w:tabs>
        <w:ind w:firstLine="284"/>
        <w:jc w:val="both"/>
        <w:rPr>
          <w:sz w:val="28"/>
          <w:szCs w:val="28"/>
        </w:rPr>
      </w:pPr>
      <w:r>
        <w:rPr>
          <w:sz w:val="28"/>
          <w:szCs w:val="28"/>
        </w:rPr>
        <w:t xml:space="preserve">5-й урок                  </w:t>
      </w:r>
      <w:r w:rsidR="00852E5F">
        <w:rPr>
          <w:sz w:val="28"/>
          <w:szCs w:val="28"/>
        </w:rPr>
        <w:t>11-05 до 11-4511-45 до 11-50</w:t>
      </w:r>
    </w:p>
    <w:p w:rsidR="007A5991" w:rsidRDefault="007A5991" w:rsidP="007A5991">
      <w:pPr>
        <w:tabs>
          <w:tab w:val="left" w:pos="284"/>
          <w:tab w:val="left" w:pos="426"/>
        </w:tabs>
        <w:ind w:firstLine="284"/>
        <w:jc w:val="both"/>
        <w:rPr>
          <w:sz w:val="28"/>
          <w:szCs w:val="28"/>
        </w:rPr>
      </w:pPr>
      <w:r>
        <w:rPr>
          <w:sz w:val="28"/>
          <w:szCs w:val="28"/>
        </w:rPr>
        <w:t>6-й</w:t>
      </w:r>
      <w:r w:rsidR="00582786">
        <w:rPr>
          <w:sz w:val="28"/>
          <w:szCs w:val="28"/>
        </w:rPr>
        <w:t xml:space="preserve"> урок                   </w:t>
      </w:r>
      <w:r w:rsidR="00852E5F">
        <w:rPr>
          <w:sz w:val="28"/>
          <w:szCs w:val="28"/>
        </w:rPr>
        <w:t>11-50 до 12-30</w:t>
      </w:r>
      <w:r w:rsidRPr="00B874E8">
        <w:rPr>
          <w:sz w:val="28"/>
          <w:szCs w:val="28"/>
        </w:rPr>
        <w:t>.</w:t>
      </w:r>
    </w:p>
    <w:p w:rsidR="00714F54" w:rsidRPr="00714F54" w:rsidRDefault="00714F54" w:rsidP="00714F54">
      <w:pPr>
        <w:tabs>
          <w:tab w:val="left" w:pos="284"/>
          <w:tab w:val="left" w:pos="426"/>
        </w:tabs>
        <w:jc w:val="both"/>
        <w:rPr>
          <w:i/>
          <w:sz w:val="28"/>
          <w:szCs w:val="28"/>
        </w:rPr>
      </w:pPr>
      <w:r w:rsidRPr="00714F54">
        <w:rPr>
          <w:i/>
          <w:sz w:val="28"/>
          <w:szCs w:val="28"/>
        </w:rPr>
        <w:t xml:space="preserve">            2 смена:                      урок                            перемена</w:t>
      </w:r>
    </w:p>
    <w:p w:rsidR="00714F54" w:rsidRPr="00B874E8" w:rsidRDefault="00714F54" w:rsidP="00714F54">
      <w:pPr>
        <w:tabs>
          <w:tab w:val="left" w:pos="284"/>
          <w:tab w:val="left" w:pos="426"/>
        </w:tabs>
        <w:jc w:val="both"/>
        <w:rPr>
          <w:sz w:val="28"/>
          <w:szCs w:val="28"/>
        </w:rPr>
      </w:pPr>
      <w:r w:rsidRPr="00DE4EBD">
        <w:rPr>
          <w:sz w:val="28"/>
          <w:szCs w:val="28"/>
        </w:rPr>
        <w:tab/>
        <w:t>1-й урок</w:t>
      </w:r>
      <w:r w:rsidRPr="00DE4EBD">
        <w:rPr>
          <w:sz w:val="28"/>
          <w:szCs w:val="28"/>
        </w:rPr>
        <w:tab/>
      </w:r>
      <w:r>
        <w:rPr>
          <w:sz w:val="28"/>
          <w:szCs w:val="28"/>
        </w:rPr>
        <w:t xml:space="preserve"> 13-30 до 14-10                        14-10 до 14-15</w:t>
      </w:r>
    </w:p>
    <w:p w:rsidR="00714F54" w:rsidRPr="00B874E8" w:rsidRDefault="00714F54" w:rsidP="00714F54">
      <w:pPr>
        <w:tabs>
          <w:tab w:val="left" w:pos="284"/>
          <w:tab w:val="left" w:pos="426"/>
        </w:tabs>
        <w:ind w:firstLine="284"/>
        <w:jc w:val="both"/>
        <w:rPr>
          <w:sz w:val="28"/>
          <w:szCs w:val="28"/>
        </w:rPr>
      </w:pPr>
      <w:r>
        <w:rPr>
          <w:sz w:val="28"/>
          <w:szCs w:val="28"/>
        </w:rPr>
        <w:t>2-й  урок                  14-15 до 14-55                        14-55 до 15-05</w:t>
      </w:r>
    </w:p>
    <w:p w:rsidR="00714F54" w:rsidRPr="00B874E8" w:rsidRDefault="00714F54" w:rsidP="00714F54">
      <w:pPr>
        <w:tabs>
          <w:tab w:val="left" w:pos="284"/>
          <w:tab w:val="left" w:pos="426"/>
        </w:tabs>
        <w:ind w:firstLine="284"/>
        <w:jc w:val="both"/>
        <w:rPr>
          <w:sz w:val="28"/>
          <w:szCs w:val="28"/>
        </w:rPr>
      </w:pPr>
      <w:r w:rsidRPr="00B874E8">
        <w:rPr>
          <w:sz w:val="28"/>
          <w:szCs w:val="28"/>
        </w:rPr>
        <w:t xml:space="preserve">3-й урок                  </w:t>
      </w:r>
      <w:r>
        <w:rPr>
          <w:sz w:val="28"/>
          <w:szCs w:val="28"/>
        </w:rPr>
        <w:t xml:space="preserve"> 15-05 до 15-45                        15-45 до 15-55</w:t>
      </w:r>
    </w:p>
    <w:p w:rsidR="00714F54" w:rsidRPr="00B874E8" w:rsidRDefault="00714F54" w:rsidP="00714F54">
      <w:pPr>
        <w:tabs>
          <w:tab w:val="left" w:pos="284"/>
          <w:tab w:val="left" w:pos="426"/>
        </w:tabs>
        <w:jc w:val="both"/>
        <w:rPr>
          <w:sz w:val="28"/>
          <w:szCs w:val="28"/>
        </w:rPr>
      </w:pPr>
      <w:r>
        <w:rPr>
          <w:sz w:val="28"/>
          <w:szCs w:val="28"/>
        </w:rPr>
        <w:tab/>
        <w:t>4-й урок                   15-55 до 16-35                        16-35 до 16-45</w:t>
      </w:r>
    </w:p>
    <w:p w:rsidR="00714F54" w:rsidRPr="00B874E8" w:rsidRDefault="00714F54" w:rsidP="00714F54">
      <w:pPr>
        <w:tabs>
          <w:tab w:val="left" w:pos="284"/>
          <w:tab w:val="left" w:pos="426"/>
        </w:tabs>
        <w:ind w:firstLine="284"/>
        <w:jc w:val="both"/>
        <w:rPr>
          <w:sz w:val="28"/>
          <w:szCs w:val="28"/>
        </w:rPr>
      </w:pPr>
      <w:r>
        <w:rPr>
          <w:sz w:val="28"/>
          <w:szCs w:val="28"/>
        </w:rPr>
        <w:t>5-й урок                   16-45 до 17-25                        17-25 до 17-30</w:t>
      </w:r>
    </w:p>
    <w:p w:rsidR="00714F54" w:rsidRPr="00B21540" w:rsidRDefault="00714F54" w:rsidP="00714F54">
      <w:pPr>
        <w:tabs>
          <w:tab w:val="left" w:pos="284"/>
          <w:tab w:val="left" w:pos="426"/>
        </w:tabs>
        <w:ind w:firstLine="284"/>
        <w:jc w:val="both"/>
        <w:rPr>
          <w:sz w:val="28"/>
          <w:szCs w:val="28"/>
        </w:rPr>
      </w:pPr>
      <w:r>
        <w:rPr>
          <w:sz w:val="28"/>
          <w:szCs w:val="28"/>
        </w:rPr>
        <w:t>6-й урок                   17-30 до 18-10</w:t>
      </w:r>
      <w:r w:rsidRPr="00B874E8">
        <w:rPr>
          <w:sz w:val="28"/>
          <w:szCs w:val="28"/>
        </w:rPr>
        <w:t>.</w:t>
      </w:r>
    </w:p>
    <w:p w:rsidR="00714F54" w:rsidRPr="00B21540" w:rsidRDefault="00714F54" w:rsidP="007A5991">
      <w:pPr>
        <w:tabs>
          <w:tab w:val="left" w:pos="284"/>
          <w:tab w:val="left" w:pos="426"/>
        </w:tabs>
        <w:ind w:firstLine="284"/>
        <w:jc w:val="both"/>
        <w:rPr>
          <w:sz w:val="28"/>
          <w:szCs w:val="28"/>
        </w:rPr>
      </w:pPr>
    </w:p>
    <w:p w:rsidR="007A5991" w:rsidRPr="00B21540" w:rsidRDefault="007A5991" w:rsidP="007A5991">
      <w:pPr>
        <w:tabs>
          <w:tab w:val="num" w:pos="0"/>
          <w:tab w:val="left" w:pos="284"/>
          <w:tab w:val="left" w:pos="567"/>
          <w:tab w:val="left" w:pos="851"/>
        </w:tabs>
        <w:ind w:firstLine="284"/>
        <w:jc w:val="both"/>
        <w:rPr>
          <w:sz w:val="28"/>
          <w:szCs w:val="28"/>
        </w:rPr>
      </w:pPr>
      <w:r w:rsidRPr="00B21540">
        <w:rPr>
          <w:sz w:val="28"/>
          <w:szCs w:val="28"/>
        </w:rPr>
        <w:t xml:space="preserve">5.2.4. Составление расписания уроков осуществляется с учетом рационального использования рабочего времени учителя, не допускающего перерывов между занятиями. При наличии таких перерывов учителям предусматривается компенсация в зависимости от длительности перерывов в виде доплаты в порядке и условиях, предусмотренных Положением об оплате труда. </w:t>
      </w:r>
    </w:p>
    <w:p w:rsidR="007A5991" w:rsidRPr="00B21540" w:rsidRDefault="007A5991" w:rsidP="007A5991">
      <w:pPr>
        <w:tabs>
          <w:tab w:val="num" w:pos="0"/>
          <w:tab w:val="left" w:pos="284"/>
          <w:tab w:val="left" w:pos="567"/>
          <w:tab w:val="left" w:pos="851"/>
        </w:tabs>
        <w:ind w:firstLine="284"/>
        <w:jc w:val="both"/>
        <w:rPr>
          <w:sz w:val="28"/>
          <w:szCs w:val="28"/>
        </w:rPr>
      </w:pPr>
      <w:r>
        <w:rPr>
          <w:sz w:val="28"/>
          <w:szCs w:val="28"/>
        </w:rPr>
        <w:t xml:space="preserve">Учителям, по возможности, </w:t>
      </w:r>
      <w:r w:rsidRPr="00B21540">
        <w:rPr>
          <w:sz w:val="28"/>
          <w:szCs w:val="28"/>
        </w:rPr>
        <w:t>предусматривается один свободный день в неделю для методической работы и повышения квалификации.</w:t>
      </w:r>
    </w:p>
    <w:p w:rsidR="007A5991" w:rsidRPr="00B21540" w:rsidRDefault="007A5991" w:rsidP="007A5991">
      <w:pPr>
        <w:tabs>
          <w:tab w:val="num" w:pos="0"/>
          <w:tab w:val="left" w:pos="284"/>
          <w:tab w:val="left" w:pos="567"/>
          <w:tab w:val="left" w:pos="851"/>
        </w:tabs>
        <w:ind w:firstLine="284"/>
        <w:jc w:val="both"/>
        <w:rPr>
          <w:sz w:val="28"/>
          <w:szCs w:val="28"/>
        </w:rPr>
      </w:pPr>
      <w:r w:rsidRPr="00B21540">
        <w:rPr>
          <w:sz w:val="28"/>
          <w:szCs w:val="28"/>
        </w:rPr>
        <w:t>5.2.5. Часы, свободные от проведения занятий, дежурств, участия во внеурочных мероприятиях, предусмотренных планом учреждения (заседания педагогического совета, родительские собрания и т.п.), учитель вправе использовать по своему усмотрению.</w:t>
      </w:r>
    </w:p>
    <w:p w:rsidR="007A5991" w:rsidRPr="00B21540" w:rsidRDefault="007A5991" w:rsidP="007A5991">
      <w:pPr>
        <w:tabs>
          <w:tab w:val="num" w:pos="0"/>
          <w:tab w:val="left" w:pos="284"/>
          <w:tab w:val="left" w:pos="567"/>
          <w:tab w:val="left" w:pos="851"/>
        </w:tabs>
        <w:ind w:firstLine="284"/>
        <w:jc w:val="both"/>
        <w:rPr>
          <w:sz w:val="28"/>
          <w:szCs w:val="28"/>
        </w:rPr>
      </w:pPr>
      <w:r w:rsidRPr="00B21540">
        <w:rPr>
          <w:sz w:val="28"/>
          <w:szCs w:val="28"/>
        </w:rPr>
        <w:t xml:space="preserve">5.2.6.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учреждения. </w:t>
      </w:r>
    </w:p>
    <w:p w:rsidR="007A5991" w:rsidRPr="00B21540" w:rsidRDefault="007A5991" w:rsidP="007A5991">
      <w:pPr>
        <w:tabs>
          <w:tab w:val="num" w:pos="0"/>
          <w:tab w:val="left" w:pos="284"/>
          <w:tab w:val="left" w:pos="567"/>
          <w:tab w:val="left" w:pos="851"/>
        </w:tabs>
        <w:ind w:firstLine="284"/>
        <w:jc w:val="both"/>
        <w:rPr>
          <w:sz w:val="28"/>
          <w:szCs w:val="28"/>
        </w:rPr>
      </w:pPr>
      <w:r w:rsidRPr="00B21540">
        <w:rPr>
          <w:sz w:val="28"/>
          <w:szCs w:val="28"/>
        </w:rPr>
        <w:t>В эти периоды педагогические работники привлекаются работодателем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работодателя.</w:t>
      </w:r>
    </w:p>
    <w:p w:rsidR="007A5991" w:rsidRPr="00B21540" w:rsidRDefault="007A5991" w:rsidP="007A5991">
      <w:pPr>
        <w:tabs>
          <w:tab w:val="num" w:pos="0"/>
          <w:tab w:val="left" w:pos="284"/>
          <w:tab w:val="left" w:pos="567"/>
          <w:tab w:val="left" w:pos="851"/>
        </w:tabs>
        <w:ind w:firstLine="284"/>
        <w:jc w:val="both"/>
        <w:rPr>
          <w:sz w:val="28"/>
          <w:szCs w:val="28"/>
        </w:rPr>
      </w:pPr>
      <w:r w:rsidRPr="00B21540">
        <w:rPr>
          <w:sz w:val="28"/>
          <w:szCs w:val="28"/>
        </w:rP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w:t>
      </w:r>
      <w:r>
        <w:rPr>
          <w:sz w:val="28"/>
          <w:szCs w:val="28"/>
        </w:rPr>
        <w:t>а</w:t>
      </w:r>
      <w:r w:rsidRPr="00B21540">
        <w:rPr>
          <w:sz w:val="28"/>
          <w:szCs w:val="28"/>
        </w:rPr>
        <w:t>.</w:t>
      </w:r>
    </w:p>
    <w:p w:rsidR="007A5991" w:rsidRPr="00B21540" w:rsidRDefault="007A5991" w:rsidP="007A5991">
      <w:pPr>
        <w:tabs>
          <w:tab w:val="num" w:pos="0"/>
          <w:tab w:val="left" w:pos="284"/>
          <w:tab w:val="left" w:pos="567"/>
          <w:tab w:val="left" w:pos="851"/>
        </w:tabs>
        <w:ind w:firstLine="284"/>
        <w:jc w:val="both"/>
        <w:rPr>
          <w:sz w:val="28"/>
          <w:szCs w:val="28"/>
        </w:rPr>
      </w:pPr>
      <w:r w:rsidRPr="00B21540">
        <w:rPr>
          <w:sz w:val="28"/>
          <w:szCs w:val="28"/>
        </w:rPr>
        <w:lastRenderedPageBreak/>
        <w:t>5.2.7. Работодатель обязан организовать точный учет рабочего времени, отработанного каждым работником. Число отработанных работником часов (дней) ежедневно фиксируется в табеле учета рабочего времени, который ведется работодателем, (лицами, назначенными ответственными за ведение табеля приказом работодателя).</w:t>
      </w:r>
    </w:p>
    <w:p w:rsidR="007A5991" w:rsidRPr="00B21540" w:rsidRDefault="007A5991" w:rsidP="007A5991">
      <w:pPr>
        <w:tabs>
          <w:tab w:val="num" w:pos="0"/>
          <w:tab w:val="left" w:pos="284"/>
          <w:tab w:val="left" w:pos="567"/>
          <w:tab w:val="left" w:pos="851"/>
        </w:tabs>
        <w:ind w:firstLine="284"/>
        <w:jc w:val="both"/>
        <w:rPr>
          <w:sz w:val="28"/>
          <w:szCs w:val="28"/>
        </w:rPr>
      </w:pPr>
      <w:r w:rsidRPr="00B21540">
        <w:rPr>
          <w:sz w:val="28"/>
          <w:szCs w:val="28"/>
        </w:rPr>
        <w:t>Порядок ведения табеля учета рабочего времени утверждается приказом работодателя.</w:t>
      </w:r>
    </w:p>
    <w:p w:rsidR="007A5991" w:rsidRPr="00B21540" w:rsidRDefault="007A5991" w:rsidP="007A5991">
      <w:pPr>
        <w:tabs>
          <w:tab w:val="num" w:pos="0"/>
          <w:tab w:val="left" w:pos="284"/>
          <w:tab w:val="left" w:pos="567"/>
          <w:tab w:val="left" w:pos="851"/>
        </w:tabs>
        <w:ind w:firstLine="284"/>
        <w:jc w:val="both"/>
        <w:rPr>
          <w:sz w:val="28"/>
          <w:szCs w:val="28"/>
        </w:rPr>
      </w:pPr>
      <w:r w:rsidRPr="00B21540">
        <w:rPr>
          <w:sz w:val="28"/>
          <w:szCs w:val="28"/>
        </w:rPr>
        <w:t>5.2.8. Запрещается во время уроков отвлекать работников от их непосредственной работы, вызывать или снимать для выполнения общественных обязанностей и проведения разного рода мероприятий, созывать собрания, заседания и педсоветы.</w:t>
      </w:r>
    </w:p>
    <w:p w:rsidR="007A5991" w:rsidRPr="00B21540" w:rsidRDefault="007A5991" w:rsidP="007A5991">
      <w:pPr>
        <w:tabs>
          <w:tab w:val="num" w:pos="0"/>
          <w:tab w:val="left" w:pos="284"/>
          <w:tab w:val="left" w:pos="567"/>
          <w:tab w:val="left" w:pos="851"/>
        </w:tabs>
        <w:ind w:firstLine="284"/>
        <w:jc w:val="both"/>
        <w:rPr>
          <w:sz w:val="28"/>
          <w:szCs w:val="28"/>
        </w:rPr>
      </w:pPr>
      <w:r w:rsidRPr="00B21540">
        <w:rPr>
          <w:sz w:val="28"/>
          <w:szCs w:val="28"/>
        </w:rPr>
        <w:t>Запрещается в рабочее время отвлекать работников от их непосредственной работы, созывать собрания, заседания, совещания по вопросам, не связанным с работой.</w:t>
      </w:r>
    </w:p>
    <w:p w:rsidR="007A5991" w:rsidRPr="00B21540" w:rsidRDefault="007A5991" w:rsidP="007A5991">
      <w:pPr>
        <w:tabs>
          <w:tab w:val="num" w:pos="0"/>
          <w:tab w:val="left" w:pos="284"/>
          <w:tab w:val="left" w:pos="567"/>
          <w:tab w:val="left" w:pos="851"/>
        </w:tabs>
        <w:ind w:firstLine="284"/>
        <w:jc w:val="both"/>
        <w:rPr>
          <w:sz w:val="28"/>
          <w:szCs w:val="28"/>
        </w:rPr>
      </w:pPr>
      <w:r w:rsidRPr="00B21540">
        <w:rPr>
          <w:sz w:val="28"/>
          <w:szCs w:val="28"/>
        </w:rPr>
        <w:t>5.3. Отпуск.</w:t>
      </w:r>
    </w:p>
    <w:p w:rsidR="007A5991" w:rsidRPr="00B21540" w:rsidRDefault="007A5991" w:rsidP="007A5991">
      <w:pPr>
        <w:tabs>
          <w:tab w:val="num" w:pos="0"/>
          <w:tab w:val="left" w:pos="284"/>
          <w:tab w:val="left" w:pos="567"/>
          <w:tab w:val="left" w:pos="851"/>
        </w:tabs>
        <w:ind w:firstLine="284"/>
        <w:jc w:val="both"/>
        <w:rPr>
          <w:sz w:val="28"/>
          <w:szCs w:val="28"/>
        </w:rPr>
      </w:pPr>
      <w:r w:rsidRPr="00B21540">
        <w:rPr>
          <w:sz w:val="28"/>
          <w:szCs w:val="28"/>
        </w:rPr>
        <w:t>5.3.1.Педагогическим работникам в зависимости от должности и специальности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(Постановление Правительства РФ  № 724 от 01.10.2002 г.)</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sz w:val="28"/>
          <w:szCs w:val="28"/>
        </w:rPr>
        <w:t xml:space="preserve">5.3.2.Отдельным категориям работников, занятым на работах с вредными и (или) опасными условиями труда, предоставляется дополнительный оплачиваемый отпуск в количестве, предусмотренном действующим законодательством. 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 </w:t>
      </w:r>
    </w:p>
    <w:p w:rsidR="007A5991" w:rsidRPr="00B21540" w:rsidRDefault="007A5991" w:rsidP="007A5991">
      <w:pPr>
        <w:tabs>
          <w:tab w:val="num" w:pos="0"/>
          <w:tab w:val="left" w:pos="284"/>
          <w:tab w:val="left" w:pos="567"/>
          <w:tab w:val="left" w:pos="851"/>
        </w:tabs>
        <w:ind w:firstLine="284"/>
        <w:jc w:val="both"/>
        <w:rPr>
          <w:sz w:val="28"/>
          <w:szCs w:val="28"/>
        </w:rPr>
      </w:pPr>
      <w:r w:rsidRPr="00B21540">
        <w:rPr>
          <w:sz w:val="28"/>
          <w:szCs w:val="28"/>
        </w:rPr>
        <w:t xml:space="preserve">5.3.3. Педагогические работники  учреждения в соответствии с ч. 3 п.5 ст.47 ФЗ «Об образовании в Российской Федерации» имеют право на длительный отпуск сроком до одного года не реже чем через каждый 10 лет непрерывной преподавательской работы. </w:t>
      </w:r>
    </w:p>
    <w:p w:rsidR="007A5991" w:rsidRPr="00902778" w:rsidRDefault="007A5991" w:rsidP="007A5991">
      <w:pPr>
        <w:tabs>
          <w:tab w:val="num" w:pos="0"/>
          <w:tab w:val="left" w:pos="284"/>
          <w:tab w:val="left" w:pos="567"/>
          <w:tab w:val="left" w:pos="851"/>
        </w:tabs>
        <w:ind w:firstLine="284"/>
        <w:jc w:val="both"/>
        <w:rPr>
          <w:sz w:val="28"/>
          <w:szCs w:val="28"/>
        </w:rPr>
      </w:pPr>
      <w:r w:rsidRPr="00902778">
        <w:rPr>
          <w:sz w:val="28"/>
          <w:szCs w:val="28"/>
        </w:rPr>
        <w:t>5.4. Отлучки с работы работника могут происходить с предупреждением об этом работодателя по чрезвычайным обстоятельствам: аварии в жилом помещении работника, в случае пожара, наводнения, угрозе жизни или здоровья близких родственников  и т.д.</w:t>
      </w:r>
    </w:p>
    <w:p w:rsidR="007A5991" w:rsidRPr="00902778" w:rsidRDefault="007A5991" w:rsidP="007A5991">
      <w:pPr>
        <w:tabs>
          <w:tab w:val="num" w:pos="0"/>
          <w:tab w:val="left" w:pos="284"/>
          <w:tab w:val="left" w:pos="567"/>
          <w:tab w:val="left" w:pos="851"/>
        </w:tabs>
        <w:ind w:firstLine="284"/>
        <w:jc w:val="both"/>
        <w:rPr>
          <w:sz w:val="28"/>
          <w:szCs w:val="28"/>
        </w:rPr>
      </w:pPr>
      <w:r w:rsidRPr="00902778">
        <w:rPr>
          <w:sz w:val="28"/>
          <w:szCs w:val="28"/>
        </w:rPr>
        <w:t>Работодатель обязан отпустить работника с работы с сохранением среднего заработка на 48 часов при возникновении у него чрезвычайных обстояте</w:t>
      </w:r>
      <w:r>
        <w:rPr>
          <w:sz w:val="28"/>
          <w:szCs w:val="28"/>
        </w:rPr>
        <w:t>льств.</w:t>
      </w:r>
    </w:p>
    <w:p w:rsidR="007A5991" w:rsidRDefault="007A5991" w:rsidP="007A5991">
      <w:pPr>
        <w:tabs>
          <w:tab w:val="num" w:pos="0"/>
          <w:tab w:val="left" w:pos="284"/>
          <w:tab w:val="left" w:pos="567"/>
          <w:tab w:val="left" w:pos="851"/>
        </w:tabs>
        <w:autoSpaceDE w:val="0"/>
        <w:autoSpaceDN w:val="0"/>
        <w:adjustRightInd w:val="0"/>
        <w:ind w:firstLine="284"/>
        <w:jc w:val="center"/>
        <w:rPr>
          <w:b/>
          <w:bCs/>
          <w:sz w:val="28"/>
          <w:szCs w:val="28"/>
        </w:rPr>
      </w:pPr>
    </w:p>
    <w:p w:rsidR="007A5991" w:rsidRPr="00B21540" w:rsidRDefault="007A5991" w:rsidP="007A5991">
      <w:pPr>
        <w:tabs>
          <w:tab w:val="num" w:pos="0"/>
          <w:tab w:val="left" w:pos="284"/>
          <w:tab w:val="left" w:pos="567"/>
          <w:tab w:val="left" w:pos="851"/>
        </w:tabs>
        <w:autoSpaceDE w:val="0"/>
        <w:autoSpaceDN w:val="0"/>
        <w:adjustRightInd w:val="0"/>
        <w:ind w:firstLine="284"/>
        <w:jc w:val="center"/>
        <w:rPr>
          <w:sz w:val="28"/>
          <w:szCs w:val="28"/>
        </w:rPr>
      </w:pPr>
      <w:r w:rsidRPr="00B21540">
        <w:rPr>
          <w:b/>
          <w:bCs/>
          <w:sz w:val="28"/>
          <w:szCs w:val="28"/>
        </w:rPr>
        <w:t>6. Поощрения за успехи в работе</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6.1. За добросовестное выполнение трудовых обязанностей, продолжительную и безупречную работу, улучшение качества работы, новаторство, инициативу, повышение производительности труда и другие достижения в труде применяются следующие поощрения:</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а) объявление благодарности;</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б) выдача премии;</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в) награждение ценным подарком;</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lastRenderedPageBreak/>
        <w:t>г) награждение почетной грамотой;</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д) представление к званию лучшего по профессии.</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Допускается применение одновременно нескольких видов поощрения.</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color w:val="000000"/>
          <w:sz w:val="28"/>
          <w:szCs w:val="28"/>
        </w:rPr>
      </w:pPr>
      <w:r w:rsidRPr="00B21540">
        <w:rPr>
          <w:color w:val="000000"/>
          <w:sz w:val="28"/>
          <w:szCs w:val="28"/>
        </w:rPr>
        <w:t>6.2. Поощрения применяются работодателем самостоятельно или по представлению должностных лиц, профкома.</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6.3. Поощрения объявляются в приказе или распоряжении работодателя, доводятся до сведения работников. Сведения о поощрениях вносятся в трудовую книжку.</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6.4. За особые трудовые заслуги перед обществом и государством работники могут быть предоставлены к государственным наградам в предусмотренном законодательством порядке.</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Сведения о награждениях за успехи в работе вносятся в трудовую книжку.</w:t>
      </w:r>
    </w:p>
    <w:p w:rsidR="007A5991" w:rsidRPr="00B21540" w:rsidRDefault="007A5991" w:rsidP="007A5991">
      <w:pPr>
        <w:tabs>
          <w:tab w:val="num" w:pos="0"/>
          <w:tab w:val="left" w:pos="284"/>
          <w:tab w:val="left" w:pos="567"/>
          <w:tab w:val="left" w:pos="851"/>
        </w:tabs>
        <w:autoSpaceDE w:val="0"/>
        <w:autoSpaceDN w:val="0"/>
        <w:adjustRightInd w:val="0"/>
        <w:ind w:firstLine="284"/>
        <w:rPr>
          <w:sz w:val="28"/>
          <w:szCs w:val="28"/>
        </w:rPr>
      </w:pPr>
    </w:p>
    <w:p w:rsidR="007A5991" w:rsidRPr="00B21540" w:rsidRDefault="007A5991" w:rsidP="007A5991">
      <w:pPr>
        <w:tabs>
          <w:tab w:val="num" w:pos="0"/>
          <w:tab w:val="left" w:pos="284"/>
          <w:tab w:val="left" w:pos="567"/>
          <w:tab w:val="left" w:pos="851"/>
        </w:tabs>
        <w:autoSpaceDE w:val="0"/>
        <w:autoSpaceDN w:val="0"/>
        <w:adjustRightInd w:val="0"/>
        <w:ind w:firstLine="284"/>
        <w:jc w:val="center"/>
        <w:rPr>
          <w:sz w:val="28"/>
          <w:szCs w:val="28"/>
        </w:rPr>
      </w:pPr>
      <w:r w:rsidRPr="00B21540">
        <w:rPr>
          <w:b/>
          <w:bCs/>
          <w:sz w:val="28"/>
          <w:szCs w:val="28"/>
        </w:rPr>
        <w:t>7. Ответственность работников за нарушение трудовой дисциплины</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7.1.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замечание;</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выговор;</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xml:space="preserve">- увольнение по соответствующим основаниям </w:t>
      </w:r>
      <w:r w:rsidRPr="00B21540">
        <w:rPr>
          <w:sz w:val="28"/>
          <w:szCs w:val="28"/>
        </w:rPr>
        <w:t>(п.п. 5, 6, 9 и 10 ст. 81</w:t>
      </w:r>
      <w:r w:rsidRPr="00B21540">
        <w:rPr>
          <w:color w:val="000000"/>
          <w:sz w:val="28"/>
          <w:szCs w:val="28"/>
        </w:rPr>
        <w:t xml:space="preserve"> ТК РФ).</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7.2. До применения дисциплинарного взыскания работодатель должен затребовать от работника объяснения в письменной форме. В случае отказа работника дать указанное объяснение об этом составляется соответствующий акт, который подписывается не менее чем двумя сотрудниками организации - свидетелями такого отказа.</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color w:val="000000"/>
          <w:sz w:val="28"/>
          <w:szCs w:val="28"/>
        </w:rPr>
      </w:pPr>
      <w:r w:rsidRPr="00B21540">
        <w:rPr>
          <w:color w:val="000000"/>
          <w:sz w:val="28"/>
          <w:szCs w:val="28"/>
        </w:rPr>
        <w:t>Отказ работника дать объяснение не является препятствием для применения дисциплинарного взыскания.</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color w:val="000000"/>
          <w:sz w:val="28"/>
          <w:szCs w:val="28"/>
        </w:rPr>
      </w:pPr>
      <w:r w:rsidRPr="00B21540">
        <w:rPr>
          <w:color w:val="000000"/>
          <w:sz w:val="28"/>
          <w:szCs w:val="28"/>
        </w:rPr>
        <w:t>7.3. Увольнение работника, являющегося членом профсоюза производится по согласованию с профсоюзным комитетом первичной профсоюзной организации, а увольнение председателя, его заместителя, первичной профсоюзной организации не освобожденного от основной работы, допускается только с предварительного согласия соответствующего вышестоящего выборного профсоюзного органа.</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color w:val="000000"/>
          <w:sz w:val="28"/>
          <w:szCs w:val="28"/>
        </w:rPr>
      </w:pPr>
      <w:r w:rsidRPr="00B21540">
        <w:rPr>
          <w:color w:val="000000"/>
          <w:sz w:val="28"/>
          <w:szCs w:val="28"/>
        </w:rPr>
        <w:t>7.4. Увольнение работников в возрасте до 18 лет допускается только с согласия соответствующей государственной инспекции труда и комиссии по делам несовершеннолетних и защите их прав.</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7.5. Работник не может быть подвергнут дисциплинарному взысканию, если невыполнение им должностных обязанностей вызвано независящими от него причинами. До применения дисциплинарного взыскания работодатель обязан всесторонне и объективно разобраться в причинах и мотивах совершенного проступка.</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7.6.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(ежегодном, учебном, без сохранения заработной платы или ином).</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lastRenderedPageBreak/>
        <w:t>7.7.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7.8.За каждый дисциплинарный проступок может быть применено только одно дисциплинарное взыскание. Применение дисциплинарного взыскания не освобождает работника от иной ответственности, предусмотренной законодательством Российской Федерации.</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7.9. Право применять дисциплинарные взыскания имеет руководитель учреждения. В отсутствие руководителя учреждения дисциплинарные взыскания могут применяться должностным лицом, исполняющим его обязанности.</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Должностные лица, в подчинении которых находятся работники, обязаны своевременно доводить до сведения руководителя организации факты совершения дисциплинарных проступков.</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7.10. При определении вида дисциплинарного взыскания учитывается характер, тяжесть совершенного проступка, причиненный им вред, обстоятельства, при которых он совершен, степень вины работника, предшествующее поведение работника, его отношение к труду.</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7.11. Приказ о применении дисциплинарного взыскания объявляется работнику под роспись в течение трех рабочих дней со дня его издания. В случае отказа работника подписать указанный приказ (распоряжение) составляется соответствующий акт. Аналогично составляется акт и при невозможности своевременно ознакомить работника с приказом (например, в виду его отсутствия на работе).</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7.12.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 (комиссию по трудовым спорам, суд общей юрисдикции).</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7.13.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Дисциплинарное взыскание может быть снято до истечения года со дня его применения по собственной инициативе работодателя, по просьбе самого работника, ходатайству его непосредственного руководителя или представительного органа работников.</w:t>
      </w:r>
    </w:p>
    <w:p w:rsidR="007A5991" w:rsidRPr="00B21540" w:rsidRDefault="007A5991" w:rsidP="007A5991">
      <w:pPr>
        <w:tabs>
          <w:tab w:val="num" w:pos="0"/>
          <w:tab w:val="left" w:pos="284"/>
          <w:tab w:val="left" w:pos="567"/>
          <w:tab w:val="left" w:pos="851"/>
        </w:tabs>
        <w:autoSpaceDE w:val="0"/>
        <w:autoSpaceDN w:val="0"/>
        <w:adjustRightInd w:val="0"/>
        <w:ind w:firstLine="284"/>
        <w:rPr>
          <w:sz w:val="28"/>
          <w:szCs w:val="28"/>
        </w:rPr>
      </w:pPr>
    </w:p>
    <w:p w:rsidR="007A5991" w:rsidRPr="00B21540" w:rsidRDefault="007A5991" w:rsidP="007A5991">
      <w:pPr>
        <w:tabs>
          <w:tab w:val="num" w:pos="0"/>
          <w:tab w:val="left" w:pos="284"/>
          <w:tab w:val="left" w:pos="567"/>
          <w:tab w:val="left" w:pos="851"/>
        </w:tabs>
        <w:autoSpaceDE w:val="0"/>
        <w:autoSpaceDN w:val="0"/>
        <w:adjustRightInd w:val="0"/>
        <w:ind w:firstLine="284"/>
        <w:jc w:val="center"/>
        <w:rPr>
          <w:sz w:val="28"/>
          <w:szCs w:val="28"/>
        </w:rPr>
      </w:pPr>
      <w:r w:rsidRPr="00B21540">
        <w:rPr>
          <w:b/>
          <w:bCs/>
          <w:sz w:val="28"/>
          <w:szCs w:val="28"/>
        </w:rPr>
        <w:t>8. Ответственность работодателя за нарушение прав работников</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8.1. Работодатель несет перед работником материальную ответственность, если в результате виновного противоправного поведения (действий или бездействия) его должностных лиц работнику причинен ущерб.</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8.2. Р</w:t>
      </w:r>
      <w:r>
        <w:rPr>
          <w:color w:val="000000"/>
          <w:sz w:val="28"/>
          <w:szCs w:val="28"/>
        </w:rPr>
        <w:t>аботодатель возмещает работнику не</w:t>
      </w:r>
      <w:r w:rsidRPr="00B21540">
        <w:rPr>
          <w:color w:val="000000"/>
          <w:sz w:val="28"/>
          <w:szCs w:val="28"/>
        </w:rPr>
        <w:t>полученный им заработок в случаях незаконного лишения его возможности трудиться, и в частности:</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незаконного отстранения от работы (недопущения к работе);</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незаконного увольнения или перевода на другую работу;</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lastRenderedPageBreak/>
        <w:t>- отказа от исполнения или несвоевременного исполнения решения о восстановлении работника на прежней работе;</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задержки выдачи работнику трудовой книжки, внесения в трудовую книжку неправильной формулировки причины увольнения;</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других случаях, предусмотренных федеральными законами и коллективным договором.</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8.3. Работодатель возмещает ущерб, причиненный имуществу работника по его вине. Решение о возмещении ущерба принимается в десятидневный срок после направления работодателю заявления о возмещении ущерба.</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 xml:space="preserve">8.4. При нарушении установленного срока выплаты заработной платы, оплаты отпуска, компенсации за неиспользованный отпуск при увольнении, выходного пособия при расторжении трудового договора по инициативе работодателя и иных платежей, причитающихся работнику, денежные суммы выплачиваются с уплатой процентов в размере одной трехсотой </w:t>
      </w:r>
      <w:r w:rsidRPr="00B21540">
        <w:rPr>
          <w:sz w:val="28"/>
          <w:szCs w:val="28"/>
        </w:rPr>
        <w:t xml:space="preserve">ставкирефинансирования </w:t>
      </w:r>
      <w:r w:rsidRPr="00B21540">
        <w:rPr>
          <w:color w:val="000000"/>
          <w:sz w:val="28"/>
          <w:szCs w:val="28"/>
        </w:rPr>
        <w:t>Центрального банка РФ от невыплаченных в срок сумм за каждый день просрочки платежа, начиная со следующего дня после установленного срока выплаты по день фактического расчета включительно. Начисление процентов производится без заявления работника.</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8.5. Работодатель возмещает работнику моральный вред, причиненный неправомерными действиями или бездействием своих должностных лиц.</w:t>
      </w:r>
    </w:p>
    <w:p w:rsidR="007A5991" w:rsidRPr="00B21540" w:rsidRDefault="007A5991" w:rsidP="007A5991">
      <w:pPr>
        <w:tabs>
          <w:tab w:val="num" w:pos="0"/>
          <w:tab w:val="left" w:pos="284"/>
          <w:tab w:val="left" w:pos="567"/>
          <w:tab w:val="left" w:pos="851"/>
        </w:tabs>
        <w:autoSpaceDE w:val="0"/>
        <w:autoSpaceDN w:val="0"/>
        <w:adjustRightInd w:val="0"/>
        <w:ind w:firstLine="284"/>
        <w:jc w:val="both"/>
        <w:rPr>
          <w:sz w:val="28"/>
          <w:szCs w:val="28"/>
        </w:rPr>
      </w:pPr>
      <w:r w:rsidRPr="00B21540">
        <w:rPr>
          <w:color w:val="000000"/>
          <w:sz w:val="28"/>
          <w:szCs w:val="28"/>
        </w:rPr>
        <w:t>Моральный вред возмещается в денежной форме в размерах, определяемых соглашением между работником и работодателем, а в случае спора - судом. Размер возмещения морального вреда определяется в зависимости от характера причиненных работнику физических и нравственных страданий, а также степени вины работодателя. При этом учитываются требования разумности и справедливости.</w:t>
      </w:r>
    </w:p>
    <w:p w:rsidR="007A5991" w:rsidRPr="00B21540" w:rsidRDefault="007A5991" w:rsidP="008109B8">
      <w:pPr>
        <w:tabs>
          <w:tab w:val="num" w:pos="0"/>
          <w:tab w:val="left" w:pos="284"/>
          <w:tab w:val="left" w:pos="567"/>
          <w:tab w:val="left" w:pos="851"/>
        </w:tabs>
        <w:ind w:firstLine="284"/>
        <w:jc w:val="both"/>
        <w:rPr>
          <w:sz w:val="28"/>
          <w:szCs w:val="28"/>
        </w:rPr>
      </w:pPr>
      <w:r w:rsidRPr="00B21540">
        <w:rPr>
          <w:color w:val="000000"/>
          <w:sz w:val="28"/>
          <w:szCs w:val="28"/>
        </w:rPr>
        <w:t>Характер физических и нравственных страданий оценивается с учетом фактических обстоятельств, при которых был причинен моральный вред, и индивидуальных особенностей потерпевшего работника.</w:t>
      </w:r>
    </w:p>
    <w:p w:rsidR="007A5991" w:rsidRPr="00B21540" w:rsidRDefault="007A5991" w:rsidP="007A5991">
      <w:pPr>
        <w:tabs>
          <w:tab w:val="num" w:pos="0"/>
          <w:tab w:val="left" w:pos="284"/>
          <w:tab w:val="left" w:pos="567"/>
          <w:tab w:val="left" w:pos="851"/>
        </w:tabs>
        <w:ind w:firstLine="284"/>
        <w:jc w:val="right"/>
        <w:rPr>
          <w:sz w:val="28"/>
          <w:szCs w:val="28"/>
        </w:rPr>
      </w:pPr>
    </w:p>
    <w:p w:rsidR="007A5991" w:rsidRPr="00B21540" w:rsidRDefault="007A5991" w:rsidP="007A5991">
      <w:pPr>
        <w:tabs>
          <w:tab w:val="num" w:pos="0"/>
          <w:tab w:val="left" w:pos="284"/>
          <w:tab w:val="left" w:pos="567"/>
          <w:tab w:val="left" w:pos="851"/>
        </w:tabs>
        <w:ind w:firstLine="284"/>
        <w:jc w:val="right"/>
        <w:rPr>
          <w:sz w:val="28"/>
          <w:szCs w:val="28"/>
        </w:rPr>
      </w:pPr>
    </w:p>
    <w:p w:rsidR="007A5991" w:rsidRDefault="007A5991" w:rsidP="007A5991"/>
    <w:p w:rsidR="0070013E" w:rsidRDefault="0070013E" w:rsidP="0070013E">
      <w:pPr>
        <w:ind w:left="708"/>
        <w:jc w:val="both"/>
        <w:rPr>
          <w:sz w:val="28"/>
          <w:szCs w:val="28"/>
        </w:rPr>
      </w:pPr>
    </w:p>
    <w:p w:rsidR="008044C0" w:rsidRDefault="008044C0" w:rsidP="0070013E">
      <w:pPr>
        <w:ind w:left="708"/>
        <w:jc w:val="both"/>
        <w:rPr>
          <w:sz w:val="28"/>
          <w:szCs w:val="28"/>
        </w:rPr>
      </w:pPr>
    </w:p>
    <w:p w:rsidR="008044C0" w:rsidRDefault="008044C0" w:rsidP="0070013E">
      <w:pPr>
        <w:ind w:left="708"/>
        <w:jc w:val="both"/>
        <w:rPr>
          <w:sz w:val="28"/>
          <w:szCs w:val="28"/>
        </w:rPr>
      </w:pPr>
    </w:p>
    <w:p w:rsidR="008044C0" w:rsidRDefault="008044C0" w:rsidP="0070013E">
      <w:pPr>
        <w:ind w:left="708"/>
        <w:jc w:val="both"/>
        <w:rPr>
          <w:sz w:val="28"/>
          <w:szCs w:val="28"/>
        </w:rPr>
      </w:pPr>
    </w:p>
    <w:p w:rsidR="008044C0" w:rsidRDefault="008044C0" w:rsidP="0070013E">
      <w:pPr>
        <w:ind w:left="708"/>
        <w:jc w:val="both"/>
        <w:rPr>
          <w:sz w:val="28"/>
          <w:szCs w:val="28"/>
        </w:rPr>
      </w:pPr>
    </w:p>
    <w:p w:rsidR="008044C0" w:rsidRDefault="008044C0" w:rsidP="0070013E">
      <w:pPr>
        <w:ind w:left="708"/>
        <w:jc w:val="both"/>
        <w:rPr>
          <w:sz w:val="28"/>
          <w:szCs w:val="28"/>
        </w:rPr>
      </w:pPr>
    </w:p>
    <w:p w:rsidR="008044C0" w:rsidRDefault="008044C0" w:rsidP="0070013E">
      <w:pPr>
        <w:ind w:left="708"/>
        <w:jc w:val="both"/>
        <w:rPr>
          <w:sz w:val="28"/>
          <w:szCs w:val="28"/>
        </w:rPr>
      </w:pPr>
    </w:p>
    <w:p w:rsidR="008044C0" w:rsidRDefault="008044C0" w:rsidP="0070013E">
      <w:pPr>
        <w:ind w:left="708"/>
        <w:jc w:val="both"/>
        <w:rPr>
          <w:sz w:val="28"/>
          <w:szCs w:val="28"/>
        </w:rPr>
      </w:pPr>
    </w:p>
    <w:p w:rsidR="008044C0" w:rsidRDefault="008044C0" w:rsidP="0070013E">
      <w:pPr>
        <w:ind w:left="708"/>
        <w:jc w:val="both"/>
        <w:rPr>
          <w:sz w:val="28"/>
          <w:szCs w:val="28"/>
        </w:rPr>
      </w:pPr>
    </w:p>
    <w:p w:rsidR="008044C0" w:rsidRDefault="008044C0" w:rsidP="0070013E">
      <w:pPr>
        <w:ind w:left="708"/>
        <w:jc w:val="both"/>
        <w:rPr>
          <w:sz w:val="28"/>
          <w:szCs w:val="28"/>
        </w:rPr>
      </w:pPr>
    </w:p>
    <w:p w:rsidR="008044C0" w:rsidRDefault="008044C0" w:rsidP="0070013E">
      <w:pPr>
        <w:ind w:left="708"/>
        <w:jc w:val="both"/>
        <w:rPr>
          <w:sz w:val="28"/>
          <w:szCs w:val="28"/>
        </w:rPr>
      </w:pPr>
    </w:p>
    <w:p w:rsidR="008044C0" w:rsidRDefault="008044C0" w:rsidP="0070013E">
      <w:pPr>
        <w:ind w:left="708"/>
        <w:jc w:val="both"/>
        <w:rPr>
          <w:sz w:val="28"/>
          <w:szCs w:val="28"/>
        </w:rPr>
      </w:pPr>
    </w:p>
    <w:p w:rsidR="008044C0" w:rsidRDefault="008044C0" w:rsidP="0070013E">
      <w:pPr>
        <w:ind w:left="708"/>
        <w:jc w:val="both"/>
        <w:rPr>
          <w:sz w:val="28"/>
          <w:szCs w:val="28"/>
        </w:rPr>
      </w:pPr>
    </w:p>
    <w:p w:rsidR="00714F54" w:rsidRDefault="00714F54" w:rsidP="004C72C2">
      <w:pPr>
        <w:tabs>
          <w:tab w:val="left" w:pos="284"/>
          <w:tab w:val="left" w:pos="426"/>
        </w:tabs>
        <w:autoSpaceDE w:val="0"/>
        <w:autoSpaceDN w:val="0"/>
        <w:adjustRightInd w:val="0"/>
        <w:ind w:firstLine="284"/>
        <w:jc w:val="right"/>
        <w:rPr>
          <w:color w:val="000000"/>
          <w:sz w:val="28"/>
          <w:szCs w:val="28"/>
        </w:rPr>
      </w:pPr>
    </w:p>
    <w:p w:rsidR="00714F54" w:rsidRDefault="00714F54" w:rsidP="007A7ACE">
      <w:pPr>
        <w:tabs>
          <w:tab w:val="left" w:pos="284"/>
          <w:tab w:val="left" w:pos="426"/>
        </w:tabs>
        <w:autoSpaceDE w:val="0"/>
        <w:autoSpaceDN w:val="0"/>
        <w:adjustRightInd w:val="0"/>
        <w:rPr>
          <w:color w:val="000000"/>
          <w:sz w:val="28"/>
          <w:szCs w:val="28"/>
        </w:rPr>
      </w:pPr>
    </w:p>
    <w:p w:rsidR="00714F54" w:rsidRDefault="00714F54" w:rsidP="004C72C2">
      <w:pPr>
        <w:tabs>
          <w:tab w:val="left" w:pos="284"/>
          <w:tab w:val="left" w:pos="426"/>
        </w:tabs>
        <w:autoSpaceDE w:val="0"/>
        <w:autoSpaceDN w:val="0"/>
        <w:adjustRightInd w:val="0"/>
        <w:ind w:firstLine="284"/>
        <w:jc w:val="right"/>
        <w:rPr>
          <w:color w:val="000000"/>
          <w:sz w:val="28"/>
          <w:szCs w:val="28"/>
        </w:rPr>
      </w:pPr>
    </w:p>
    <w:p w:rsidR="008044C0" w:rsidRDefault="008044C0" w:rsidP="007A7ACE">
      <w:pPr>
        <w:jc w:val="both"/>
        <w:rPr>
          <w:sz w:val="28"/>
          <w:szCs w:val="28"/>
        </w:rPr>
      </w:pPr>
    </w:p>
    <w:p w:rsidR="007A7ACE" w:rsidRPr="00171C0A" w:rsidRDefault="007A7ACE" w:rsidP="007A7ACE">
      <w:pPr>
        <w:tabs>
          <w:tab w:val="left" w:pos="284"/>
          <w:tab w:val="left" w:pos="426"/>
        </w:tabs>
        <w:autoSpaceDE w:val="0"/>
        <w:autoSpaceDN w:val="0"/>
        <w:adjustRightInd w:val="0"/>
        <w:rPr>
          <w:color w:val="000000"/>
          <w:sz w:val="28"/>
          <w:szCs w:val="28"/>
        </w:rPr>
      </w:pPr>
      <w:r w:rsidRPr="00171C0A">
        <w:rPr>
          <w:color w:val="000000"/>
          <w:sz w:val="28"/>
          <w:szCs w:val="28"/>
        </w:rPr>
        <w:t xml:space="preserve">Приложение № </w:t>
      </w:r>
      <w:r>
        <w:rPr>
          <w:color w:val="000000"/>
          <w:sz w:val="28"/>
          <w:szCs w:val="28"/>
        </w:rPr>
        <w:t>2</w:t>
      </w:r>
    </w:p>
    <w:p w:rsidR="007A7ACE" w:rsidRPr="00171C0A" w:rsidRDefault="007A7ACE" w:rsidP="007A7ACE">
      <w:pPr>
        <w:tabs>
          <w:tab w:val="left" w:pos="284"/>
          <w:tab w:val="left" w:pos="426"/>
        </w:tabs>
        <w:autoSpaceDE w:val="0"/>
        <w:autoSpaceDN w:val="0"/>
        <w:adjustRightInd w:val="0"/>
        <w:ind w:firstLine="284"/>
        <w:jc w:val="right"/>
        <w:rPr>
          <w:color w:val="000000"/>
          <w:sz w:val="28"/>
          <w:szCs w:val="28"/>
        </w:rPr>
      </w:pPr>
      <w:r w:rsidRPr="00171C0A">
        <w:rPr>
          <w:color w:val="000000"/>
          <w:sz w:val="28"/>
          <w:szCs w:val="28"/>
        </w:rPr>
        <w:t>к Коллективному договору</w:t>
      </w:r>
    </w:p>
    <w:p w:rsidR="007A7ACE" w:rsidRPr="00171C0A" w:rsidRDefault="007A7ACE" w:rsidP="007A7ACE">
      <w:pPr>
        <w:tabs>
          <w:tab w:val="left" w:pos="284"/>
          <w:tab w:val="left" w:pos="426"/>
        </w:tabs>
        <w:autoSpaceDE w:val="0"/>
        <w:autoSpaceDN w:val="0"/>
        <w:adjustRightInd w:val="0"/>
        <w:ind w:firstLine="284"/>
        <w:jc w:val="right"/>
        <w:rPr>
          <w:color w:val="000000"/>
          <w:sz w:val="28"/>
          <w:szCs w:val="28"/>
        </w:rPr>
      </w:pPr>
      <w:r w:rsidRPr="00171C0A">
        <w:rPr>
          <w:color w:val="000000"/>
          <w:sz w:val="28"/>
          <w:szCs w:val="28"/>
        </w:rPr>
        <w:t xml:space="preserve">МБОУ </w:t>
      </w:r>
      <w:r w:rsidR="008109B8">
        <w:rPr>
          <w:color w:val="000000"/>
          <w:sz w:val="28"/>
          <w:szCs w:val="28"/>
        </w:rPr>
        <w:t>Моген-Буренской</w:t>
      </w:r>
      <w:r w:rsidRPr="00171C0A">
        <w:rPr>
          <w:color w:val="000000"/>
          <w:sz w:val="28"/>
          <w:szCs w:val="28"/>
        </w:rPr>
        <w:t xml:space="preserve">СОШ </w:t>
      </w:r>
      <w:r w:rsidR="008109B8">
        <w:rPr>
          <w:color w:val="000000"/>
          <w:sz w:val="28"/>
          <w:szCs w:val="28"/>
        </w:rPr>
        <w:t xml:space="preserve"> с. Кызыл-Хая</w:t>
      </w:r>
    </w:p>
    <w:p w:rsidR="007A7ACE" w:rsidRPr="00171C0A" w:rsidRDefault="008109B8" w:rsidP="007A7ACE">
      <w:pPr>
        <w:tabs>
          <w:tab w:val="left" w:pos="284"/>
          <w:tab w:val="left" w:pos="426"/>
        </w:tabs>
        <w:autoSpaceDE w:val="0"/>
        <w:autoSpaceDN w:val="0"/>
        <w:adjustRightInd w:val="0"/>
        <w:ind w:firstLine="284"/>
        <w:jc w:val="right"/>
        <w:rPr>
          <w:color w:val="000000"/>
          <w:sz w:val="28"/>
          <w:szCs w:val="28"/>
        </w:rPr>
      </w:pPr>
      <w:r>
        <w:rPr>
          <w:color w:val="000000"/>
          <w:sz w:val="28"/>
          <w:szCs w:val="28"/>
        </w:rPr>
        <w:t>на 2022-2025</w:t>
      </w:r>
      <w:r w:rsidR="007A7ACE" w:rsidRPr="00171C0A">
        <w:rPr>
          <w:color w:val="000000"/>
          <w:sz w:val="28"/>
          <w:szCs w:val="28"/>
        </w:rPr>
        <w:t xml:space="preserve"> гг.</w:t>
      </w:r>
    </w:p>
    <w:p w:rsidR="007A7ACE" w:rsidRPr="00171C0A" w:rsidRDefault="007A7ACE" w:rsidP="007A7ACE">
      <w:pPr>
        <w:tabs>
          <w:tab w:val="left" w:pos="284"/>
          <w:tab w:val="left" w:pos="426"/>
        </w:tabs>
        <w:autoSpaceDE w:val="0"/>
        <w:autoSpaceDN w:val="0"/>
        <w:adjustRightInd w:val="0"/>
        <w:ind w:firstLine="284"/>
        <w:jc w:val="right"/>
        <w:rPr>
          <w:color w:val="000000"/>
          <w:sz w:val="28"/>
          <w:szCs w:val="28"/>
        </w:rPr>
      </w:pPr>
    </w:p>
    <w:p w:rsidR="007A7ACE" w:rsidRPr="00171C0A" w:rsidRDefault="000D3DA2" w:rsidP="007A7ACE">
      <w:pPr>
        <w:tabs>
          <w:tab w:val="left" w:pos="284"/>
          <w:tab w:val="left" w:pos="426"/>
        </w:tabs>
        <w:autoSpaceDE w:val="0"/>
        <w:autoSpaceDN w:val="0"/>
        <w:adjustRightInd w:val="0"/>
        <w:ind w:firstLine="284"/>
        <w:rPr>
          <w:sz w:val="28"/>
          <w:szCs w:val="28"/>
        </w:rPr>
      </w:pPr>
      <w:r>
        <w:rPr>
          <w:color w:val="000000"/>
          <w:sz w:val="28"/>
          <w:szCs w:val="28"/>
        </w:rPr>
        <w:t xml:space="preserve">  «Согласовано»</w:t>
      </w:r>
      <w:r w:rsidR="007A7ACE" w:rsidRPr="00171C0A">
        <w:rPr>
          <w:color w:val="000000"/>
          <w:sz w:val="28"/>
          <w:szCs w:val="28"/>
        </w:rPr>
        <w:t xml:space="preserve">                                                                        «Утверждаю»</w:t>
      </w:r>
    </w:p>
    <w:p w:rsidR="007A7ACE" w:rsidRPr="00171C0A" w:rsidRDefault="007A7ACE" w:rsidP="008109B8">
      <w:pPr>
        <w:tabs>
          <w:tab w:val="left" w:pos="284"/>
          <w:tab w:val="left" w:pos="426"/>
        </w:tabs>
        <w:autoSpaceDE w:val="0"/>
        <w:autoSpaceDN w:val="0"/>
        <w:adjustRightInd w:val="0"/>
        <w:jc w:val="right"/>
        <w:rPr>
          <w:sz w:val="28"/>
          <w:szCs w:val="28"/>
        </w:rPr>
      </w:pPr>
      <w:r w:rsidRPr="00171C0A">
        <w:rPr>
          <w:color w:val="000000"/>
          <w:sz w:val="28"/>
          <w:szCs w:val="28"/>
        </w:rPr>
        <w:t>Председатель ППО                                 Директор МБОУ</w:t>
      </w:r>
      <w:r w:rsidR="008109B8">
        <w:rPr>
          <w:color w:val="000000"/>
          <w:sz w:val="28"/>
          <w:szCs w:val="28"/>
        </w:rPr>
        <w:t>Моген-Буренской СОШ с. Кызыл-Хая</w:t>
      </w:r>
    </w:p>
    <w:p w:rsidR="007A7ACE" w:rsidRPr="00171C0A" w:rsidRDefault="008109B8" w:rsidP="007A7ACE">
      <w:pPr>
        <w:tabs>
          <w:tab w:val="left" w:pos="284"/>
          <w:tab w:val="left" w:pos="426"/>
        </w:tabs>
        <w:autoSpaceDE w:val="0"/>
        <w:autoSpaceDN w:val="0"/>
        <w:adjustRightInd w:val="0"/>
        <w:ind w:firstLine="284"/>
        <w:rPr>
          <w:sz w:val="28"/>
          <w:szCs w:val="28"/>
        </w:rPr>
      </w:pPr>
      <w:r>
        <w:rPr>
          <w:color w:val="000000"/>
          <w:sz w:val="28"/>
          <w:szCs w:val="28"/>
        </w:rPr>
        <w:t>______________/А.Н.Ооржак</w:t>
      </w:r>
      <w:r w:rsidR="007A7ACE" w:rsidRPr="00171C0A">
        <w:rPr>
          <w:color w:val="000000"/>
          <w:sz w:val="28"/>
          <w:szCs w:val="28"/>
        </w:rPr>
        <w:t xml:space="preserve">/                </w:t>
      </w:r>
      <w:r>
        <w:rPr>
          <w:sz w:val="28"/>
          <w:szCs w:val="28"/>
        </w:rPr>
        <w:t>____________/О.С.Комбу</w:t>
      </w:r>
      <w:r w:rsidR="007A7ACE" w:rsidRPr="00171C0A">
        <w:rPr>
          <w:sz w:val="28"/>
          <w:szCs w:val="28"/>
        </w:rPr>
        <w:t xml:space="preserve"> /                    </w:t>
      </w:r>
    </w:p>
    <w:p w:rsidR="007A7ACE" w:rsidRPr="00171C0A" w:rsidRDefault="008109B8" w:rsidP="007A7ACE">
      <w:pPr>
        <w:tabs>
          <w:tab w:val="num" w:pos="0"/>
          <w:tab w:val="left" w:pos="284"/>
          <w:tab w:val="left" w:pos="567"/>
          <w:tab w:val="left" w:pos="851"/>
        </w:tabs>
        <w:autoSpaceDE w:val="0"/>
        <w:autoSpaceDN w:val="0"/>
        <w:adjustRightInd w:val="0"/>
        <w:ind w:firstLine="284"/>
        <w:jc w:val="both"/>
        <w:rPr>
          <w:color w:val="000000"/>
          <w:sz w:val="28"/>
          <w:szCs w:val="28"/>
        </w:rPr>
      </w:pPr>
      <w:r>
        <w:rPr>
          <w:color w:val="000000"/>
          <w:sz w:val="28"/>
          <w:szCs w:val="28"/>
        </w:rPr>
        <w:t>«01</w:t>
      </w:r>
      <w:r w:rsidR="007A7ACE" w:rsidRPr="005F1D29">
        <w:rPr>
          <w:color w:val="000000"/>
          <w:sz w:val="28"/>
          <w:szCs w:val="28"/>
        </w:rPr>
        <w:t xml:space="preserve">» </w:t>
      </w:r>
      <w:r>
        <w:rPr>
          <w:color w:val="000000"/>
          <w:sz w:val="28"/>
          <w:szCs w:val="28"/>
        </w:rPr>
        <w:t>сентя</w:t>
      </w:r>
      <w:r w:rsidR="007A7ACE">
        <w:rPr>
          <w:color w:val="000000"/>
          <w:sz w:val="28"/>
          <w:szCs w:val="28"/>
        </w:rPr>
        <w:t>бря</w:t>
      </w:r>
      <w:r>
        <w:rPr>
          <w:color w:val="000000"/>
          <w:sz w:val="28"/>
          <w:szCs w:val="28"/>
        </w:rPr>
        <w:t xml:space="preserve"> 2022</w:t>
      </w:r>
      <w:r w:rsidR="007A7ACE" w:rsidRPr="005F1D29">
        <w:rPr>
          <w:color w:val="000000"/>
          <w:sz w:val="28"/>
          <w:szCs w:val="28"/>
        </w:rPr>
        <w:t xml:space="preserve"> г.                          «</w:t>
      </w:r>
      <w:r>
        <w:rPr>
          <w:color w:val="000000"/>
          <w:sz w:val="28"/>
          <w:szCs w:val="28"/>
        </w:rPr>
        <w:t>01</w:t>
      </w:r>
      <w:r w:rsidR="007A7ACE" w:rsidRPr="005F1D29">
        <w:rPr>
          <w:color w:val="000000"/>
          <w:sz w:val="28"/>
          <w:szCs w:val="28"/>
        </w:rPr>
        <w:t xml:space="preserve">» </w:t>
      </w:r>
      <w:r>
        <w:rPr>
          <w:color w:val="000000"/>
          <w:sz w:val="28"/>
          <w:szCs w:val="28"/>
        </w:rPr>
        <w:t>сентя</w:t>
      </w:r>
      <w:r w:rsidR="007A7ACE">
        <w:rPr>
          <w:color w:val="000000"/>
          <w:sz w:val="28"/>
          <w:szCs w:val="28"/>
        </w:rPr>
        <w:t xml:space="preserve">бря </w:t>
      </w:r>
      <w:r>
        <w:rPr>
          <w:color w:val="000000"/>
          <w:sz w:val="28"/>
          <w:szCs w:val="28"/>
        </w:rPr>
        <w:t>2022</w:t>
      </w:r>
      <w:r w:rsidR="007A7ACE" w:rsidRPr="005F1D29">
        <w:rPr>
          <w:color w:val="000000"/>
          <w:sz w:val="28"/>
          <w:szCs w:val="28"/>
        </w:rPr>
        <w:t xml:space="preserve"> г.                                                                                               </w:t>
      </w:r>
    </w:p>
    <w:p w:rsidR="00714F54" w:rsidRPr="00714F54" w:rsidRDefault="00714F54" w:rsidP="007A7ACE">
      <w:pPr>
        <w:ind w:firstLine="708"/>
        <w:jc w:val="center"/>
      </w:pPr>
    </w:p>
    <w:p w:rsidR="00714F54" w:rsidRPr="00714F54" w:rsidRDefault="00714F54" w:rsidP="00714F54"/>
    <w:p w:rsidR="008044C0" w:rsidRDefault="008044C0" w:rsidP="0070013E">
      <w:pPr>
        <w:ind w:left="708"/>
        <w:jc w:val="both"/>
        <w:rPr>
          <w:sz w:val="28"/>
          <w:szCs w:val="28"/>
        </w:rPr>
      </w:pPr>
    </w:p>
    <w:p w:rsidR="008044C0" w:rsidRDefault="008044C0" w:rsidP="0070013E">
      <w:pPr>
        <w:ind w:left="708"/>
        <w:jc w:val="both"/>
        <w:rPr>
          <w:sz w:val="28"/>
          <w:szCs w:val="28"/>
        </w:rPr>
      </w:pPr>
    </w:p>
    <w:p w:rsidR="008044C0" w:rsidRDefault="008044C0" w:rsidP="0070013E">
      <w:pPr>
        <w:ind w:left="708"/>
        <w:jc w:val="both"/>
        <w:rPr>
          <w:sz w:val="28"/>
          <w:szCs w:val="28"/>
        </w:rPr>
      </w:pPr>
    </w:p>
    <w:p w:rsidR="004C72C2" w:rsidRDefault="004C72C2" w:rsidP="004C72C2">
      <w:pPr>
        <w:jc w:val="center"/>
        <w:rPr>
          <w:b/>
          <w:sz w:val="36"/>
          <w:szCs w:val="36"/>
        </w:rPr>
      </w:pPr>
      <w:r>
        <w:rPr>
          <w:b/>
          <w:sz w:val="36"/>
          <w:szCs w:val="36"/>
        </w:rPr>
        <w:t>СОГЛАШЕНИЕ ПО ОХРАНЕ ТРУДА</w:t>
      </w:r>
    </w:p>
    <w:p w:rsidR="00714F54" w:rsidRDefault="00714F54" w:rsidP="004C72C2">
      <w:pPr>
        <w:jc w:val="center"/>
        <w:rPr>
          <w:b/>
          <w:sz w:val="36"/>
          <w:szCs w:val="36"/>
        </w:rPr>
      </w:pPr>
    </w:p>
    <w:p w:rsidR="00714F54" w:rsidRPr="00714F54" w:rsidRDefault="00714F54" w:rsidP="00714F54">
      <w:pPr>
        <w:jc w:val="center"/>
        <w:rPr>
          <w:spacing w:val="-3"/>
          <w:sz w:val="32"/>
          <w:szCs w:val="32"/>
        </w:rPr>
      </w:pPr>
      <w:r w:rsidRPr="00714F54">
        <w:rPr>
          <w:spacing w:val="-3"/>
          <w:sz w:val="32"/>
          <w:szCs w:val="32"/>
        </w:rPr>
        <w:t xml:space="preserve">Муниципального бюджетного общеобразовательного учреждения </w:t>
      </w:r>
    </w:p>
    <w:p w:rsidR="00714F54" w:rsidRPr="00714F54" w:rsidRDefault="001C0190" w:rsidP="00714F54">
      <w:pPr>
        <w:jc w:val="center"/>
        <w:rPr>
          <w:sz w:val="32"/>
          <w:szCs w:val="32"/>
        </w:rPr>
      </w:pPr>
      <w:r>
        <w:rPr>
          <w:spacing w:val="-3"/>
          <w:sz w:val="32"/>
          <w:szCs w:val="32"/>
        </w:rPr>
        <w:t>Моген-Буренская</w:t>
      </w:r>
      <w:r w:rsidR="00714F54" w:rsidRPr="00714F54">
        <w:rPr>
          <w:spacing w:val="-3"/>
          <w:sz w:val="32"/>
          <w:szCs w:val="32"/>
        </w:rPr>
        <w:t xml:space="preserve"> средняя общеобразовательная школа </w:t>
      </w:r>
      <w:r>
        <w:rPr>
          <w:spacing w:val="-3"/>
          <w:sz w:val="32"/>
          <w:szCs w:val="32"/>
        </w:rPr>
        <w:t xml:space="preserve"> с. Кызыл-Хая</w:t>
      </w:r>
      <w:r w:rsidR="00714F54" w:rsidRPr="00714F54">
        <w:rPr>
          <w:spacing w:val="-3"/>
          <w:sz w:val="32"/>
          <w:szCs w:val="32"/>
        </w:rPr>
        <w:t xml:space="preserve"> муниципального района «Монгун-Тайгинскийкожуун Республики Тыва»</w:t>
      </w:r>
    </w:p>
    <w:p w:rsidR="00714F54" w:rsidRPr="00714F54" w:rsidRDefault="001C0190" w:rsidP="00714F54">
      <w:pPr>
        <w:jc w:val="center"/>
        <w:rPr>
          <w:sz w:val="28"/>
          <w:szCs w:val="28"/>
        </w:rPr>
      </w:pPr>
      <w:r>
        <w:rPr>
          <w:sz w:val="28"/>
          <w:szCs w:val="28"/>
        </w:rPr>
        <w:t>на 2022 – 2025</w:t>
      </w:r>
      <w:r w:rsidR="00714F54" w:rsidRPr="00714F54">
        <w:rPr>
          <w:sz w:val="28"/>
          <w:szCs w:val="28"/>
        </w:rPr>
        <w:t xml:space="preserve"> года</w:t>
      </w:r>
    </w:p>
    <w:p w:rsidR="00714F54" w:rsidRPr="00714F54" w:rsidRDefault="00714F54" w:rsidP="00714F54">
      <w:pPr>
        <w:jc w:val="center"/>
        <w:rPr>
          <w:sz w:val="28"/>
          <w:szCs w:val="28"/>
        </w:rPr>
      </w:pPr>
    </w:p>
    <w:p w:rsidR="00714F54" w:rsidRPr="00714F54" w:rsidRDefault="00714F54" w:rsidP="00714F54">
      <w:pPr>
        <w:jc w:val="center"/>
        <w:rPr>
          <w:sz w:val="28"/>
          <w:szCs w:val="28"/>
        </w:rPr>
      </w:pPr>
    </w:p>
    <w:p w:rsidR="00714F54" w:rsidRPr="00714F54" w:rsidRDefault="00714F54" w:rsidP="00714F54">
      <w:pPr>
        <w:jc w:val="center"/>
        <w:rPr>
          <w:sz w:val="28"/>
          <w:szCs w:val="28"/>
        </w:rPr>
      </w:pPr>
      <w:r w:rsidRPr="00714F54">
        <w:rPr>
          <w:sz w:val="28"/>
          <w:szCs w:val="28"/>
        </w:rPr>
        <w:t>Утверждено на общем собрании коллектива</w:t>
      </w:r>
    </w:p>
    <w:p w:rsidR="00714F54" w:rsidRPr="00714F54" w:rsidRDefault="001C0190" w:rsidP="00714F54">
      <w:pPr>
        <w:jc w:val="center"/>
        <w:rPr>
          <w:sz w:val="28"/>
          <w:szCs w:val="28"/>
        </w:rPr>
      </w:pPr>
      <w:r>
        <w:rPr>
          <w:sz w:val="28"/>
          <w:szCs w:val="28"/>
        </w:rPr>
        <w:t>(Протокол   от  « 20 » мая 2022 года № 44</w:t>
      </w:r>
      <w:r w:rsidR="00714F54" w:rsidRPr="00714F54">
        <w:rPr>
          <w:sz w:val="28"/>
          <w:szCs w:val="28"/>
        </w:rPr>
        <w:t>)</w:t>
      </w:r>
    </w:p>
    <w:p w:rsidR="00714F54" w:rsidRPr="00714F54" w:rsidRDefault="00714F54" w:rsidP="00714F54">
      <w:pPr>
        <w:jc w:val="center"/>
        <w:rPr>
          <w:color w:val="FF0000"/>
        </w:rPr>
      </w:pPr>
    </w:p>
    <w:p w:rsidR="00714F54" w:rsidRPr="007151F5" w:rsidRDefault="00714F54" w:rsidP="004C72C2">
      <w:pPr>
        <w:jc w:val="center"/>
        <w:rPr>
          <w:b/>
          <w:sz w:val="36"/>
          <w:szCs w:val="36"/>
        </w:rPr>
      </w:pPr>
    </w:p>
    <w:p w:rsidR="004C72C2" w:rsidRPr="00A324C8" w:rsidRDefault="004C72C2" w:rsidP="00714F54">
      <w:pPr>
        <w:pageBreakBefore/>
        <w:shd w:val="clear" w:color="auto" w:fill="FFFFFF"/>
        <w:spacing w:before="1152"/>
        <w:ind w:left="2124" w:right="43" w:firstLine="708"/>
        <w:rPr>
          <w:b/>
          <w:color w:val="3D3D3D"/>
          <w:spacing w:val="-1"/>
          <w:sz w:val="28"/>
          <w:szCs w:val="28"/>
        </w:rPr>
      </w:pPr>
      <w:r w:rsidRPr="00A324C8">
        <w:rPr>
          <w:b/>
          <w:spacing w:val="-2"/>
          <w:sz w:val="28"/>
          <w:szCs w:val="28"/>
        </w:rPr>
        <w:lastRenderedPageBreak/>
        <w:t xml:space="preserve">Соглашение </w:t>
      </w:r>
      <w:r w:rsidRPr="00A324C8">
        <w:rPr>
          <w:b/>
          <w:spacing w:val="-1"/>
          <w:sz w:val="28"/>
          <w:szCs w:val="28"/>
        </w:rPr>
        <w:t>по охране труда</w:t>
      </w:r>
    </w:p>
    <w:p w:rsidR="004C72C2" w:rsidRDefault="004C72C2" w:rsidP="004C72C2">
      <w:pPr>
        <w:shd w:val="clear" w:color="auto" w:fill="FFFFFF"/>
        <w:tabs>
          <w:tab w:val="left" w:pos="9072"/>
        </w:tabs>
        <w:spacing w:line="307" w:lineRule="exact"/>
        <w:ind w:right="284"/>
        <w:jc w:val="both"/>
        <w:rPr>
          <w:b/>
          <w:sz w:val="28"/>
          <w:szCs w:val="28"/>
        </w:rPr>
      </w:pPr>
    </w:p>
    <w:p w:rsidR="004C72C2" w:rsidRPr="00A324C8" w:rsidRDefault="004C72C2" w:rsidP="004C72C2">
      <w:pPr>
        <w:shd w:val="clear" w:color="auto" w:fill="FFFFFF"/>
        <w:tabs>
          <w:tab w:val="left" w:pos="9072"/>
        </w:tabs>
        <w:spacing w:line="307" w:lineRule="exact"/>
        <w:ind w:right="284"/>
        <w:jc w:val="center"/>
        <w:rPr>
          <w:b/>
          <w:sz w:val="28"/>
          <w:szCs w:val="28"/>
        </w:rPr>
      </w:pPr>
      <w:r w:rsidRPr="00A324C8">
        <w:rPr>
          <w:b/>
          <w:sz w:val="28"/>
          <w:szCs w:val="28"/>
        </w:rPr>
        <w:t>1. Предмет соглашения</w:t>
      </w:r>
    </w:p>
    <w:p w:rsidR="004C72C2" w:rsidRPr="007A7ACE" w:rsidRDefault="004C72C2" w:rsidP="007A7ACE">
      <w:pPr>
        <w:tabs>
          <w:tab w:val="num" w:pos="0"/>
          <w:tab w:val="left" w:pos="284"/>
          <w:tab w:val="left" w:pos="567"/>
          <w:tab w:val="left" w:pos="851"/>
        </w:tabs>
        <w:autoSpaceDE w:val="0"/>
        <w:autoSpaceDN w:val="0"/>
        <w:adjustRightInd w:val="0"/>
        <w:jc w:val="both"/>
        <w:rPr>
          <w:color w:val="000000"/>
          <w:sz w:val="28"/>
          <w:szCs w:val="28"/>
        </w:rPr>
      </w:pPr>
      <w:r w:rsidRPr="004C72C2">
        <w:rPr>
          <w:sz w:val="28"/>
          <w:szCs w:val="28"/>
        </w:rPr>
        <w:t>1.1Соглашение по охране труда Муниципального бюджетного общеобразовательного учреждения</w:t>
      </w:r>
      <w:r w:rsidR="001C0190">
        <w:rPr>
          <w:color w:val="000000"/>
          <w:sz w:val="28"/>
          <w:szCs w:val="28"/>
        </w:rPr>
        <w:t>Моген-Буренская</w:t>
      </w:r>
      <w:r w:rsidRPr="004C72C2">
        <w:rPr>
          <w:color w:val="000000"/>
          <w:sz w:val="28"/>
          <w:szCs w:val="28"/>
        </w:rPr>
        <w:t>средн</w:t>
      </w:r>
      <w:r w:rsidR="001C0190">
        <w:rPr>
          <w:color w:val="000000"/>
          <w:sz w:val="28"/>
          <w:szCs w:val="28"/>
        </w:rPr>
        <w:t>яя общеобразовательная школа  с. Кызыл-Хая</w:t>
      </w:r>
      <w:r w:rsidR="00067591">
        <w:rPr>
          <w:color w:val="000000"/>
          <w:sz w:val="28"/>
          <w:szCs w:val="28"/>
        </w:rPr>
        <w:t xml:space="preserve"> муниципального района «Монгун-Тайгин</w:t>
      </w:r>
      <w:r w:rsidRPr="004C72C2">
        <w:rPr>
          <w:color w:val="000000"/>
          <w:sz w:val="28"/>
          <w:szCs w:val="28"/>
        </w:rPr>
        <w:t>скийкожуун Республики Тыва</w:t>
      </w:r>
      <w:r w:rsidR="00067591">
        <w:rPr>
          <w:color w:val="000000"/>
          <w:sz w:val="28"/>
          <w:szCs w:val="28"/>
        </w:rPr>
        <w:t>»</w:t>
      </w:r>
      <w:r w:rsidRPr="004C72C2">
        <w:rPr>
          <w:sz w:val="28"/>
          <w:szCs w:val="28"/>
        </w:rPr>
        <w:t>(далее - Учреждение), заключено на паритетной основе между работодателем в лице его уполномоченного представителя и работников Учреждения в лице их полномочного представителя – председателя первичной профсоюзной организации (далее – Профком).</w:t>
      </w:r>
    </w:p>
    <w:p w:rsidR="004C72C2" w:rsidRPr="004C72C2" w:rsidRDefault="004C72C2" w:rsidP="004C72C2">
      <w:pPr>
        <w:pStyle w:val="afa"/>
        <w:ind w:firstLine="426"/>
        <w:jc w:val="both"/>
        <w:rPr>
          <w:rFonts w:ascii="Times New Roman" w:hAnsi="Times New Roman"/>
          <w:sz w:val="28"/>
          <w:szCs w:val="28"/>
        </w:rPr>
      </w:pPr>
      <w:r w:rsidRPr="004C72C2">
        <w:rPr>
          <w:rFonts w:ascii="Times New Roman" w:hAnsi="Times New Roman"/>
          <w:spacing w:val="8"/>
          <w:sz w:val="28"/>
          <w:szCs w:val="28"/>
        </w:rPr>
        <w:t xml:space="preserve">Соглашение определяет свою </w:t>
      </w:r>
      <w:r w:rsidRPr="004C72C2">
        <w:rPr>
          <w:rFonts w:ascii="Times New Roman" w:hAnsi="Times New Roman"/>
          <w:spacing w:val="9"/>
          <w:sz w:val="28"/>
          <w:szCs w:val="28"/>
        </w:rPr>
        <w:t xml:space="preserve">деятельность в целях организации сотрудничества и регулирования </w:t>
      </w:r>
      <w:r w:rsidRPr="004C72C2">
        <w:rPr>
          <w:rFonts w:ascii="Times New Roman" w:hAnsi="Times New Roman"/>
          <w:sz w:val="28"/>
          <w:szCs w:val="28"/>
        </w:rPr>
        <w:t>отношений между работодателем и профкомом учреждения</w:t>
      </w:r>
      <w:r w:rsidRPr="004C72C2">
        <w:rPr>
          <w:rFonts w:ascii="Times New Roman" w:hAnsi="Times New Roman"/>
          <w:spacing w:val="-1"/>
          <w:sz w:val="28"/>
          <w:szCs w:val="28"/>
        </w:rPr>
        <w:t>.</w:t>
      </w:r>
    </w:p>
    <w:p w:rsidR="00714F54" w:rsidRPr="00714F54" w:rsidRDefault="004C72C2" w:rsidP="00714F54">
      <w:pPr>
        <w:pStyle w:val="afa"/>
        <w:jc w:val="both"/>
        <w:rPr>
          <w:rFonts w:ascii="Times New Roman" w:hAnsi="Times New Roman"/>
          <w:spacing w:val="1"/>
          <w:sz w:val="28"/>
          <w:szCs w:val="28"/>
        </w:rPr>
      </w:pPr>
      <w:r w:rsidRPr="004C72C2">
        <w:rPr>
          <w:rFonts w:ascii="Times New Roman" w:hAnsi="Times New Roman"/>
          <w:sz w:val="28"/>
          <w:szCs w:val="28"/>
        </w:rPr>
        <w:t xml:space="preserve">1.2. </w:t>
      </w:r>
      <w:r w:rsidR="00714F54" w:rsidRPr="00714F54">
        <w:rPr>
          <w:rFonts w:ascii="Times New Roman" w:hAnsi="Times New Roman"/>
          <w:sz w:val="28"/>
          <w:szCs w:val="28"/>
        </w:rPr>
        <w:t xml:space="preserve">Условием заключения Соглашения является соблюдение </w:t>
      </w:r>
      <w:r w:rsidR="00714F54" w:rsidRPr="00714F54">
        <w:rPr>
          <w:rFonts w:ascii="Times New Roman" w:hAnsi="Times New Roman"/>
          <w:spacing w:val="-1"/>
          <w:sz w:val="28"/>
          <w:szCs w:val="28"/>
        </w:rPr>
        <w:t xml:space="preserve">существующих прав  и гарантий в области охраны труда и </w:t>
      </w:r>
      <w:r w:rsidR="00714F54" w:rsidRPr="00714F54">
        <w:rPr>
          <w:rFonts w:ascii="Times New Roman" w:hAnsi="Times New Roman"/>
          <w:sz w:val="28"/>
          <w:szCs w:val="28"/>
        </w:rPr>
        <w:t>недопущение ухудшения, по сравнению с законодательством, положения работников</w:t>
      </w:r>
      <w:r w:rsidR="00714F54" w:rsidRPr="00714F54">
        <w:rPr>
          <w:rFonts w:ascii="Times New Roman" w:hAnsi="Times New Roman"/>
          <w:spacing w:val="5"/>
          <w:sz w:val="28"/>
          <w:szCs w:val="28"/>
        </w:rPr>
        <w:t xml:space="preserve">. Ответственными за соблюдение положений Соглашения </w:t>
      </w:r>
      <w:r w:rsidR="00714F54" w:rsidRPr="00714F54">
        <w:rPr>
          <w:rFonts w:ascii="Times New Roman" w:hAnsi="Times New Roman"/>
          <w:spacing w:val="1"/>
          <w:sz w:val="28"/>
          <w:szCs w:val="28"/>
        </w:rPr>
        <w:t xml:space="preserve">являются работодатель в лице директора школы </w:t>
      </w:r>
      <w:r w:rsidR="001C0190">
        <w:rPr>
          <w:rFonts w:ascii="Times New Roman" w:hAnsi="Times New Roman"/>
          <w:b/>
          <w:bCs/>
          <w:spacing w:val="1"/>
          <w:sz w:val="28"/>
          <w:szCs w:val="28"/>
        </w:rPr>
        <w:t>Комбу Орлан Сандый-ооловича</w:t>
      </w:r>
      <w:r w:rsidR="00714F54" w:rsidRPr="00714F54">
        <w:rPr>
          <w:rFonts w:ascii="Times New Roman" w:hAnsi="Times New Roman"/>
          <w:spacing w:val="1"/>
          <w:sz w:val="28"/>
          <w:szCs w:val="28"/>
        </w:rPr>
        <w:t xml:space="preserve"> с одной стороны и председателя профкома, в лице </w:t>
      </w:r>
      <w:r w:rsidR="001C0190">
        <w:rPr>
          <w:rFonts w:ascii="Times New Roman" w:hAnsi="Times New Roman"/>
          <w:b/>
          <w:bCs/>
          <w:sz w:val="28"/>
          <w:szCs w:val="28"/>
        </w:rPr>
        <w:t>ОоржакАржааны Николае</w:t>
      </w:r>
      <w:r w:rsidR="00714F54" w:rsidRPr="007A7ACE">
        <w:rPr>
          <w:rFonts w:ascii="Times New Roman" w:hAnsi="Times New Roman"/>
          <w:b/>
          <w:bCs/>
          <w:sz w:val="28"/>
          <w:szCs w:val="28"/>
        </w:rPr>
        <w:t>вны</w:t>
      </w:r>
      <w:r w:rsidR="00714F54" w:rsidRPr="00714F54">
        <w:rPr>
          <w:rFonts w:ascii="Times New Roman" w:hAnsi="Times New Roman"/>
          <w:iCs/>
          <w:sz w:val="28"/>
          <w:szCs w:val="28"/>
        </w:rPr>
        <w:t xml:space="preserve">с </w:t>
      </w:r>
      <w:r w:rsidR="00714F54" w:rsidRPr="00714F54">
        <w:rPr>
          <w:rFonts w:ascii="Times New Roman" w:hAnsi="Times New Roman"/>
          <w:sz w:val="28"/>
          <w:szCs w:val="28"/>
        </w:rPr>
        <w:t>другой стороны (далее -</w:t>
      </w:r>
      <w:r w:rsidR="00714F54" w:rsidRPr="00714F54">
        <w:rPr>
          <w:rFonts w:ascii="Times New Roman" w:hAnsi="Times New Roman"/>
          <w:spacing w:val="-2"/>
          <w:sz w:val="28"/>
          <w:szCs w:val="28"/>
        </w:rPr>
        <w:t xml:space="preserve"> Стороны).</w:t>
      </w:r>
    </w:p>
    <w:p w:rsidR="004C72C2" w:rsidRPr="00A324C8" w:rsidRDefault="004C72C2" w:rsidP="001C0190">
      <w:pPr>
        <w:shd w:val="clear" w:color="auto" w:fill="FFFFFF"/>
        <w:spacing w:line="317" w:lineRule="exact"/>
        <w:ind w:right="-2"/>
        <w:jc w:val="both"/>
        <w:rPr>
          <w:spacing w:val="8"/>
          <w:sz w:val="28"/>
          <w:szCs w:val="28"/>
        </w:rPr>
      </w:pPr>
      <w:r w:rsidRPr="00A324C8">
        <w:rPr>
          <w:spacing w:val="-1"/>
          <w:sz w:val="28"/>
          <w:szCs w:val="28"/>
        </w:rPr>
        <w:t xml:space="preserve">1.3. Стороны выполняют свои обязанности на общественных началах, как </w:t>
      </w:r>
      <w:r w:rsidRPr="00A324C8">
        <w:rPr>
          <w:spacing w:val="1"/>
          <w:sz w:val="28"/>
          <w:szCs w:val="28"/>
        </w:rPr>
        <w:t xml:space="preserve">правило, без освобождения от основной работы, если иное не оговорено в </w:t>
      </w:r>
      <w:r w:rsidRPr="00A324C8">
        <w:rPr>
          <w:sz w:val="28"/>
          <w:szCs w:val="28"/>
        </w:rPr>
        <w:t xml:space="preserve">Соглашении по охране труда. Также они осуществляет свою деятельность в </w:t>
      </w:r>
      <w:r w:rsidRPr="00A324C8">
        <w:rPr>
          <w:spacing w:val="-1"/>
          <w:sz w:val="28"/>
          <w:szCs w:val="28"/>
        </w:rPr>
        <w:t>соответствии с планом работы, который принимается на заседании</w:t>
      </w:r>
      <w:r>
        <w:rPr>
          <w:spacing w:val="-1"/>
          <w:sz w:val="28"/>
          <w:szCs w:val="28"/>
        </w:rPr>
        <w:t xml:space="preserve"> комиссии</w:t>
      </w:r>
      <w:r w:rsidRPr="00A324C8">
        <w:rPr>
          <w:spacing w:val="4"/>
          <w:sz w:val="28"/>
          <w:szCs w:val="28"/>
        </w:rPr>
        <w:t xml:space="preserve"> и утверждается обеими сторонами. Заседания </w:t>
      </w:r>
      <w:r w:rsidRPr="00A324C8">
        <w:rPr>
          <w:spacing w:val="9"/>
          <w:sz w:val="28"/>
          <w:szCs w:val="28"/>
        </w:rPr>
        <w:t xml:space="preserve">представителей сторон проводятся по мере </w:t>
      </w:r>
      <w:r w:rsidRPr="00A324C8">
        <w:rPr>
          <w:spacing w:val="-1"/>
          <w:sz w:val="28"/>
          <w:szCs w:val="28"/>
        </w:rPr>
        <w:t>необходимости, но не реже одного раза в квартал.</w:t>
      </w:r>
    </w:p>
    <w:p w:rsidR="004C72C2" w:rsidRDefault="004C72C2" w:rsidP="004C72C2">
      <w:pPr>
        <w:pStyle w:val="afa"/>
        <w:jc w:val="both"/>
        <w:rPr>
          <w:rFonts w:ascii="Times New Roman" w:hAnsi="Times New Roman"/>
          <w:spacing w:val="4"/>
          <w:sz w:val="28"/>
          <w:szCs w:val="28"/>
        </w:rPr>
      </w:pPr>
      <w:r w:rsidRPr="0077687F">
        <w:rPr>
          <w:rFonts w:ascii="Times New Roman" w:hAnsi="Times New Roman"/>
          <w:spacing w:val="8"/>
          <w:sz w:val="28"/>
          <w:szCs w:val="28"/>
        </w:rPr>
        <w:t>1.4.</w:t>
      </w:r>
      <w:r w:rsidRPr="00BF6E7D">
        <w:rPr>
          <w:rFonts w:ascii="Times New Roman" w:hAnsi="Times New Roman"/>
          <w:spacing w:val="8"/>
          <w:sz w:val="28"/>
          <w:szCs w:val="28"/>
        </w:rPr>
        <w:t xml:space="preserve">В своей работе стороны взаимодействует с государственными </w:t>
      </w:r>
      <w:r>
        <w:rPr>
          <w:rFonts w:ascii="Times New Roman" w:hAnsi="Times New Roman"/>
          <w:sz w:val="28"/>
          <w:szCs w:val="28"/>
        </w:rPr>
        <w:t>органами управления</w:t>
      </w:r>
      <w:r w:rsidRPr="00BF6E7D">
        <w:rPr>
          <w:rFonts w:ascii="Times New Roman" w:hAnsi="Times New Roman"/>
          <w:sz w:val="28"/>
          <w:szCs w:val="28"/>
        </w:rPr>
        <w:t xml:space="preserve">, надзора, профессиональными союзами </w:t>
      </w:r>
      <w:r w:rsidRPr="00BF6E7D">
        <w:rPr>
          <w:rFonts w:ascii="Times New Roman" w:hAnsi="Times New Roman"/>
          <w:spacing w:val="-1"/>
          <w:sz w:val="28"/>
          <w:szCs w:val="28"/>
        </w:rPr>
        <w:t xml:space="preserve">и специалистами, привлекаемыми на договорной основе (с учетом специфики </w:t>
      </w:r>
      <w:r w:rsidRPr="00BF6E7D">
        <w:rPr>
          <w:rFonts w:ascii="Times New Roman" w:hAnsi="Times New Roman"/>
          <w:spacing w:val="5"/>
          <w:sz w:val="28"/>
          <w:szCs w:val="28"/>
        </w:rPr>
        <w:t xml:space="preserve">и отраслевых особенностей работы конкретных интересов трудового </w:t>
      </w:r>
      <w:r w:rsidRPr="00BF6E7D">
        <w:rPr>
          <w:rFonts w:ascii="Times New Roman" w:hAnsi="Times New Roman"/>
          <w:sz w:val="28"/>
          <w:szCs w:val="28"/>
        </w:rPr>
        <w:t xml:space="preserve">коллектива). Деятельность и оплата труда привлекаемых специалистов </w:t>
      </w:r>
      <w:r w:rsidRPr="00BF6E7D">
        <w:rPr>
          <w:rFonts w:ascii="Times New Roman" w:hAnsi="Times New Roman"/>
          <w:spacing w:val="8"/>
          <w:sz w:val="28"/>
          <w:szCs w:val="28"/>
        </w:rPr>
        <w:t xml:space="preserve">регламентируется коллективным договором или другим совместным </w:t>
      </w:r>
      <w:r>
        <w:rPr>
          <w:rFonts w:ascii="Times New Roman" w:hAnsi="Times New Roman"/>
          <w:spacing w:val="4"/>
          <w:sz w:val="28"/>
          <w:szCs w:val="28"/>
        </w:rPr>
        <w:t>решением работодателя</w:t>
      </w:r>
      <w:r w:rsidRPr="00BF6E7D">
        <w:rPr>
          <w:rFonts w:ascii="Times New Roman" w:hAnsi="Times New Roman"/>
          <w:spacing w:val="4"/>
          <w:sz w:val="28"/>
          <w:szCs w:val="28"/>
        </w:rPr>
        <w:t xml:space="preserve"> и </w:t>
      </w:r>
      <w:r>
        <w:rPr>
          <w:rFonts w:ascii="Times New Roman" w:hAnsi="Times New Roman"/>
          <w:spacing w:val="4"/>
          <w:sz w:val="28"/>
          <w:szCs w:val="28"/>
        </w:rPr>
        <w:t>профкома.</w:t>
      </w:r>
    </w:p>
    <w:p w:rsidR="004C72C2" w:rsidRPr="00BF6E7D" w:rsidRDefault="004C72C2" w:rsidP="004C72C2">
      <w:pPr>
        <w:pStyle w:val="afa"/>
        <w:jc w:val="both"/>
        <w:rPr>
          <w:rFonts w:ascii="Times New Roman" w:hAnsi="Times New Roman"/>
          <w:spacing w:val="-2"/>
          <w:sz w:val="28"/>
          <w:szCs w:val="28"/>
        </w:rPr>
      </w:pPr>
      <w:r w:rsidRPr="00BF6E7D">
        <w:rPr>
          <w:rFonts w:ascii="Times New Roman" w:hAnsi="Times New Roman"/>
          <w:spacing w:val="7"/>
          <w:sz w:val="28"/>
          <w:szCs w:val="28"/>
        </w:rPr>
        <w:t xml:space="preserve">1.5. Для выполнения возложенных задач сторонам рекомендуется </w:t>
      </w:r>
      <w:r w:rsidRPr="00BF6E7D">
        <w:rPr>
          <w:rFonts w:ascii="Times New Roman" w:hAnsi="Times New Roman"/>
          <w:spacing w:val="8"/>
          <w:sz w:val="28"/>
          <w:szCs w:val="28"/>
        </w:rPr>
        <w:t xml:space="preserve">получить соответствующую подготовку в области охраны труда по </w:t>
      </w:r>
      <w:r w:rsidRPr="00BF6E7D">
        <w:rPr>
          <w:rFonts w:ascii="Times New Roman" w:hAnsi="Times New Roman"/>
          <w:spacing w:val="-2"/>
          <w:sz w:val="28"/>
          <w:szCs w:val="28"/>
        </w:rPr>
        <w:t>специальной программе.</w:t>
      </w:r>
    </w:p>
    <w:p w:rsidR="004C72C2" w:rsidRPr="007A7ACE" w:rsidRDefault="004C72C2" w:rsidP="007A7ACE">
      <w:pPr>
        <w:pStyle w:val="afa"/>
        <w:jc w:val="both"/>
        <w:rPr>
          <w:rFonts w:ascii="Times New Roman" w:hAnsi="Times New Roman"/>
          <w:sz w:val="28"/>
          <w:szCs w:val="28"/>
        </w:rPr>
      </w:pPr>
      <w:r w:rsidRPr="00BF6E7D">
        <w:rPr>
          <w:rFonts w:ascii="Times New Roman" w:hAnsi="Times New Roman"/>
          <w:spacing w:val="-2"/>
          <w:sz w:val="28"/>
          <w:szCs w:val="28"/>
        </w:rPr>
        <w:t xml:space="preserve">1.6. Стороны в своей деятельности руководствуются законодательными и </w:t>
      </w:r>
      <w:r w:rsidRPr="00BF6E7D">
        <w:rPr>
          <w:rFonts w:ascii="Times New Roman" w:hAnsi="Times New Roman"/>
          <w:sz w:val="28"/>
          <w:szCs w:val="28"/>
        </w:rPr>
        <w:t xml:space="preserve">иными нормативными правовыми актами Российской Федерации по охране труда, Трудовым Кодексом РФ, Уставом </w:t>
      </w:r>
      <w:r w:rsidRPr="00E96358">
        <w:rPr>
          <w:rFonts w:ascii="Times New Roman" w:hAnsi="Times New Roman"/>
          <w:sz w:val="28"/>
          <w:szCs w:val="28"/>
        </w:rPr>
        <w:t>МБОУ</w:t>
      </w:r>
      <w:r w:rsidR="001C0190">
        <w:rPr>
          <w:rFonts w:ascii="Times New Roman" w:hAnsi="Times New Roman"/>
          <w:sz w:val="28"/>
          <w:szCs w:val="28"/>
        </w:rPr>
        <w:t>Моген-Буренской</w:t>
      </w:r>
      <w:r w:rsidRPr="00E96358">
        <w:rPr>
          <w:rFonts w:ascii="Times New Roman" w:hAnsi="Times New Roman"/>
          <w:sz w:val="28"/>
          <w:szCs w:val="28"/>
        </w:rPr>
        <w:t xml:space="preserve">СОШ </w:t>
      </w:r>
      <w:r w:rsidR="001C0190">
        <w:rPr>
          <w:rFonts w:ascii="Times New Roman" w:hAnsi="Times New Roman"/>
          <w:sz w:val="28"/>
          <w:szCs w:val="28"/>
        </w:rPr>
        <w:t xml:space="preserve"> с. Кызыл-Хая</w:t>
      </w:r>
      <w:r w:rsidRPr="00BF6E7D">
        <w:rPr>
          <w:rFonts w:ascii="Times New Roman" w:hAnsi="Times New Roman"/>
          <w:sz w:val="28"/>
          <w:szCs w:val="28"/>
        </w:rPr>
        <w:t xml:space="preserve">и являются неотъемлемой частью коллективного договора. Пересмотр настоящего Соглашения не </w:t>
      </w:r>
      <w:r w:rsidRPr="00BF6E7D">
        <w:rPr>
          <w:rFonts w:ascii="Times New Roman" w:hAnsi="Times New Roman"/>
          <w:spacing w:val="14"/>
          <w:sz w:val="28"/>
          <w:szCs w:val="28"/>
        </w:rPr>
        <w:t xml:space="preserve">может приводить к снижению социально-экономического уровня </w:t>
      </w:r>
      <w:r w:rsidRPr="00BF6E7D">
        <w:rPr>
          <w:rFonts w:ascii="Times New Roman" w:hAnsi="Times New Roman"/>
          <w:spacing w:val="-3"/>
          <w:sz w:val="28"/>
          <w:szCs w:val="28"/>
        </w:rPr>
        <w:t>работников</w:t>
      </w:r>
      <w:r w:rsidR="007A7ACE">
        <w:rPr>
          <w:rFonts w:ascii="Times New Roman" w:hAnsi="Times New Roman"/>
          <w:spacing w:val="-3"/>
          <w:sz w:val="28"/>
          <w:szCs w:val="28"/>
        </w:rPr>
        <w:t>.</w:t>
      </w:r>
    </w:p>
    <w:p w:rsidR="004C72C2" w:rsidRDefault="004C72C2" w:rsidP="004C72C2">
      <w:pPr>
        <w:pStyle w:val="afa"/>
        <w:jc w:val="center"/>
        <w:rPr>
          <w:rFonts w:ascii="Times New Roman" w:hAnsi="Times New Roman"/>
          <w:b/>
          <w:bCs/>
          <w:spacing w:val="-1"/>
          <w:sz w:val="28"/>
          <w:szCs w:val="28"/>
        </w:rPr>
      </w:pPr>
      <w:r w:rsidRPr="00BF6E7D">
        <w:rPr>
          <w:rFonts w:ascii="Times New Roman" w:hAnsi="Times New Roman"/>
          <w:b/>
          <w:bCs/>
          <w:spacing w:val="-1"/>
          <w:sz w:val="28"/>
          <w:szCs w:val="28"/>
        </w:rPr>
        <w:lastRenderedPageBreak/>
        <w:t>2. Задачи сторон соглашения</w:t>
      </w:r>
    </w:p>
    <w:p w:rsidR="004C72C2" w:rsidRPr="00BF6E7D" w:rsidRDefault="004C72C2" w:rsidP="004C72C2">
      <w:pPr>
        <w:pStyle w:val="afa"/>
        <w:jc w:val="center"/>
        <w:rPr>
          <w:rFonts w:ascii="Times New Roman" w:hAnsi="Times New Roman"/>
          <w:sz w:val="28"/>
          <w:szCs w:val="28"/>
        </w:rPr>
      </w:pPr>
    </w:p>
    <w:p w:rsidR="004C72C2" w:rsidRPr="00BF6E7D" w:rsidRDefault="004C72C2" w:rsidP="004C72C2">
      <w:pPr>
        <w:pStyle w:val="afa"/>
        <w:jc w:val="both"/>
        <w:rPr>
          <w:rFonts w:ascii="Times New Roman" w:hAnsi="Times New Roman"/>
          <w:spacing w:val="-2"/>
          <w:sz w:val="28"/>
          <w:szCs w:val="28"/>
        </w:rPr>
      </w:pPr>
      <w:r w:rsidRPr="00BF6E7D">
        <w:rPr>
          <w:rFonts w:ascii="Times New Roman" w:hAnsi="Times New Roman"/>
          <w:spacing w:val="-2"/>
          <w:sz w:val="28"/>
          <w:szCs w:val="28"/>
        </w:rPr>
        <w:t xml:space="preserve">    На стороны возлагаются следующие основные задачи: </w:t>
      </w:r>
    </w:p>
    <w:p w:rsidR="004C72C2" w:rsidRPr="00BF6E7D" w:rsidRDefault="004C72C2" w:rsidP="004C72C2">
      <w:pPr>
        <w:pStyle w:val="afa"/>
        <w:jc w:val="both"/>
        <w:rPr>
          <w:rFonts w:ascii="Times New Roman" w:hAnsi="Times New Roman"/>
          <w:spacing w:val="3"/>
          <w:sz w:val="28"/>
          <w:szCs w:val="28"/>
        </w:rPr>
      </w:pPr>
      <w:r w:rsidRPr="00BF6E7D">
        <w:rPr>
          <w:rFonts w:ascii="Times New Roman" w:hAnsi="Times New Roman"/>
          <w:spacing w:val="-2"/>
          <w:sz w:val="28"/>
          <w:szCs w:val="28"/>
        </w:rPr>
        <w:t xml:space="preserve">    2.1. </w:t>
      </w:r>
      <w:r w:rsidRPr="00BF6E7D">
        <w:rPr>
          <w:rFonts w:ascii="Times New Roman" w:hAnsi="Times New Roman"/>
          <w:spacing w:val="8"/>
          <w:sz w:val="28"/>
          <w:szCs w:val="28"/>
        </w:rPr>
        <w:t>Разработ</w:t>
      </w:r>
      <w:r>
        <w:rPr>
          <w:rFonts w:ascii="Times New Roman" w:hAnsi="Times New Roman"/>
          <w:spacing w:val="8"/>
          <w:sz w:val="28"/>
          <w:szCs w:val="28"/>
        </w:rPr>
        <w:t xml:space="preserve">ка на основе предложений сторон, </w:t>
      </w:r>
      <w:r w:rsidRPr="00BF6E7D">
        <w:rPr>
          <w:rFonts w:ascii="Times New Roman" w:hAnsi="Times New Roman"/>
          <w:spacing w:val="8"/>
          <w:sz w:val="28"/>
          <w:szCs w:val="28"/>
        </w:rPr>
        <w:t xml:space="preserve">программы совместных </w:t>
      </w:r>
      <w:r>
        <w:rPr>
          <w:rFonts w:ascii="Times New Roman" w:hAnsi="Times New Roman"/>
          <w:spacing w:val="2"/>
          <w:sz w:val="28"/>
          <w:szCs w:val="28"/>
        </w:rPr>
        <w:t xml:space="preserve">действий работодателя и профкома учреждения </w:t>
      </w:r>
      <w:r w:rsidRPr="00BF6E7D">
        <w:rPr>
          <w:rFonts w:ascii="Times New Roman" w:hAnsi="Times New Roman"/>
          <w:spacing w:val="5"/>
          <w:sz w:val="28"/>
          <w:szCs w:val="28"/>
        </w:rPr>
        <w:t xml:space="preserve">по улучшению условий и охраны </w:t>
      </w:r>
      <w:r w:rsidRPr="00BF6E7D">
        <w:rPr>
          <w:rFonts w:ascii="Times New Roman" w:hAnsi="Times New Roman"/>
          <w:spacing w:val="2"/>
          <w:sz w:val="28"/>
          <w:szCs w:val="28"/>
        </w:rPr>
        <w:t xml:space="preserve">труда, предупреждению производственного травматизма и </w:t>
      </w:r>
      <w:r w:rsidRPr="00BF6E7D">
        <w:rPr>
          <w:rFonts w:ascii="Times New Roman" w:hAnsi="Times New Roman"/>
          <w:spacing w:val="-5"/>
          <w:sz w:val="28"/>
          <w:szCs w:val="28"/>
        </w:rPr>
        <w:t>профессиональных заболеваний.</w:t>
      </w:r>
    </w:p>
    <w:p w:rsidR="004C72C2" w:rsidRPr="00BF6E7D" w:rsidRDefault="004C72C2" w:rsidP="004C72C2">
      <w:pPr>
        <w:pStyle w:val="afa"/>
        <w:jc w:val="both"/>
        <w:rPr>
          <w:rFonts w:ascii="Times New Roman" w:hAnsi="Times New Roman"/>
          <w:sz w:val="28"/>
          <w:szCs w:val="28"/>
        </w:rPr>
      </w:pPr>
      <w:r w:rsidRPr="00BF6E7D">
        <w:rPr>
          <w:rFonts w:ascii="Times New Roman" w:hAnsi="Times New Roman"/>
          <w:spacing w:val="3"/>
          <w:sz w:val="28"/>
          <w:szCs w:val="28"/>
        </w:rPr>
        <w:t xml:space="preserve">    2.2. Рассмотрение    предложений    по    разработке    организационно-технических </w:t>
      </w:r>
      <w:r w:rsidRPr="00BF6E7D">
        <w:rPr>
          <w:rFonts w:ascii="Times New Roman" w:hAnsi="Times New Roman"/>
          <w:spacing w:val="8"/>
          <w:sz w:val="28"/>
          <w:szCs w:val="28"/>
        </w:rPr>
        <w:t>и санитарно-оздоровительных мероприятий для подготовки проекта соот</w:t>
      </w:r>
      <w:r w:rsidRPr="00BF6E7D">
        <w:rPr>
          <w:rFonts w:ascii="Times New Roman" w:hAnsi="Times New Roman"/>
          <w:sz w:val="28"/>
          <w:szCs w:val="28"/>
        </w:rPr>
        <w:t xml:space="preserve">ветствующего раздела коллективного договора или соглашения </w:t>
      </w:r>
      <w:r w:rsidRPr="00BF6E7D">
        <w:rPr>
          <w:rFonts w:ascii="Times New Roman" w:hAnsi="Times New Roman"/>
          <w:spacing w:val="-17"/>
          <w:sz w:val="28"/>
          <w:szCs w:val="28"/>
        </w:rPr>
        <w:t>по охране труда.</w:t>
      </w:r>
    </w:p>
    <w:p w:rsidR="004C72C2" w:rsidRPr="00BF6E7D" w:rsidRDefault="004C72C2" w:rsidP="004C72C2">
      <w:pPr>
        <w:pStyle w:val="afa"/>
        <w:jc w:val="both"/>
        <w:rPr>
          <w:rFonts w:ascii="Times New Roman" w:hAnsi="Times New Roman"/>
          <w:spacing w:val="7"/>
          <w:sz w:val="28"/>
          <w:szCs w:val="28"/>
        </w:rPr>
      </w:pPr>
      <w:r w:rsidRPr="00BF6E7D">
        <w:rPr>
          <w:rFonts w:ascii="Times New Roman" w:hAnsi="Times New Roman"/>
          <w:sz w:val="28"/>
          <w:szCs w:val="28"/>
        </w:rPr>
        <w:t xml:space="preserve">    2.3. Анализ существующего состояни</w:t>
      </w:r>
      <w:r>
        <w:rPr>
          <w:rFonts w:ascii="Times New Roman" w:hAnsi="Times New Roman"/>
          <w:sz w:val="28"/>
          <w:szCs w:val="28"/>
        </w:rPr>
        <w:t>я условий и охраны труда в учреждении</w:t>
      </w:r>
      <w:r w:rsidRPr="00BF6E7D">
        <w:rPr>
          <w:rFonts w:ascii="Times New Roman" w:hAnsi="Times New Roman"/>
          <w:sz w:val="28"/>
          <w:szCs w:val="28"/>
        </w:rPr>
        <w:t xml:space="preserve">, </w:t>
      </w:r>
      <w:r w:rsidRPr="00BF6E7D">
        <w:rPr>
          <w:rFonts w:ascii="Times New Roman" w:hAnsi="Times New Roman"/>
          <w:spacing w:val="4"/>
          <w:sz w:val="28"/>
          <w:szCs w:val="28"/>
        </w:rPr>
        <w:t xml:space="preserve">подготовка соответствующих предложений в переделах своей компетенции </w:t>
      </w:r>
      <w:r w:rsidRPr="00BF6E7D">
        <w:rPr>
          <w:rFonts w:ascii="Times New Roman" w:hAnsi="Times New Roman"/>
          <w:sz w:val="28"/>
          <w:szCs w:val="28"/>
        </w:rPr>
        <w:t>по решению проблем по охране труда.</w:t>
      </w:r>
    </w:p>
    <w:p w:rsidR="004C72C2" w:rsidRDefault="004C72C2" w:rsidP="004C72C2">
      <w:pPr>
        <w:pStyle w:val="afa"/>
        <w:jc w:val="both"/>
        <w:rPr>
          <w:rFonts w:ascii="Times New Roman" w:hAnsi="Times New Roman"/>
          <w:b/>
          <w:bCs/>
          <w:spacing w:val="-1"/>
          <w:sz w:val="28"/>
          <w:szCs w:val="28"/>
        </w:rPr>
      </w:pPr>
      <w:r w:rsidRPr="00BF6E7D">
        <w:rPr>
          <w:rFonts w:ascii="Times New Roman" w:hAnsi="Times New Roman"/>
          <w:spacing w:val="7"/>
          <w:sz w:val="28"/>
          <w:szCs w:val="28"/>
        </w:rPr>
        <w:t xml:space="preserve">   2.4. Информирование работников  по  графику,  являющемуся  составной</w:t>
      </w:r>
      <w:r w:rsidRPr="00BF6E7D">
        <w:rPr>
          <w:rFonts w:ascii="Times New Roman" w:hAnsi="Times New Roman"/>
          <w:spacing w:val="4"/>
          <w:sz w:val="28"/>
          <w:szCs w:val="28"/>
        </w:rPr>
        <w:t>частью плана работы Соглашения: о состоянии условий и охраны труда на</w:t>
      </w:r>
      <w:r w:rsidRPr="00BF6E7D">
        <w:rPr>
          <w:rFonts w:ascii="Times New Roman" w:hAnsi="Times New Roman"/>
          <w:spacing w:val="5"/>
          <w:sz w:val="28"/>
          <w:szCs w:val="28"/>
        </w:rPr>
        <w:t>рабочих местах, существующем риске поврежденияздоровья и</w:t>
      </w:r>
      <w:r w:rsidRPr="00BF6E7D">
        <w:rPr>
          <w:rFonts w:ascii="Times New Roman" w:hAnsi="Times New Roman"/>
          <w:spacing w:val="3"/>
          <w:sz w:val="28"/>
          <w:szCs w:val="28"/>
        </w:rPr>
        <w:t>полагающихся работникам средств индивидуальной</w:t>
      </w:r>
      <w:r w:rsidRPr="00BF6E7D">
        <w:rPr>
          <w:rFonts w:ascii="Times New Roman" w:hAnsi="Times New Roman"/>
          <w:spacing w:val="-2"/>
          <w:sz w:val="28"/>
          <w:szCs w:val="28"/>
        </w:rPr>
        <w:t>защиты, компенсациях и льготах.</w:t>
      </w:r>
    </w:p>
    <w:p w:rsidR="004C72C2" w:rsidRPr="00BF6E7D" w:rsidRDefault="004C72C2" w:rsidP="004C72C2">
      <w:pPr>
        <w:pStyle w:val="afa"/>
        <w:jc w:val="center"/>
        <w:rPr>
          <w:rFonts w:ascii="Times New Roman" w:hAnsi="Times New Roman"/>
          <w:sz w:val="28"/>
          <w:szCs w:val="28"/>
        </w:rPr>
      </w:pPr>
      <w:r w:rsidRPr="00BF6E7D">
        <w:rPr>
          <w:rFonts w:ascii="Times New Roman" w:hAnsi="Times New Roman"/>
          <w:b/>
          <w:bCs/>
          <w:spacing w:val="-1"/>
          <w:sz w:val="28"/>
          <w:szCs w:val="28"/>
        </w:rPr>
        <w:t>3. Функции соглашения</w:t>
      </w:r>
    </w:p>
    <w:p w:rsidR="004C72C2" w:rsidRPr="00BF6E7D" w:rsidRDefault="004C72C2" w:rsidP="004C72C2">
      <w:pPr>
        <w:pStyle w:val="afa"/>
        <w:jc w:val="both"/>
        <w:rPr>
          <w:rFonts w:ascii="Times New Roman" w:hAnsi="Times New Roman"/>
          <w:spacing w:val="6"/>
          <w:sz w:val="28"/>
          <w:szCs w:val="28"/>
        </w:rPr>
      </w:pPr>
      <w:r w:rsidRPr="00BF6E7D">
        <w:rPr>
          <w:rFonts w:ascii="Times New Roman" w:hAnsi="Times New Roman"/>
          <w:spacing w:val="-2"/>
          <w:sz w:val="28"/>
          <w:szCs w:val="28"/>
        </w:rPr>
        <w:t xml:space="preserve">Соглашение определяет функции сторон, для их выполнения поставлены </w:t>
      </w:r>
      <w:r w:rsidRPr="00BF6E7D">
        <w:rPr>
          <w:rFonts w:ascii="Times New Roman" w:hAnsi="Times New Roman"/>
          <w:spacing w:val="-1"/>
          <w:sz w:val="28"/>
          <w:szCs w:val="28"/>
        </w:rPr>
        <w:t>определенные задачи и возложены на обе стороны:</w:t>
      </w:r>
    </w:p>
    <w:p w:rsidR="004C72C2" w:rsidRPr="00BF6E7D" w:rsidRDefault="004C72C2" w:rsidP="004C72C2">
      <w:pPr>
        <w:pStyle w:val="afa"/>
        <w:jc w:val="both"/>
        <w:rPr>
          <w:rFonts w:ascii="Times New Roman" w:hAnsi="Times New Roman"/>
          <w:spacing w:val="-2"/>
          <w:sz w:val="28"/>
          <w:szCs w:val="28"/>
        </w:rPr>
      </w:pPr>
      <w:r w:rsidRPr="00BF6E7D">
        <w:rPr>
          <w:rFonts w:ascii="Times New Roman" w:hAnsi="Times New Roman"/>
          <w:spacing w:val="6"/>
          <w:sz w:val="28"/>
          <w:szCs w:val="28"/>
        </w:rPr>
        <w:t>3.1. Рассмотрение</w:t>
      </w:r>
      <w:r>
        <w:rPr>
          <w:rFonts w:ascii="Times New Roman" w:hAnsi="Times New Roman"/>
          <w:spacing w:val="6"/>
          <w:sz w:val="28"/>
          <w:szCs w:val="28"/>
        </w:rPr>
        <w:t xml:space="preserve"> предложений работодателя, профкома</w:t>
      </w:r>
      <w:r w:rsidRPr="00BF6E7D">
        <w:rPr>
          <w:rFonts w:ascii="Times New Roman" w:hAnsi="Times New Roman"/>
          <w:sz w:val="28"/>
          <w:szCs w:val="28"/>
        </w:rPr>
        <w:t xml:space="preserve">, а также работников школы по созданию здоровых и безопасных условий труда и </w:t>
      </w:r>
      <w:r w:rsidRPr="00BF6E7D">
        <w:rPr>
          <w:rFonts w:ascii="Times New Roman" w:hAnsi="Times New Roman"/>
          <w:spacing w:val="9"/>
          <w:sz w:val="28"/>
          <w:szCs w:val="28"/>
        </w:rPr>
        <w:t xml:space="preserve">выработка рекомендаций, отвечающих требованиям жизни и здоровья </w:t>
      </w:r>
      <w:r w:rsidRPr="00BF6E7D">
        <w:rPr>
          <w:rFonts w:ascii="Times New Roman" w:hAnsi="Times New Roman"/>
          <w:sz w:val="28"/>
          <w:szCs w:val="28"/>
        </w:rPr>
        <w:t xml:space="preserve">учащихся и работников в процессе трудовой, учебной и воспитательной </w:t>
      </w:r>
      <w:r w:rsidRPr="00BF6E7D">
        <w:rPr>
          <w:rFonts w:ascii="Times New Roman" w:hAnsi="Times New Roman"/>
          <w:spacing w:val="-3"/>
          <w:sz w:val="28"/>
          <w:szCs w:val="28"/>
        </w:rPr>
        <w:t>деятельности.</w:t>
      </w:r>
    </w:p>
    <w:p w:rsidR="004C72C2" w:rsidRPr="00BF6E7D" w:rsidRDefault="004C72C2" w:rsidP="004C72C2">
      <w:pPr>
        <w:pStyle w:val="afa"/>
        <w:jc w:val="both"/>
        <w:rPr>
          <w:rFonts w:ascii="Times New Roman" w:hAnsi="Times New Roman"/>
          <w:spacing w:val="21"/>
          <w:sz w:val="28"/>
          <w:szCs w:val="28"/>
        </w:rPr>
      </w:pPr>
      <w:r w:rsidRPr="00BF6E7D">
        <w:rPr>
          <w:rFonts w:ascii="Times New Roman" w:hAnsi="Times New Roman"/>
          <w:spacing w:val="-2"/>
          <w:sz w:val="28"/>
          <w:szCs w:val="28"/>
        </w:rPr>
        <w:t xml:space="preserve">3.2.  Рассмотрение результатов обследования состояния условий и охраны </w:t>
      </w:r>
      <w:r w:rsidRPr="00BF6E7D">
        <w:rPr>
          <w:rFonts w:ascii="Times New Roman" w:hAnsi="Times New Roman"/>
          <w:sz w:val="28"/>
          <w:szCs w:val="28"/>
        </w:rPr>
        <w:t>труда на рабочих ме</w:t>
      </w:r>
      <w:r>
        <w:rPr>
          <w:rFonts w:ascii="Times New Roman" w:hAnsi="Times New Roman"/>
          <w:sz w:val="28"/>
          <w:szCs w:val="28"/>
        </w:rPr>
        <w:t>стах в учреждении</w:t>
      </w:r>
      <w:r w:rsidRPr="00BF6E7D">
        <w:rPr>
          <w:rFonts w:ascii="Times New Roman" w:hAnsi="Times New Roman"/>
          <w:sz w:val="28"/>
          <w:szCs w:val="28"/>
        </w:rPr>
        <w:t xml:space="preserve">; участие в проведении обследований по </w:t>
      </w:r>
      <w:r>
        <w:rPr>
          <w:rFonts w:ascii="Times New Roman" w:hAnsi="Times New Roman"/>
          <w:spacing w:val="3"/>
          <w:sz w:val="28"/>
          <w:szCs w:val="28"/>
        </w:rPr>
        <w:t>обращениям работников учреждения</w:t>
      </w:r>
      <w:r w:rsidRPr="00BF6E7D">
        <w:rPr>
          <w:rFonts w:ascii="Times New Roman" w:hAnsi="Times New Roman"/>
          <w:spacing w:val="3"/>
          <w:sz w:val="28"/>
          <w:szCs w:val="28"/>
        </w:rPr>
        <w:t xml:space="preserve"> и выработка в необходимых случаях </w:t>
      </w:r>
      <w:r w:rsidRPr="00BF6E7D">
        <w:rPr>
          <w:rFonts w:ascii="Times New Roman" w:hAnsi="Times New Roman"/>
          <w:spacing w:val="-1"/>
          <w:sz w:val="28"/>
          <w:szCs w:val="28"/>
        </w:rPr>
        <w:t>рекомендаций по устранению выявленных нарушений.</w:t>
      </w:r>
    </w:p>
    <w:p w:rsidR="004C72C2" w:rsidRPr="00BF6E7D" w:rsidRDefault="004C72C2" w:rsidP="004C72C2">
      <w:pPr>
        <w:pStyle w:val="afa"/>
        <w:jc w:val="both"/>
        <w:rPr>
          <w:rFonts w:ascii="Times New Roman" w:hAnsi="Times New Roman"/>
          <w:spacing w:val="-1"/>
          <w:sz w:val="28"/>
          <w:szCs w:val="28"/>
        </w:rPr>
      </w:pPr>
      <w:r w:rsidRPr="00BF6E7D">
        <w:rPr>
          <w:rFonts w:ascii="Times New Roman" w:hAnsi="Times New Roman"/>
          <w:spacing w:val="21"/>
          <w:sz w:val="28"/>
          <w:szCs w:val="28"/>
        </w:rPr>
        <w:t xml:space="preserve">3.3. Изучение причин производственного травматизма и </w:t>
      </w:r>
      <w:r w:rsidRPr="00BF6E7D">
        <w:rPr>
          <w:rFonts w:ascii="Times New Roman" w:hAnsi="Times New Roman"/>
          <w:spacing w:val="5"/>
          <w:sz w:val="28"/>
          <w:szCs w:val="28"/>
        </w:rPr>
        <w:t xml:space="preserve">профессиональных заболеваний, анализ эффективности проводимых </w:t>
      </w:r>
      <w:r w:rsidRPr="00BF6E7D">
        <w:rPr>
          <w:rFonts w:ascii="Times New Roman" w:hAnsi="Times New Roman"/>
          <w:sz w:val="28"/>
          <w:szCs w:val="28"/>
        </w:rPr>
        <w:t>мероприятий по условиям и охранетруда, подготовка информационно-</w:t>
      </w:r>
      <w:r w:rsidRPr="00BF6E7D">
        <w:rPr>
          <w:rFonts w:ascii="Times New Roman" w:hAnsi="Times New Roman"/>
          <w:spacing w:val="-1"/>
          <w:sz w:val="28"/>
          <w:szCs w:val="28"/>
        </w:rPr>
        <w:t>аналитических материалов о фактическо</w:t>
      </w:r>
      <w:r>
        <w:rPr>
          <w:rFonts w:ascii="Times New Roman" w:hAnsi="Times New Roman"/>
          <w:spacing w:val="-1"/>
          <w:sz w:val="28"/>
          <w:szCs w:val="28"/>
        </w:rPr>
        <w:t>м состоянии охраны труда в учреждении</w:t>
      </w:r>
      <w:r w:rsidRPr="00BF6E7D">
        <w:rPr>
          <w:rFonts w:ascii="Times New Roman" w:hAnsi="Times New Roman"/>
          <w:spacing w:val="-1"/>
          <w:sz w:val="28"/>
          <w:szCs w:val="28"/>
        </w:rPr>
        <w:t>.</w:t>
      </w:r>
    </w:p>
    <w:p w:rsidR="004C72C2" w:rsidRPr="00BF6E7D" w:rsidRDefault="004C72C2" w:rsidP="004C72C2">
      <w:pPr>
        <w:pStyle w:val="afa"/>
        <w:jc w:val="both"/>
        <w:rPr>
          <w:rFonts w:ascii="Times New Roman" w:hAnsi="Times New Roman"/>
          <w:spacing w:val="13"/>
          <w:sz w:val="28"/>
          <w:szCs w:val="28"/>
        </w:rPr>
      </w:pPr>
      <w:r w:rsidRPr="00BF6E7D">
        <w:rPr>
          <w:rFonts w:ascii="Times New Roman" w:hAnsi="Times New Roman"/>
          <w:spacing w:val="-1"/>
          <w:sz w:val="28"/>
          <w:szCs w:val="28"/>
        </w:rPr>
        <w:t>3.4</w:t>
      </w:r>
      <w:r>
        <w:rPr>
          <w:rFonts w:ascii="Times New Roman" w:hAnsi="Times New Roman"/>
          <w:spacing w:val="-1"/>
          <w:sz w:val="28"/>
          <w:szCs w:val="28"/>
        </w:rPr>
        <w:t>. Содействие работодателю п</w:t>
      </w:r>
      <w:r w:rsidRPr="00BF6E7D">
        <w:rPr>
          <w:rFonts w:ascii="Times New Roman" w:hAnsi="Times New Roman"/>
          <w:spacing w:val="-1"/>
          <w:sz w:val="28"/>
          <w:szCs w:val="28"/>
        </w:rPr>
        <w:t xml:space="preserve">о внедрении более совершенных </w:t>
      </w:r>
      <w:r w:rsidRPr="00BF6E7D">
        <w:rPr>
          <w:rFonts w:ascii="Times New Roman" w:hAnsi="Times New Roman"/>
          <w:sz w:val="28"/>
          <w:szCs w:val="28"/>
        </w:rPr>
        <w:t xml:space="preserve">технологий и новой техники при осуществлении работ по основным видам </w:t>
      </w:r>
      <w:r w:rsidRPr="00BF6E7D">
        <w:rPr>
          <w:rFonts w:ascii="Times New Roman" w:hAnsi="Times New Roman"/>
          <w:spacing w:val="-1"/>
          <w:sz w:val="28"/>
          <w:szCs w:val="28"/>
        </w:rPr>
        <w:t>деятельности учреждения и вспомогательных работ.</w:t>
      </w:r>
    </w:p>
    <w:p w:rsidR="004C72C2" w:rsidRPr="00BF6E7D" w:rsidRDefault="004C72C2" w:rsidP="004C72C2">
      <w:pPr>
        <w:pStyle w:val="afa"/>
        <w:jc w:val="both"/>
        <w:rPr>
          <w:rFonts w:ascii="Times New Roman" w:hAnsi="Times New Roman"/>
          <w:sz w:val="28"/>
          <w:szCs w:val="28"/>
        </w:rPr>
      </w:pPr>
      <w:r w:rsidRPr="00BF6E7D">
        <w:rPr>
          <w:rFonts w:ascii="Times New Roman" w:hAnsi="Times New Roman"/>
          <w:spacing w:val="13"/>
          <w:sz w:val="28"/>
          <w:szCs w:val="28"/>
        </w:rPr>
        <w:t xml:space="preserve">     3.5. Изучение состояния и использования санитарно</w:t>
      </w:r>
      <w:r w:rsidRPr="00BF6E7D">
        <w:rPr>
          <w:rFonts w:ascii="Times New Roman" w:hAnsi="Times New Roman"/>
          <w:sz w:val="28"/>
          <w:szCs w:val="28"/>
        </w:rPr>
        <w:t>-</w:t>
      </w:r>
      <w:r w:rsidRPr="00BF6E7D">
        <w:rPr>
          <w:rFonts w:ascii="Times New Roman" w:hAnsi="Times New Roman"/>
          <w:spacing w:val="-3"/>
          <w:sz w:val="28"/>
          <w:szCs w:val="28"/>
        </w:rPr>
        <w:t>бытовых</w:t>
      </w:r>
      <w:r>
        <w:rPr>
          <w:rFonts w:ascii="Times New Roman" w:hAnsi="Times New Roman"/>
          <w:spacing w:val="-1"/>
          <w:sz w:val="28"/>
          <w:szCs w:val="28"/>
        </w:rPr>
        <w:t>помещений и санитарно-</w:t>
      </w:r>
      <w:r w:rsidRPr="00BF6E7D">
        <w:rPr>
          <w:rFonts w:ascii="Times New Roman" w:hAnsi="Times New Roman"/>
          <w:spacing w:val="-1"/>
          <w:sz w:val="28"/>
          <w:szCs w:val="28"/>
        </w:rPr>
        <w:t xml:space="preserve">гигиенических устройств, обеспечения работников </w:t>
      </w:r>
      <w:r w:rsidRPr="00BF6E7D">
        <w:rPr>
          <w:rFonts w:ascii="Times New Roman" w:hAnsi="Times New Roman"/>
          <w:spacing w:val="5"/>
          <w:sz w:val="28"/>
          <w:szCs w:val="28"/>
        </w:rPr>
        <w:t>школы специальной одеждой, обувью и другими средствами</w:t>
      </w:r>
      <w:r w:rsidRPr="00BF6E7D">
        <w:rPr>
          <w:rFonts w:ascii="Times New Roman" w:hAnsi="Times New Roman"/>
          <w:sz w:val="28"/>
          <w:szCs w:val="28"/>
        </w:rPr>
        <w:t xml:space="preserve"> индивидуальной защиты, правильности их применения, предоставление </w:t>
      </w:r>
      <w:r w:rsidRPr="00BF6E7D">
        <w:rPr>
          <w:rFonts w:ascii="Times New Roman" w:hAnsi="Times New Roman"/>
          <w:spacing w:val="-1"/>
          <w:sz w:val="28"/>
          <w:szCs w:val="28"/>
        </w:rPr>
        <w:t>лечебно-профилактического питания.</w:t>
      </w:r>
    </w:p>
    <w:p w:rsidR="004C72C2" w:rsidRPr="00BF6E7D" w:rsidRDefault="004C72C2" w:rsidP="004C72C2">
      <w:pPr>
        <w:pStyle w:val="afa"/>
        <w:jc w:val="both"/>
        <w:rPr>
          <w:rFonts w:ascii="Times New Roman" w:hAnsi="Times New Roman"/>
          <w:sz w:val="28"/>
          <w:szCs w:val="28"/>
        </w:rPr>
      </w:pPr>
      <w:r w:rsidRPr="00BF6E7D">
        <w:rPr>
          <w:rFonts w:ascii="Times New Roman" w:hAnsi="Times New Roman"/>
          <w:sz w:val="28"/>
          <w:szCs w:val="28"/>
        </w:rPr>
        <w:lastRenderedPageBreak/>
        <w:t>3.6. Оказани</w:t>
      </w:r>
      <w:r>
        <w:rPr>
          <w:rFonts w:ascii="Times New Roman" w:hAnsi="Times New Roman"/>
          <w:sz w:val="28"/>
          <w:szCs w:val="28"/>
        </w:rPr>
        <w:t xml:space="preserve">е содействия работодателю </w:t>
      </w:r>
      <w:r w:rsidRPr="00BF6E7D">
        <w:rPr>
          <w:rFonts w:ascii="Times New Roman" w:hAnsi="Times New Roman"/>
          <w:sz w:val="28"/>
          <w:szCs w:val="28"/>
        </w:rPr>
        <w:t xml:space="preserve">в организации обучения </w:t>
      </w:r>
      <w:r w:rsidRPr="00BF6E7D">
        <w:rPr>
          <w:rFonts w:ascii="Times New Roman" w:hAnsi="Times New Roman"/>
          <w:spacing w:val="13"/>
          <w:sz w:val="28"/>
          <w:szCs w:val="28"/>
        </w:rPr>
        <w:t xml:space="preserve">безопасным методам и приемам выполнения работ, проведении </w:t>
      </w:r>
      <w:r w:rsidRPr="00BF6E7D">
        <w:rPr>
          <w:rFonts w:ascii="Times New Roman" w:hAnsi="Times New Roman"/>
          <w:sz w:val="28"/>
          <w:szCs w:val="28"/>
        </w:rPr>
        <w:t xml:space="preserve">своевременного и качественного инструктажа работников по безопасности </w:t>
      </w:r>
      <w:r w:rsidRPr="00BF6E7D">
        <w:rPr>
          <w:rFonts w:ascii="Times New Roman" w:hAnsi="Times New Roman"/>
          <w:spacing w:val="-4"/>
          <w:sz w:val="28"/>
          <w:szCs w:val="28"/>
        </w:rPr>
        <w:t>труда.</w:t>
      </w:r>
    </w:p>
    <w:p w:rsidR="004C72C2" w:rsidRPr="00BF6E7D" w:rsidRDefault="004C72C2" w:rsidP="004C72C2">
      <w:pPr>
        <w:pStyle w:val="afa"/>
        <w:jc w:val="both"/>
        <w:rPr>
          <w:rFonts w:ascii="Times New Roman" w:hAnsi="Times New Roman"/>
          <w:b/>
          <w:bCs/>
          <w:spacing w:val="-6"/>
          <w:sz w:val="28"/>
          <w:szCs w:val="28"/>
        </w:rPr>
      </w:pPr>
      <w:r w:rsidRPr="00BF6E7D">
        <w:rPr>
          <w:rFonts w:ascii="Times New Roman" w:hAnsi="Times New Roman"/>
          <w:sz w:val="28"/>
          <w:szCs w:val="28"/>
        </w:rPr>
        <w:t>3.7. Участие в работе по</w:t>
      </w:r>
      <w:r>
        <w:rPr>
          <w:rFonts w:ascii="Times New Roman" w:hAnsi="Times New Roman"/>
          <w:sz w:val="28"/>
          <w:szCs w:val="28"/>
        </w:rPr>
        <w:t xml:space="preserve"> пропаганде охраны труда в учреждении</w:t>
      </w:r>
      <w:r w:rsidRPr="00BF6E7D">
        <w:rPr>
          <w:rFonts w:ascii="Times New Roman" w:hAnsi="Times New Roman"/>
          <w:sz w:val="28"/>
          <w:szCs w:val="28"/>
        </w:rPr>
        <w:t xml:space="preserve">, повышению </w:t>
      </w:r>
      <w:r w:rsidRPr="00BF6E7D">
        <w:rPr>
          <w:rFonts w:ascii="Times New Roman" w:hAnsi="Times New Roman"/>
          <w:spacing w:val="-1"/>
          <w:sz w:val="28"/>
          <w:szCs w:val="28"/>
        </w:rPr>
        <w:t>ответственности работников за соблюдение требований по охране труда.</w:t>
      </w:r>
    </w:p>
    <w:p w:rsidR="004C72C2" w:rsidRDefault="004C72C2" w:rsidP="004C72C2">
      <w:pPr>
        <w:pStyle w:val="afa"/>
        <w:jc w:val="center"/>
        <w:rPr>
          <w:rFonts w:ascii="Times New Roman" w:hAnsi="Times New Roman"/>
          <w:b/>
          <w:bCs/>
          <w:spacing w:val="-6"/>
          <w:sz w:val="28"/>
          <w:szCs w:val="28"/>
        </w:rPr>
      </w:pPr>
    </w:p>
    <w:p w:rsidR="004C72C2" w:rsidRPr="00BF6E7D" w:rsidRDefault="004C72C2" w:rsidP="004C72C2">
      <w:pPr>
        <w:pStyle w:val="afa"/>
        <w:jc w:val="center"/>
        <w:rPr>
          <w:rFonts w:ascii="Times New Roman" w:hAnsi="Times New Roman"/>
          <w:b/>
          <w:bCs/>
          <w:spacing w:val="-6"/>
          <w:sz w:val="28"/>
          <w:szCs w:val="28"/>
        </w:rPr>
      </w:pPr>
      <w:r w:rsidRPr="00BF6E7D">
        <w:rPr>
          <w:rFonts w:ascii="Times New Roman" w:hAnsi="Times New Roman"/>
          <w:b/>
          <w:bCs/>
          <w:spacing w:val="-6"/>
          <w:sz w:val="28"/>
          <w:szCs w:val="28"/>
        </w:rPr>
        <w:t>4. Права сторон</w:t>
      </w:r>
    </w:p>
    <w:p w:rsidR="004C72C2" w:rsidRPr="00BF6E7D" w:rsidRDefault="004C72C2" w:rsidP="004C72C2">
      <w:pPr>
        <w:pStyle w:val="afa"/>
        <w:jc w:val="both"/>
        <w:rPr>
          <w:rFonts w:ascii="Times New Roman" w:hAnsi="Times New Roman"/>
          <w:spacing w:val="-2"/>
          <w:sz w:val="28"/>
          <w:szCs w:val="28"/>
        </w:rPr>
      </w:pPr>
      <w:r w:rsidRPr="00BF6E7D">
        <w:rPr>
          <w:rFonts w:ascii="Times New Roman" w:hAnsi="Times New Roman"/>
          <w:spacing w:val="3"/>
          <w:sz w:val="28"/>
          <w:szCs w:val="28"/>
        </w:rPr>
        <w:t xml:space="preserve">Для осуществления возложенных функций сторонам Соглашения </w:t>
      </w:r>
      <w:r w:rsidRPr="00BF6E7D">
        <w:rPr>
          <w:rFonts w:ascii="Times New Roman" w:hAnsi="Times New Roman"/>
          <w:spacing w:val="-1"/>
          <w:sz w:val="28"/>
          <w:szCs w:val="28"/>
        </w:rPr>
        <w:t>предоставлены следующие права:</w:t>
      </w:r>
    </w:p>
    <w:p w:rsidR="004C72C2" w:rsidRPr="00BF6E7D" w:rsidRDefault="004C72C2" w:rsidP="004C72C2">
      <w:pPr>
        <w:pStyle w:val="afa"/>
        <w:jc w:val="both"/>
        <w:rPr>
          <w:rFonts w:ascii="Times New Roman" w:hAnsi="Times New Roman"/>
          <w:spacing w:val="2"/>
          <w:sz w:val="28"/>
          <w:szCs w:val="28"/>
        </w:rPr>
      </w:pPr>
      <w:r w:rsidRPr="00BF6E7D">
        <w:rPr>
          <w:rFonts w:ascii="Times New Roman" w:hAnsi="Times New Roman"/>
          <w:spacing w:val="-2"/>
          <w:sz w:val="28"/>
          <w:szCs w:val="28"/>
        </w:rPr>
        <w:t xml:space="preserve"> 4.1. Собирать и предоставлять информацию о состоянии условий труда на </w:t>
      </w:r>
      <w:r w:rsidRPr="00BF6E7D">
        <w:rPr>
          <w:rFonts w:ascii="Times New Roman" w:hAnsi="Times New Roman"/>
          <w:spacing w:val="2"/>
          <w:sz w:val="28"/>
          <w:szCs w:val="28"/>
        </w:rPr>
        <w:t xml:space="preserve">рабочих местах, производственного травматизма и профессиональных </w:t>
      </w:r>
      <w:r w:rsidRPr="00BF6E7D">
        <w:rPr>
          <w:rFonts w:ascii="Times New Roman" w:hAnsi="Times New Roman"/>
          <w:spacing w:val="-1"/>
          <w:sz w:val="28"/>
          <w:szCs w:val="28"/>
        </w:rPr>
        <w:t>заболеваний, наличие опасных и вредных производственных факторов.</w:t>
      </w:r>
    </w:p>
    <w:p w:rsidR="004C72C2" w:rsidRPr="00BF6E7D" w:rsidRDefault="004C72C2" w:rsidP="004C72C2">
      <w:pPr>
        <w:pStyle w:val="afa"/>
        <w:jc w:val="both"/>
        <w:rPr>
          <w:rFonts w:ascii="Times New Roman" w:hAnsi="Times New Roman"/>
          <w:spacing w:val="-2"/>
          <w:sz w:val="28"/>
          <w:szCs w:val="28"/>
        </w:rPr>
      </w:pPr>
      <w:r w:rsidRPr="00BF6E7D">
        <w:rPr>
          <w:rFonts w:ascii="Times New Roman" w:hAnsi="Times New Roman"/>
          <w:spacing w:val="2"/>
          <w:sz w:val="28"/>
          <w:szCs w:val="28"/>
        </w:rPr>
        <w:t xml:space="preserve">   4.2. Заслушивать на своих заседани</w:t>
      </w:r>
      <w:r>
        <w:rPr>
          <w:rFonts w:ascii="Times New Roman" w:hAnsi="Times New Roman"/>
          <w:spacing w:val="2"/>
          <w:sz w:val="28"/>
          <w:szCs w:val="28"/>
        </w:rPr>
        <w:t>ях сообщения работодателя</w:t>
      </w:r>
      <w:r w:rsidRPr="00BF6E7D">
        <w:rPr>
          <w:rFonts w:ascii="Times New Roman" w:hAnsi="Times New Roman"/>
          <w:sz w:val="28"/>
          <w:szCs w:val="28"/>
        </w:rPr>
        <w:t xml:space="preserve"> (его   представителей) по   вопросам   выполнения   ими   обязанностей   по </w:t>
      </w:r>
      <w:r w:rsidRPr="00BF6E7D">
        <w:rPr>
          <w:rFonts w:ascii="Times New Roman" w:hAnsi="Times New Roman"/>
          <w:spacing w:val="8"/>
          <w:sz w:val="28"/>
          <w:szCs w:val="28"/>
        </w:rPr>
        <w:t xml:space="preserve">обеспечению здоровых и безопасных условий труда на рабочих местах и </w:t>
      </w:r>
      <w:r>
        <w:rPr>
          <w:rFonts w:ascii="Times New Roman" w:hAnsi="Times New Roman"/>
          <w:spacing w:val="-2"/>
          <w:sz w:val="28"/>
          <w:szCs w:val="28"/>
        </w:rPr>
        <w:t xml:space="preserve">соблюдение прав и </w:t>
      </w:r>
      <w:r w:rsidRPr="00BF6E7D">
        <w:rPr>
          <w:rFonts w:ascii="Times New Roman" w:hAnsi="Times New Roman"/>
          <w:spacing w:val="-2"/>
          <w:sz w:val="28"/>
          <w:szCs w:val="28"/>
        </w:rPr>
        <w:t>гарантий работников на охрану труда.</w:t>
      </w:r>
    </w:p>
    <w:p w:rsidR="004C72C2" w:rsidRPr="00BF6E7D" w:rsidRDefault="004C72C2" w:rsidP="004C72C2">
      <w:pPr>
        <w:pStyle w:val="afa"/>
        <w:jc w:val="both"/>
        <w:rPr>
          <w:rFonts w:ascii="Times New Roman" w:hAnsi="Times New Roman"/>
          <w:sz w:val="28"/>
          <w:szCs w:val="28"/>
        </w:rPr>
      </w:pPr>
      <w:r w:rsidRPr="00BF6E7D">
        <w:rPr>
          <w:rFonts w:ascii="Times New Roman" w:hAnsi="Times New Roman"/>
          <w:spacing w:val="4"/>
          <w:sz w:val="28"/>
          <w:szCs w:val="28"/>
        </w:rPr>
        <w:t xml:space="preserve">4.3. Участвовать в работе по формированию мероприятий коллективного договора или соглашения по охране труда по вопросам, находящимся в их </w:t>
      </w:r>
      <w:r w:rsidRPr="00BF6E7D">
        <w:rPr>
          <w:rFonts w:ascii="Times New Roman" w:hAnsi="Times New Roman"/>
          <w:spacing w:val="-7"/>
          <w:sz w:val="28"/>
          <w:szCs w:val="28"/>
        </w:rPr>
        <w:t>компетенции.</w:t>
      </w:r>
    </w:p>
    <w:p w:rsidR="004C72C2" w:rsidRPr="00BF6E7D" w:rsidRDefault="004C72C2" w:rsidP="004C72C2">
      <w:pPr>
        <w:pStyle w:val="afa"/>
        <w:jc w:val="both"/>
        <w:rPr>
          <w:rFonts w:ascii="Times New Roman" w:hAnsi="Times New Roman"/>
          <w:spacing w:val="-5"/>
          <w:sz w:val="28"/>
          <w:szCs w:val="28"/>
        </w:rPr>
      </w:pPr>
      <w:r w:rsidRPr="00BF6E7D">
        <w:rPr>
          <w:rFonts w:ascii="Times New Roman" w:hAnsi="Times New Roman"/>
          <w:sz w:val="28"/>
          <w:szCs w:val="28"/>
        </w:rPr>
        <w:t xml:space="preserve">     4.4. Вносить   пре</w:t>
      </w:r>
      <w:r>
        <w:rPr>
          <w:rFonts w:ascii="Times New Roman" w:hAnsi="Times New Roman"/>
          <w:sz w:val="28"/>
          <w:szCs w:val="28"/>
        </w:rPr>
        <w:t>дложения работодателю</w:t>
      </w:r>
      <w:r w:rsidRPr="00BF6E7D">
        <w:rPr>
          <w:rFonts w:ascii="Times New Roman" w:hAnsi="Times New Roman"/>
          <w:sz w:val="28"/>
          <w:szCs w:val="28"/>
        </w:rPr>
        <w:t xml:space="preserve">   о   привлечении   к дисциплинарной   ответственности   работников   за нарушения   требований </w:t>
      </w:r>
      <w:r w:rsidRPr="00BF6E7D">
        <w:rPr>
          <w:rFonts w:ascii="Times New Roman" w:hAnsi="Times New Roman"/>
          <w:spacing w:val="-6"/>
          <w:sz w:val="28"/>
          <w:szCs w:val="28"/>
        </w:rPr>
        <w:t>норм, правил и инструкций по охране труда.</w:t>
      </w:r>
    </w:p>
    <w:p w:rsidR="004C72C2" w:rsidRPr="00BF6E7D" w:rsidRDefault="004C72C2" w:rsidP="004C72C2">
      <w:pPr>
        <w:pStyle w:val="afa"/>
        <w:jc w:val="both"/>
        <w:rPr>
          <w:rFonts w:ascii="Times New Roman" w:hAnsi="Times New Roman"/>
          <w:sz w:val="28"/>
          <w:szCs w:val="28"/>
        </w:rPr>
      </w:pPr>
      <w:r w:rsidRPr="00BF6E7D">
        <w:rPr>
          <w:rFonts w:ascii="Times New Roman" w:hAnsi="Times New Roman"/>
          <w:spacing w:val="-5"/>
          <w:sz w:val="28"/>
          <w:szCs w:val="28"/>
        </w:rPr>
        <w:t xml:space="preserve">     4.5. Вносить   предложения   о   моральном   и   материальном   поощрении </w:t>
      </w:r>
      <w:r w:rsidRPr="00BF6E7D">
        <w:rPr>
          <w:rFonts w:ascii="Times New Roman" w:hAnsi="Times New Roman"/>
          <w:sz w:val="28"/>
          <w:szCs w:val="28"/>
        </w:rPr>
        <w:t xml:space="preserve">работников </w:t>
      </w:r>
      <w:r>
        <w:rPr>
          <w:rFonts w:ascii="Times New Roman" w:hAnsi="Times New Roman"/>
          <w:sz w:val="28"/>
          <w:szCs w:val="28"/>
        </w:rPr>
        <w:t xml:space="preserve">учреждения </w:t>
      </w:r>
      <w:r w:rsidRPr="00BF6E7D">
        <w:rPr>
          <w:rFonts w:ascii="Times New Roman" w:hAnsi="Times New Roman"/>
          <w:sz w:val="28"/>
          <w:szCs w:val="28"/>
        </w:rPr>
        <w:t xml:space="preserve">за активное участие в работе по созданию </w:t>
      </w:r>
      <w:r w:rsidRPr="00BF6E7D">
        <w:rPr>
          <w:rFonts w:ascii="Times New Roman" w:hAnsi="Times New Roman"/>
          <w:spacing w:val="-2"/>
          <w:sz w:val="28"/>
          <w:szCs w:val="28"/>
        </w:rPr>
        <w:t xml:space="preserve">здоровых и </w:t>
      </w:r>
      <w:r>
        <w:rPr>
          <w:rFonts w:ascii="Times New Roman" w:hAnsi="Times New Roman"/>
          <w:spacing w:val="-2"/>
          <w:sz w:val="28"/>
          <w:szCs w:val="28"/>
        </w:rPr>
        <w:t>безопасных условий труда</w:t>
      </w:r>
      <w:r w:rsidRPr="00BF6E7D">
        <w:rPr>
          <w:rFonts w:ascii="Times New Roman" w:hAnsi="Times New Roman"/>
          <w:spacing w:val="-2"/>
          <w:sz w:val="28"/>
          <w:szCs w:val="28"/>
        </w:rPr>
        <w:t>.</w:t>
      </w:r>
    </w:p>
    <w:p w:rsidR="004C72C2" w:rsidRPr="00BF6E7D" w:rsidRDefault="004C72C2" w:rsidP="004C72C2">
      <w:pPr>
        <w:pStyle w:val="afa"/>
        <w:jc w:val="both"/>
        <w:rPr>
          <w:rFonts w:ascii="Times New Roman" w:hAnsi="Times New Roman"/>
          <w:spacing w:val="-2"/>
          <w:sz w:val="28"/>
          <w:szCs w:val="28"/>
        </w:rPr>
      </w:pPr>
      <w:r w:rsidRPr="00BF6E7D">
        <w:rPr>
          <w:rFonts w:ascii="Times New Roman" w:hAnsi="Times New Roman"/>
          <w:sz w:val="28"/>
          <w:szCs w:val="28"/>
        </w:rPr>
        <w:t xml:space="preserve">     4.6. Стороны вправе требовать </w:t>
      </w:r>
      <w:r>
        <w:rPr>
          <w:rFonts w:ascii="Times New Roman" w:hAnsi="Times New Roman"/>
          <w:spacing w:val="-2"/>
          <w:sz w:val="28"/>
          <w:szCs w:val="28"/>
        </w:rPr>
        <w:t>от работодателя</w:t>
      </w:r>
      <w:r w:rsidRPr="00BF6E7D">
        <w:rPr>
          <w:rFonts w:ascii="Times New Roman" w:hAnsi="Times New Roman"/>
          <w:spacing w:val="-2"/>
          <w:sz w:val="28"/>
          <w:szCs w:val="28"/>
        </w:rPr>
        <w:t xml:space="preserve"> и работников </w:t>
      </w:r>
      <w:r>
        <w:rPr>
          <w:rFonts w:ascii="Times New Roman" w:hAnsi="Times New Roman"/>
          <w:spacing w:val="-2"/>
          <w:sz w:val="28"/>
          <w:szCs w:val="28"/>
        </w:rPr>
        <w:t xml:space="preserve">учреждения </w:t>
      </w:r>
      <w:r w:rsidRPr="00BF6E7D">
        <w:rPr>
          <w:rFonts w:ascii="Times New Roman" w:hAnsi="Times New Roman"/>
          <w:sz w:val="28"/>
          <w:szCs w:val="28"/>
        </w:rPr>
        <w:t xml:space="preserve">исполнения решений, норм, правил </w:t>
      </w:r>
      <w:r w:rsidRPr="00BF6E7D">
        <w:rPr>
          <w:rFonts w:ascii="Times New Roman" w:hAnsi="Times New Roman"/>
          <w:spacing w:val="-2"/>
          <w:sz w:val="28"/>
          <w:szCs w:val="28"/>
        </w:rPr>
        <w:t>без</w:t>
      </w:r>
      <w:r>
        <w:rPr>
          <w:rFonts w:ascii="Times New Roman" w:hAnsi="Times New Roman"/>
          <w:spacing w:val="-2"/>
          <w:sz w:val="28"/>
          <w:szCs w:val="28"/>
        </w:rPr>
        <w:t>опасности труда</w:t>
      </w:r>
      <w:r w:rsidRPr="00BF6E7D">
        <w:rPr>
          <w:rFonts w:ascii="Times New Roman" w:hAnsi="Times New Roman"/>
          <w:spacing w:val="-2"/>
          <w:sz w:val="28"/>
          <w:szCs w:val="28"/>
        </w:rPr>
        <w:t>.</w:t>
      </w:r>
    </w:p>
    <w:p w:rsidR="004C72C2" w:rsidRPr="00BF6E7D" w:rsidRDefault="004C72C2" w:rsidP="004C72C2">
      <w:pPr>
        <w:pStyle w:val="afa"/>
        <w:jc w:val="both"/>
        <w:rPr>
          <w:rFonts w:ascii="Times New Roman" w:hAnsi="Times New Roman"/>
          <w:spacing w:val="-2"/>
          <w:sz w:val="28"/>
          <w:szCs w:val="28"/>
        </w:rPr>
      </w:pPr>
    </w:p>
    <w:p w:rsidR="004C72C2" w:rsidRPr="0077687F" w:rsidRDefault="004C72C2" w:rsidP="004C72C2">
      <w:pPr>
        <w:pStyle w:val="afa"/>
        <w:jc w:val="center"/>
        <w:rPr>
          <w:rFonts w:ascii="Times New Roman" w:hAnsi="Times New Roman"/>
          <w:b/>
          <w:sz w:val="28"/>
          <w:szCs w:val="28"/>
        </w:rPr>
      </w:pPr>
      <w:r w:rsidRPr="00BF6E7D">
        <w:rPr>
          <w:rFonts w:ascii="Times New Roman" w:hAnsi="Times New Roman"/>
          <w:b/>
          <w:sz w:val="28"/>
          <w:szCs w:val="28"/>
        </w:rPr>
        <w:t>5. Обязательства сторон</w:t>
      </w:r>
    </w:p>
    <w:p w:rsidR="004C72C2" w:rsidRPr="00BF6E7D" w:rsidRDefault="004C72C2" w:rsidP="004C72C2">
      <w:pPr>
        <w:pStyle w:val="afa"/>
        <w:jc w:val="both"/>
        <w:rPr>
          <w:rFonts w:ascii="Times New Roman" w:hAnsi="Times New Roman"/>
          <w:sz w:val="28"/>
          <w:szCs w:val="28"/>
          <w:u w:val="single"/>
        </w:rPr>
      </w:pPr>
      <w:r>
        <w:rPr>
          <w:rFonts w:ascii="Times New Roman" w:hAnsi="Times New Roman"/>
          <w:sz w:val="28"/>
          <w:szCs w:val="28"/>
          <w:u w:val="single"/>
        </w:rPr>
        <w:t>Обязательства работодателя</w:t>
      </w:r>
      <w:r w:rsidRPr="00BF6E7D">
        <w:rPr>
          <w:rFonts w:ascii="Times New Roman" w:hAnsi="Times New Roman"/>
          <w:sz w:val="28"/>
          <w:szCs w:val="28"/>
          <w:u w:val="single"/>
        </w:rPr>
        <w:t>:</w:t>
      </w:r>
    </w:p>
    <w:p w:rsidR="004C72C2" w:rsidRPr="00BF6E7D" w:rsidRDefault="004C72C2" w:rsidP="004C72C2">
      <w:pPr>
        <w:pStyle w:val="afa"/>
        <w:jc w:val="both"/>
        <w:rPr>
          <w:rFonts w:ascii="Times New Roman" w:hAnsi="Times New Roman"/>
          <w:sz w:val="28"/>
          <w:szCs w:val="28"/>
        </w:rPr>
      </w:pPr>
      <w:r w:rsidRPr="00BF6E7D">
        <w:rPr>
          <w:rFonts w:ascii="Times New Roman" w:hAnsi="Times New Roman"/>
          <w:sz w:val="28"/>
          <w:szCs w:val="28"/>
        </w:rPr>
        <w:t xml:space="preserve">5.1. Обеспечивает работу по охране труда и соблюдению техники безопасности в соответствии с Трудовым кодексом Российской Федерации и с другими </w:t>
      </w:r>
      <w:r w:rsidR="0042302F" w:rsidRPr="00BF6E7D">
        <w:rPr>
          <w:rFonts w:ascii="Times New Roman" w:hAnsi="Times New Roman"/>
          <w:sz w:val="28"/>
          <w:szCs w:val="28"/>
        </w:rPr>
        <w:t>нормативными и</w:t>
      </w:r>
      <w:r w:rsidRPr="00BF6E7D">
        <w:rPr>
          <w:rFonts w:ascii="Times New Roman" w:hAnsi="Times New Roman"/>
          <w:sz w:val="28"/>
          <w:szCs w:val="28"/>
        </w:rPr>
        <w:t xml:space="preserve"> законодательными   актами Российской Федерации</w:t>
      </w:r>
      <w:r>
        <w:rPr>
          <w:rFonts w:ascii="Times New Roman" w:hAnsi="Times New Roman"/>
          <w:sz w:val="28"/>
          <w:szCs w:val="28"/>
        </w:rPr>
        <w:t>, Республики Тыва.</w:t>
      </w:r>
    </w:p>
    <w:p w:rsidR="004C72C2" w:rsidRPr="00BF6E7D" w:rsidRDefault="004C72C2" w:rsidP="004C72C2">
      <w:pPr>
        <w:pStyle w:val="afa"/>
        <w:jc w:val="both"/>
        <w:rPr>
          <w:rFonts w:ascii="Times New Roman" w:hAnsi="Times New Roman"/>
          <w:sz w:val="28"/>
          <w:szCs w:val="28"/>
        </w:rPr>
      </w:pPr>
      <w:r w:rsidRPr="00BF6E7D">
        <w:rPr>
          <w:rFonts w:ascii="Times New Roman" w:hAnsi="Times New Roman"/>
          <w:sz w:val="28"/>
          <w:szCs w:val="28"/>
        </w:rPr>
        <w:t>5.2. Для обеспечения работы без травм и аварий своевременно приобретать для кабинетов, уголков по охране труда технические средства обучения, учебные пособия, средства агитации и пропаганды, плакаты, памятки и т.д.</w:t>
      </w:r>
    </w:p>
    <w:p w:rsidR="004C72C2" w:rsidRPr="00BF6E7D" w:rsidRDefault="004C72C2" w:rsidP="004C72C2">
      <w:pPr>
        <w:pStyle w:val="afa"/>
        <w:jc w:val="both"/>
        <w:rPr>
          <w:rFonts w:ascii="Times New Roman" w:hAnsi="Times New Roman"/>
          <w:sz w:val="28"/>
          <w:szCs w:val="28"/>
        </w:rPr>
      </w:pPr>
      <w:r w:rsidRPr="00BF6E7D">
        <w:rPr>
          <w:rFonts w:ascii="Times New Roman" w:hAnsi="Times New Roman"/>
          <w:sz w:val="28"/>
          <w:szCs w:val="28"/>
        </w:rPr>
        <w:t xml:space="preserve">5.3. Организует и своевременно проводит обучение работников по охране труда и техники безопасности за счет </w:t>
      </w:r>
      <w:r>
        <w:rPr>
          <w:rFonts w:ascii="Times New Roman" w:hAnsi="Times New Roman"/>
          <w:sz w:val="28"/>
          <w:szCs w:val="28"/>
        </w:rPr>
        <w:t xml:space="preserve">собственных </w:t>
      </w:r>
      <w:r w:rsidRPr="00BF6E7D">
        <w:rPr>
          <w:rFonts w:ascii="Times New Roman" w:hAnsi="Times New Roman"/>
          <w:sz w:val="28"/>
          <w:szCs w:val="28"/>
        </w:rPr>
        <w:t xml:space="preserve">средств </w:t>
      </w:r>
      <w:r>
        <w:rPr>
          <w:rFonts w:ascii="Times New Roman" w:hAnsi="Times New Roman"/>
          <w:sz w:val="28"/>
          <w:szCs w:val="28"/>
        </w:rPr>
        <w:t xml:space="preserve">учреждения </w:t>
      </w:r>
      <w:r w:rsidRPr="00BF6E7D">
        <w:rPr>
          <w:rFonts w:ascii="Times New Roman" w:hAnsi="Times New Roman"/>
          <w:sz w:val="28"/>
          <w:szCs w:val="28"/>
        </w:rPr>
        <w:t>в соответствии с порядком и видом обучения, определенными    соответствующими нормативными актами всех уровней.</w:t>
      </w:r>
    </w:p>
    <w:p w:rsidR="004C72C2" w:rsidRPr="00BF6E7D" w:rsidRDefault="004C72C2" w:rsidP="004C72C2">
      <w:pPr>
        <w:pStyle w:val="afa"/>
        <w:jc w:val="both"/>
        <w:rPr>
          <w:rFonts w:ascii="Times New Roman" w:hAnsi="Times New Roman"/>
          <w:sz w:val="28"/>
          <w:szCs w:val="28"/>
        </w:rPr>
      </w:pPr>
      <w:r w:rsidRPr="00BF6E7D">
        <w:rPr>
          <w:rFonts w:ascii="Times New Roman" w:hAnsi="Times New Roman"/>
          <w:sz w:val="28"/>
          <w:szCs w:val="28"/>
        </w:rPr>
        <w:t xml:space="preserve">5.4. </w:t>
      </w:r>
      <w:r w:rsidRPr="007C254E">
        <w:rPr>
          <w:rFonts w:ascii="Times New Roman" w:hAnsi="Times New Roman"/>
          <w:b/>
          <w:sz w:val="28"/>
          <w:szCs w:val="28"/>
        </w:rPr>
        <w:t>Организует и проводит специальную оценку условий труда в соответствии с ФЗ от 28.12. 2013 г. № 426-ФЗ «О специальной оценки условий труда».</w:t>
      </w:r>
    </w:p>
    <w:p w:rsidR="004C72C2" w:rsidRPr="00BF6E7D" w:rsidRDefault="004C72C2" w:rsidP="004C72C2">
      <w:pPr>
        <w:pStyle w:val="afa"/>
        <w:jc w:val="both"/>
        <w:rPr>
          <w:rFonts w:ascii="Times New Roman" w:hAnsi="Times New Roman"/>
          <w:sz w:val="28"/>
          <w:szCs w:val="28"/>
        </w:rPr>
      </w:pPr>
      <w:r w:rsidRPr="00BF6E7D">
        <w:rPr>
          <w:rFonts w:ascii="Times New Roman" w:hAnsi="Times New Roman"/>
          <w:sz w:val="28"/>
          <w:szCs w:val="28"/>
        </w:rPr>
        <w:lastRenderedPageBreak/>
        <w:t xml:space="preserve">5.4. Разрабатывает и утверждает перечень работ и должностей по предоставлению гарантий и компенсаций </w:t>
      </w:r>
      <w:r w:rsidR="0042302F" w:rsidRPr="00BF6E7D">
        <w:rPr>
          <w:rFonts w:ascii="Times New Roman" w:hAnsi="Times New Roman"/>
          <w:sz w:val="28"/>
          <w:szCs w:val="28"/>
        </w:rPr>
        <w:t>работникам,</w:t>
      </w:r>
      <w:r w:rsidRPr="00BF6E7D">
        <w:rPr>
          <w:rFonts w:ascii="Times New Roman" w:hAnsi="Times New Roman"/>
          <w:sz w:val="28"/>
          <w:szCs w:val="28"/>
        </w:rPr>
        <w:t xml:space="preserve"> занятых на тяжелых работах, работах с вредными и (или) опасными и иными особыми условиями труда:</w:t>
      </w:r>
    </w:p>
    <w:p w:rsidR="004C72C2" w:rsidRPr="007A7ACE" w:rsidRDefault="004C72C2" w:rsidP="004C72C2">
      <w:pPr>
        <w:pStyle w:val="afa"/>
        <w:jc w:val="both"/>
        <w:rPr>
          <w:rFonts w:ascii="Times New Roman" w:hAnsi="Times New Roman"/>
          <w:b/>
          <w:sz w:val="28"/>
          <w:szCs w:val="28"/>
        </w:rPr>
      </w:pPr>
      <w:r w:rsidRPr="00BF6E7D">
        <w:rPr>
          <w:rFonts w:ascii="Times New Roman" w:hAnsi="Times New Roman"/>
          <w:sz w:val="28"/>
          <w:szCs w:val="28"/>
        </w:rPr>
        <w:t>- перечень должностей, профессий, которым положенсокращенный рабочий день</w:t>
      </w:r>
      <w:r w:rsidRPr="00A97D9C">
        <w:rPr>
          <w:rFonts w:ascii="Times New Roman" w:hAnsi="Times New Roman"/>
          <w:sz w:val="28"/>
          <w:szCs w:val="28"/>
        </w:rPr>
        <w:t xml:space="preserve"> и</w:t>
      </w:r>
      <w:r>
        <w:rPr>
          <w:rFonts w:ascii="Times New Roman" w:hAnsi="Times New Roman"/>
          <w:sz w:val="28"/>
          <w:szCs w:val="28"/>
        </w:rPr>
        <w:t xml:space="preserve"> дополнительны</w:t>
      </w:r>
      <w:r w:rsidR="0026412B">
        <w:rPr>
          <w:rFonts w:ascii="Times New Roman" w:hAnsi="Times New Roman"/>
          <w:sz w:val="28"/>
          <w:szCs w:val="28"/>
        </w:rPr>
        <w:t>е семь календарных дней</w:t>
      </w:r>
      <w:r w:rsidRPr="00BF6E7D">
        <w:rPr>
          <w:rFonts w:ascii="Times New Roman" w:hAnsi="Times New Roman"/>
          <w:sz w:val="28"/>
          <w:szCs w:val="28"/>
        </w:rPr>
        <w:t xml:space="preserve"> за вредные условия труда</w:t>
      </w:r>
      <w:r w:rsidR="007A7ACE">
        <w:rPr>
          <w:rFonts w:ascii="Times New Roman" w:hAnsi="Times New Roman"/>
          <w:sz w:val="28"/>
          <w:szCs w:val="28"/>
        </w:rPr>
        <w:t>-</w:t>
      </w:r>
      <w:r>
        <w:rPr>
          <w:rFonts w:ascii="Times New Roman" w:hAnsi="Times New Roman"/>
          <w:b/>
          <w:sz w:val="28"/>
          <w:szCs w:val="28"/>
        </w:rPr>
        <w:t>(Приложение № 1)</w:t>
      </w:r>
      <w:r w:rsidRPr="00BF6E7D">
        <w:rPr>
          <w:rFonts w:ascii="Times New Roman" w:hAnsi="Times New Roman"/>
          <w:b/>
          <w:sz w:val="28"/>
          <w:szCs w:val="28"/>
        </w:rPr>
        <w:t>;</w:t>
      </w:r>
    </w:p>
    <w:p w:rsidR="004C72C2" w:rsidRPr="00BF6E7D" w:rsidRDefault="004C72C2" w:rsidP="004C72C2">
      <w:pPr>
        <w:pStyle w:val="afa"/>
        <w:jc w:val="both"/>
        <w:rPr>
          <w:rFonts w:ascii="Times New Roman" w:hAnsi="Times New Roman"/>
          <w:b/>
          <w:sz w:val="28"/>
          <w:szCs w:val="28"/>
        </w:rPr>
      </w:pPr>
      <w:r w:rsidRPr="00BF6E7D">
        <w:rPr>
          <w:rFonts w:ascii="Times New Roman" w:hAnsi="Times New Roman"/>
          <w:sz w:val="28"/>
          <w:szCs w:val="28"/>
        </w:rPr>
        <w:t>- перечень должностей, профессий, которым положены компенсационные выплаты за вредные условия труда с конкретными процентами выплат (4-</w:t>
      </w:r>
      <w:r w:rsidR="0026412B">
        <w:rPr>
          <w:rFonts w:ascii="Times New Roman" w:hAnsi="Times New Roman"/>
          <w:sz w:val="28"/>
          <w:szCs w:val="28"/>
        </w:rPr>
        <w:t>35</w:t>
      </w:r>
      <w:r w:rsidRPr="00BF6E7D">
        <w:rPr>
          <w:rFonts w:ascii="Times New Roman" w:hAnsi="Times New Roman"/>
          <w:sz w:val="28"/>
          <w:szCs w:val="28"/>
        </w:rPr>
        <w:t xml:space="preserve"> %) </w:t>
      </w:r>
      <w:r w:rsidR="007A7ACE">
        <w:rPr>
          <w:rFonts w:ascii="Times New Roman" w:hAnsi="Times New Roman"/>
          <w:b/>
          <w:sz w:val="28"/>
          <w:szCs w:val="28"/>
        </w:rPr>
        <w:t>–(</w:t>
      </w:r>
      <w:r>
        <w:rPr>
          <w:rFonts w:ascii="Times New Roman" w:hAnsi="Times New Roman"/>
          <w:b/>
          <w:sz w:val="28"/>
          <w:szCs w:val="28"/>
        </w:rPr>
        <w:t>Приложение № 2</w:t>
      </w:r>
      <w:r w:rsidR="007A7ACE">
        <w:rPr>
          <w:rFonts w:ascii="Times New Roman" w:hAnsi="Times New Roman"/>
          <w:b/>
          <w:sz w:val="28"/>
          <w:szCs w:val="28"/>
        </w:rPr>
        <w:t>)</w:t>
      </w:r>
      <w:r w:rsidRPr="00BF6E7D">
        <w:rPr>
          <w:rFonts w:ascii="Times New Roman" w:hAnsi="Times New Roman"/>
          <w:b/>
          <w:sz w:val="28"/>
          <w:szCs w:val="28"/>
        </w:rPr>
        <w:t>;</w:t>
      </w:r>
    </w:p>
    <w:p w:rsidR="004C72C2" w:rsidRDefault="004C72C2" w:rsidP="004C72C2">
      <w:pPr>
        <w:pStyle w:val="afa"/>
        <w:jc w:val="both"/>
        <w:rPr>
          <w:rFonts w:ascii="Times New Roman" w:hAnsi="Times New Roman"/>
          <w:sz w:val="28"/>
          <w:szCs w:val="28"/>
        </w:rPr>
      </w:pPr>
      <w:r w:rsidRPr="00BF6E7D">
        <w:rPr>
          <w:rFonts w:ascii="Times New Roman" w:hAnsi="Times New Roman"/>
          <w:b/>
          <w:sz w:val="28"/>
          <w:szCs w:val="28"/>
        </w:rPr>
        <w:t xml:space="preserve">- </w:t>
      </w:r>
      <w:r w:rsidRPr="00BF6E7D">
        <w:rPr>
          <w:rFonts w:ascii="Times New Roman" w:hAnsi="Times New Roman"/>
          <w:sz w:val="28"/>
          <w:szCs w:val="28"/>
        </w:rPr>
        <w:t xml:space="preserve">перечень должностей, </w:t>
      </w:r>
      <w:r w:rsidR="0042302F" w:rsidRPr="00BF6E7D">
        <w:rPr>
          <w:rFonts w:ascii="Times New Roman" w:hAnsi="Times New Roman"/>
          <w:sz w:val="28"/>
          <w:szCs w:val="28"/>
        </w:rPr>
        <w:t>профессий,</w:t>
      </w:r>
      <w:r w:rsidRPr="00BF6E7D">
        <w:rPr>
          <w:rFonts w:ascii="Times New Roman" w:hAnsi="Times New Roman"/>
          <w:sz w:val="28"/>
          <w:szCs w:val="28"/>
        </w:rPr>
        <w:t xml:space="preserve"> имеющих право на досрочное назначение пенсии в соответствии с 173-ФЗ </w:t>
      </w:r>
      <w:r w:rsidR="0042302F" w:rsidRPr="00BF6E7D">
        <w:rPr>
          <w:rFonts w:ascii="Times New Roman" w:hAnsi="Times New Roman"/>
          <w:sz w:val="28"/>
          <w:szCs w:val="28"/>
        </w:rPr>
        <w:t>«О</w:t>
      </w:r>
      <w:r w:rsidRPr="00BF6E7D">
        <w:rPr>
          <w:rFonts w:ascii="Times New Roman" w:hAnsi="Times New Roman"/>
          <w:sz w:val="28"/>
          <w:szCs w:val="28"/>
        </w:rPr>
        <w:t xml:space="preserve"> трудовых пенсиях» лицам, осуществляющим педагогическую деятельность в образовательных организ</w:t>
      </w:r>
      <w:r>
        <w:rPr>
          <w:rFonts w:ascii="Times New Roman" w:hAnsi="Times New Roman"/>
          <w:sz w:val="28"/>
          <w:szCs w:val="28"/>
        </w:rPr>
        <w:t xml:space="preserve">ациях для детей </w:t>
      </w:r>
    </w:p>
    <w:p w:rsidR="004C72C2" w:rsidRPr="00BF6E7D" w:rsidRDefault="004C72C2" w:rsidP="004C72C2">
      <w:pPr>
        <w:pStyle w:val="afa"/>
        <w:jc w:val="both"/>
        <w:rPr>
          <w:rFonts w:ascii="Times New Roman" w:hAnsi="Times New Roman"/>
          <w:sz w:val="28"/>
          <w:szCs w:val="28"/>
        </w:rPr>
      </w:pPr>
      <w:r w:rsidRPr="00A97D9C">
        <w:rPr>
          <w:rFonts w:ascii="Times New Roman" w:hAnsi="Times New Roman"/>
          <w:b/>
          <w:sz w:val="28"/>
          <w:szCs w:val="28"/>
        </w:rPr>
        <w:t>(Приложение № 3).</w:t>
      </w:r>
    </w:p>
    <w:p w:rsidR="004C72C2" w:rsidRPr="00BF6E7D" w:rsidRDefault="004C72C2" w:rsidP="004C72C2">
      <w:pPr>
        <w:pStyle w:val="afa"/>
        <w:jc w:val="both"/>
        <w:rPr>
          <w:rFonts w:ascii="Times New Roman" w:hAnsi="Times New Roman"/>
          <w:b/>
          <w:sz w:val="28"/>
          <w:szCs w:val="28"/>
        </w:rPr>
      </w:pPr>
      <w:r w:rsidRPr="00BF6E7D">
        <w:rPr>
          <w:rFonts w:ascii="Times New Roman" w:hAnsi="Times New Roman"/>
          <w:sz w:val="28"/>
          <w:szCs w:val="28"/>
        </w:rPr>
        <w:t xml:space="preserve">5.5. Обеспечивает </w:t>
      </w:r>
      <w:r>
        <w:rPr>
          <w:rFonts w:ascii="Times New Roman" w:hAnsi="Times New Roman"/>
          <w:sz w:val="28"/>
          <w:szCs w:val="28"/>
        </w:rPr>
        <w:t xml:space="preserve">бесплатную </w:t>
      </w:r>
      <w:r w:rsidRPr="00BF6E7D">
        <w:rPr>
          <w:rFonts w:ascii="Times New Roman" w:hAnsi="Times New Roman"/>
          <w:sz w:val="28"/>
          <w:szCs w:val="28"/>
        </w:rPr>
        <w:t>выдачу работникам спецодежды, других средств индивидуальной защиты, инвентаря, мебели, оборудования, необходимого для рабо</w:t>
      </w:r>
      <w:r>
        <w:rPr>
          <w:rFonts w:ascii="Times New Roman" w:hAnsi="Times New Roman"/>
          <w:sz w:val="28"/>
          <w:szCs w:val="28"/>
        </w:rPr>
        <w:t>ты (в соответствии с нормативами)</w:t>
      </w:r>
      <w:r w:rsidR="007A7ACE">
        <w:rPr>
          <w:rFonts w:ascii="Times New Roman" w:hAnsi="Times New Roman"/>
          <w:sz w:val="28"/>
          <w:szCs w:val="28"/>
        </w:rPr>
        <w:t>–</w:t>
      </w:r>
      <w:r w:rsidR="007A7ACE" w:rsidRPr="007A7ACE">
        <w:rPr>
          <w:rFonts w:ascii="Times New Roman" w:hAnsi="Times New Roman"/>
          <w:b/>
          <w:bCs/>
          <w:sz w:val="28"/>
          <w:szCs w:val="28"/>
        </w:rPr>
        <w:t>(</w:t>
      </w:r>
      <w:r w:rsidRPr="007A7ACE">
        <w:rPr>
          <w:rFonts w:ascii="Times New Roman" w:hAnsi="Times New Roman"/>
          <w:b/>
          <w:bCs/>
          <w:sz w:val="28"/>
          <w:szCs w:val="28"/>
        </w:rPr>
        <w:t>Приложение № 4</w:t>
      </w:r>
      <w:r w:rsidR="007A7ACE" w:rsidRPr="007A7ACE">
        <w:rPr>
          <w:rFonts w:ascii="Times New Roman" w:hAnsi="Times New Roman"/>
          <w:b/>
          <w:bCs/>
          <w:sz w:val="28"/>
          <w:szCs w:val="28"/>
        </w:rPr>
        <w:t>)</w:t>
      </w:r>
      <w:r w:rsidRPr="007A7ACE">
        <w:rPr>
          <w:rFonts w:ascii="Times New Roman" w:hAnsi="Times New Roman"/>
          <w:b/>
          <w:bCs/>
          <w:sz w:val="28"/>
          <w:szCs w:val="28"/>
        </w:rPr>
        <w:t>.</w:t>
      </w:r>
    </w:p>
    <w:p w:rsidR="004C72C2" w:rsidRPr="00BF6E7D" w:rsidRDefault="004C72C2" w:rsidP="004C72C2">
      <w:pPr>
        <w:pStyle w:val="afa"/>
        <w:jc w:val="both"/>
        <w:rPr>
          <w:rFonts w:ascii="Times New Roman" w:hAnsi="Times New Roman"/>
          <w:b/>
          <w:sz w:val="28"/>
          <w:szCs w:val="28"/>
        </w:rPr>
      </w:pPr>
      <w:r w:rsidRPr="00BF6E7D">
        <w:rPr>
          <w:rFonts w:ascii="Times New Roman" w:hAnsi="Times New Roman"/>
          <w:sz w:val="28"/>
          <w:szCs w:val="28"/>
        </w:rPr>
        <w:t>5.6</w:t>
      </w:r>
      <w:r w:rsidRPr="00BF6E7D">
        <w:rPr>
          <w:rFonts w:ascii="Times New Roman" w:hAnsi="Times New Roman"/>
          <w:b/>
          <w:sz w:val="28"/>
          <w:szCs w:val="28"/>
        </w:rPr>
        <w:t xml:space="preserve">. </w:t>
      </w:r>
      <w:r w:rsidRPr="00BF6E7D">
        <w:rPr>
          <w:rFonts w:ascii="Times New Roman" w:hAnsi="Times New Roman"/>
          <w:sz w:val="28"/>
          <w:szCs w:val="28"/>
        </w:rPr>
        <w:t xml:space="preserve">Обеспечивает выдачу работникам смывающие и (или) обезвреживающие средства для работы (в соответствии типовых норм) </w:t>
      </w:r>
      <w:r w:rsidR="007A7ACE">
        <w:rPr>
          <w:rFonts w:ascii="Times New Roman" w:hAnsi="Times New Roman"/>
          <w:sz w:val="28"/>
          <w:szCs w:val="28"/>
        </w:rPr>
        <w:t>–</w:t>
      </w:r>
      <w:r w:rsidR="007A7ACE" w:rsidRPr="007A7ACE">
        <w:rPr>
          <w:rFonts w:ascii="Times New Roman" w:hAnsi="Times New Roman"/>
          <w:b/>
          <w:bCs/>
          <w:sz w:val="28"/>
          <w:szCs w:val="28"/>
        </w:rPr>
        <w:t>(</w:t>
      </w:r>
      <w:r w:rsidRPr="007A7ACE">
        <w:rPr>
          <w:rFonts w:ascii="Times New Roman" w:hAnsi="Times New Roman"/>
          <w:b/>
          <w:bCs/>
          <w:sz w:val="28"/>
          <w:szCs w:val="28"/>
        </w:rPr>
        <w:t>Приложение</w:t>
      </w:r>
      <w:r>
        <w:rPr>
          <w:rFonts w:ascii="Times New Roman" w:hAnsi="Times New Roman"/>
          <w:b/>
          <w:sz w:val="28"/>
          <w:szCs w:val="28"/>
        </w:rPr>
        <w:t xml:space="preserve"> № 5</w:t>
      </w:r>
      <w:r w:rsidR="007A7ACE">
        <w:rPr>
          <w:rFonts w:ascii="Times New Roman" w:hAnsi="Times New Roman"/>
          <w:b/>
          <w:sz w:val="28"/>
          <w:szCs w:val="28"/>
        </w:rPr>
        <w:t>)</w:t>
      </w:r>
      <w:r w:rsidRPr="00BF6E7D">
        <w:rPr>
          <w:rFonts w:ascii="Times New Roman" w:hAnsi="Times New Roman"/>
          <w:b/>
          <w:sz w:val="28"/>
          <w:szCs w:val="28"/>
        </w:rPr>
        <w:t>.</w:t>
      </w:r>
    </w:p>
    <w:p w:rsidR="004C72C2" w:rsidRPr="007A7ACE" w:rsidRDefault="004C72C2" w:rsidP="004C72C2">
      <w:pPr>
        <w:pStyle w:val="afa"/>
        <w:jc w:val="both"/>
        <w:rPr>
          <w:rFonts w:ascii="Times New Roman" w:hAnsi="Times New Roman"/>
          <w:sz w:val="28"/>
          <w:szCs w:val="28"/>
        </w:rPr>
      </w:pPr>
      <w:r w:rsidRPr="00BF6E7D">
        <w:rPr>
          <w:rFonts w:ascii="Times New Roman" w:hAnsi="Times New Roman"/>
          <w:sz w:val="28"/>
          <w:szCs w:val="28"/>
        </w:rPr>
        <w:t>5.</w:t>
      </w:r>
      <w:r w:rsidR="007A7ACE" w:rsidRPr="00BF6E7D">
        <w:rPr>
          <w:rFonts w:ascii="Times New Roman" w:hAnsi="Times New Roman"/>
          <w:sz w:val="28"/>
          <w:szCs w:val="28"/>
        </w:rPr>
        <w:t>7.</w:t>
      </w:r>
      <w:r w:rsidR="007A7ACE">
        <w:rPr>
          <w:rFonts w:ascii="Times New Roman" w:hAnsi="Times New Roman"/>
          <w:sz w:val="28"/>
          <w:szCs w:val="28"/>
        </w:rPr>
        <w:t xml:space="preserve"> Разрабатывает</w:t>
      </w:r>
      <w:r>
        <w:rPr>
          <w:rFonts w:ascii="Times New Roman" w:hAnsi="Times New Roman"/>
          <w:sz w:val="28"/>
          <w:szCs w:val="28"/>
        </w:rPr>
        <w:t xml:space="preserve">, положение, порядок проведения, а </w:t>
      </w:r>
      <w:r w:rsidR="007A7ACE">
        <w:rPr>
          <w:rFonts w:ascii="Times New Roman" w:hAnsi="Times New Roman"/>
          <w:sz w:val="28"/>
          <w:szCs w:val="28"/>
        </w:rPr>
        <w:t>также</w:t>
      </w:r>
      <w:r>
        <w:rPr>
          <w:rFonts w:ascii="Times New Roman" w:hAnsi="Times New Roman"/>
          <w:sz w:val="28"/>
          <w:szCs w:val="28"/>
        </w:rPr>
        <w:t xml:space="preserve"> о</w:t>
      </w:r>
      <w:r w:rsidRPr="00BF6E7D">
        <w:rPr>
          <w:rFonts w:ascii="Times New Roman" w:hAnsi="Times New Roman"/>
          <w:sz w:val="28"/>
          <w:szCs w:val="28"/>
        </w:rPr>
        <w:t>рганизует в установленные сроки проведениеобязательных предварительных и периодических медицинских осмотров (обследовани</w:t>
      </w:r>
      <w:r w:rsidR="00176CE2">
        <w:rPr>
          <w:rFonts w:ascii="Times New Roman" w:hAnsi="Times New Roman"/>
          <w:sz w:val="28"/>
          <w:szCs w:val="28"/>
        </w:rPr>
        <w:t xml:space="preserve">й) в </w:t>
      </w:r>
      <w:r w:rsidR="007A7ACE">
        <w:rPr>
          <w:rFonts w:ascii="Times New Roman" w:hAnsi="Times New Roman"/>
          <w:sz w:val="28"/>
          <w:szCs w:val="28"/>
        </w:rPr>
        <w:t>соответствии Приложения</w:t>
      </w:r>
      <w:r w:rsidR="00176CE2">
        <w:rPr>
          <w:rFonts w:ascii="Times New Roman" w:hAnsi="Times New Roman"/>
          <w:sz w:val="28"/>
          <w:szCs w:val="28"/>
        </w:rPr>
        <w:t xml:space="preserve"> №</w:t>
      </w:r>
      <w:r w:rsidRPr="00BF6E7D">
        <w:rPr>
          <w:rFonts w:ascii="Times New Roman" w:hAnsi="Times New Roman"/>
          <w:sz w:val="28"/>
          <w:szCs w:val="28"/>
        </w:rPr>
        <w:t xml:space="preserve">3к Приказу Министерства здравоохранения и социального развития Российской Федерации от 12 апреля 2011 г. N 302н </w:t>
      </w:r>
      <w:r w:rsidR="007A7ACE">
        <w:rPr>
          <w:rFonts w:ascii="Times New Roman" w:hAnsi="Times New Roman"/>
          <w:sz w:val="28"/>
          <w:szCs w:val="28"/>
        </w:rPr>
        <w:t>-</w:t>
      </w:r>
      <w:r w:rsidRPr="0077687F">
        <w:rPr>
          <w:rFonts w:ascii="Times New Roman" w:hAnsi="Times New Roman"/>
          <w:b/>
          <w:sz w:val="28"/>
          <w:szCs w:val="28"/>
        </w:rPr>
        <w:t>(Приложение № 6).</w:t>
      </w:r>
    </w:p>
    <w:p w:rsidR="004C72C2" w:rsidRDefault="004C72C2" w:rsidP="004C72C2">
      <w:pPr>
        <w:pStyle w:val="afa"/>
        <w:jc w:val="both"/>
        <w:rPr>
          <w:rFonts w:ascii="Times New Roman" w:hAnsi="Times New Roman"/>
          <w:sz w:val="28"/>
          <w:szCs w:val="28"/>
        </w:rPr>
      </w:pPr>
      <w:r w:rsidRPr="00BF6E7D">
        <w:rPr>
          <w:rFonts w:ascii="Times New Roman" w:hAnsi="Times New Roman"/>
          <w:sz w:val="28"/>
          <w:szCs w:val="28"/>
        </w:rPr>
        <w:t>5.8. Создает комиссию по расследованию несчастных случаев в школе.Осуществляет учет и расследование несчастных случаев в школе.</w:t>
      </w:r>
    </w:p>
    <w:p w:rsidR="004C72C2" w:rsidRPr="00BF6E7D" w:rsidRDefault="004C72C2" w:rsidP="004C72C2">
      <w:pPr>
        <w:pStyle w:val="afa"/>
        <w:jc w:val="both"/>
        <w:rPr>
          <w:rFonts w:ascii="Times New Roman" w:hAnsi="Times New Roman"/>
          <w:sz w:val="28"/>
          <w:szCs w:val="28"/>
        </w:rPr>
      </w:pPr>
      <w:r>
        <w:rPr>
          <w:rFonts w:ascii="Times New Roman" w:hAnsi="Times New Roman"/>
          <w:sz w:val="28"/>
          <w:szCs w:val="28"/>
        </w:rPr>
        <w:t>5.9. Создают комитет (комиссию) по охране труда в учреждении, разрабатывает и утверждает Положение о комитете (комиссии) по охране труда с учетным мнением профкома</w:t>
      </w:r>
      <w:r w:rsidR="007A7ACE">
        <w:rPr>
          <w:rFonts w:ascii="Times New Roman" w:hAnsi="Times New Roman"/>
          <w:sz w:val="28"/>
          <w:szCs w:val="28"/>
        </w:rPr>
        <w:t>-</w:t>
      </w:r>
      <w:r w:rsidRPr="0077687F">
        <w:rPr>
          <w:rFonts w:ascii="Times New Roman" w:hAnsi="Times New Roman"/>
          <w:b/>
          <w:sz w:val="28"/>
          <w:szCs w:val="28"/>
        </w:rPr>
        <w:t>(</w:t>
      </w:r>
      <w:r>
        <w:rPr>
          <w:rFonts w:ascii="Times New Roman" w:hAnsi="Times New Roman"/>
          <w:b/>
          <w:sz w:val="28"/>
          <w:szCs w:val="28"/>
        </w:rPr>
        <w:t>Приложение № 7</w:t>
      </w:r>
      <w:r w:rsidRPr="0077687F">
        <w:rPr>
          <w:rFonts w:ascii="Times New Roman" w:hAnsi="Times New Roman"/>
          <w:b/>
          <w:sz w:val="28"/>
          <w:szCs w:val="28"/>
        </w:rPr>
        <w:t>).</w:t>
      </w:r>
    </w:p>
    <w:p w:rsidR="004C72C2" w:rsidRPr="00BF6E7D" w:rsidRDefault="004C72C2" w:rsidP="004C72C2">
      <w:pPr>
        <w:pStyle w:val="afa"/>
        <w:jc w:val="both"/>
        <w:rPr>
          <w:rFonts w:ascii="Times New Roman" w:hAnsi="Times New Roman"/>
          <w:sz w:val="28"/>
          <w:szCs w:val="28"/>
        </w:rPr>
      </w:pPr>
      <w:r>
        <w:rPr>
          <w:rFonts w:ascii="Times New Roman" w:hAnsi="Times New Roman"/>
          <w:sz w:val="28"/>
          <w:szCs w:val="28"/>
        </w:rPr>
        <w:t>5.10</w:t>
      </w:r>
      <w:r w:rsidRPr="00BF6E7D">
        <w:rPr>
          <w:rFonts w:ascii="Times New Roman" w:hAnsi="Times New Roman"/>
          <w:sz w:val="28"/>
          <w:szCs w:val="28"/>
        </w:rPr>
        <w:t>. Возмещает работнику ущерб, причиненный ему увечьем или другим повреждением здоровья, связанным с выполнением трудовых обязанностей, в полном размере потерянного заработка, а также выплачивает потерпевшему единовременную компенсацию в соответствии с законодательством Российской Федерации.</w:t>
      </w:r>
    </w:p>
    <w:p w:rsidR="004C72C2" w:rsidRPr="00BF6E7D" w:rsidRDefault="004C72C2" w:rsidP="004C72C2">
      <w:pPr>
        <w:pStyle w:val="afa"/>
        <w:jc w:val="both"/>
        <w:rPr>
          <w:rFonts w:ascii="Times New Roman" w:hAnsi="Times New Roman"/>
          <w:sz w:val="28"/>
          <w:szCs w:val="28"/>
        </w:rPr>
      </w:pPr>
      <w:r>
        <w:rPr>
          <w:rFonts w:ascii="Times New Roman" w:hAnsi="Times New Roman"/>
          <w:sz w:val="28"/>
          <w:szCs w:val="28"/>
        </w:rPr>
        <w:t>5.11</w:t>
      </w:r>
      <w:r w:rsidRPr="00BF6E7D">
        <w:rPr>
          <w:rFonts w:ascii="Times New Roman" w:hAnsi="Times New Roman"/>
          <w:sz w:val="28"/>
          <w:szCs w:val="28"/>
        </w:rPr>
        <w:t>. Обеспечивает социальное страхование всех работающих от несчастных случаев и профессиональных заболеваний.</w:t>
      </w:r>
    </w:p>
    <w:p w:rsidR="004C72C2" w:rsidRPr="00BF6E7D" w:rsidRDefault="004C72C2" w:rsidP="004C72C2">
      <w:pPr>
        <w:pStyle w:val="afa"/>
        <w:jc w:val="both"/>
        <w:rPr>
          <w:rFonts w:ascii="Times New Roman" w:hAnsi="Times New Roman"/>
          <w:sz w:val="28"/>
          <w:szCs w:val="28"/>
        </w:rPr>
      </w:pPr>
      <w:r>
        <w:rPr>
          <w:rFonts w:ascii="Times New Roman" w:hAnsi="Times New Roman"/>
          <w:sz w:val="28"/>
          <w:szCs w:val="28"/>
        </w:rPr>
        <w:t>5.12</w:t>
      </w:r>
      <w:r w:rsidRPr="00BF6E7D">
        <w:rPr>
          <w:rFonts w:ascii="Times New Roman" w:hAnsi="Times New Roman"/>
          <w:sz w:val="28"/>
          <w:szCs w:val="28"/>
        </w:rPr>
        <w:t xml:space="preserve">. </w:t>
      </w:r>
      <w:r>
        <w:rPr>
          <w:rFonts w:ascii="Times New Roman" w:hAnsi="Times New Roman"/>
          <w:sz w:val="28"/>
          <w:szCs w:val="28"/>
        </w:rPr>
        <w:t>Выполняет к 01 октябр</w:t>
      </w:r>
      <w:r w:rsidR="007A7ACE">
        <w:rPr>
          <w:rFonts w:ascii="Times New Roman" w:hAnsi="Times New Roman"/>
          <w:sz w:val="28"/>
          <w:szCs w:val="28"/>
        </w:rPr>
        <w:t>я</w:t>
      </w:r>
      <w:r w:rsidR="007A7ACE" w:rsidRPr="00296574">
        <w:rPr>
          <w:rFonts w:ascii="Times New Roman" w:hAnsi="Times New Roman"/>
          <w:sz w:val="28"/>
          <w:szCs w:val="28"/>
        </w:rPr>
        <w:t>ежегодно</w:t>
      </w:r>
      <w:r w:rsidRPr="00BF6E7D">
        <w:rPr>
          <w:rFonts w:ascii="Times New Roman" w:hAnsi="Times New Roman"/>
          <w:sz w:val="28"/>
          <w:szCs w:val="28"/>
        </w:rPr>
        <w:t>все запланированные мероприятия по подготовке к работе в зимнее время.</w:t>
      </w:r>
    </w:p>
    <w:p w:rsidR="004C72C2" w:rsidRPr="00BF6E7D" w:rsidRDefault="004C72C2" w:rsidP="004C72C2">
      <w:pPr>
        <w:pStyle w:val="afa"/>
        <w:jc w:val="both"/>
        <w:rPr>
          <w:rFonts w:ascii="Times New Roman" w:hAnsi="Times New Roman"/>
          <w:sz w:val="28"/>
          <w:szCs w:val="28"/>
        </w:rPr>
      </w:pPr>
      <w:r>
        <w:rPr>
          <w:rFonts w:ascii="Times New Roman" w:hAnsi="Times New Roman"/>
          <w:sz w:val="28"/>
          <w:szCs w:val="28"/>
        </w:rPr>
        <w:t>5.13</w:t>
      </w:r>
      <w:r w:rsidRPr="00BF6E7D">
        <w:rPr>
          <w:rFonts w:ascii="Times New Roman" w:hAnsi="Times New Roman"/>
          <w:sz w:val="28"/>
          <w:szCs w:val="28"/>
        </w:rPr>
        <w:t>. Обеспечивает работу и надлежащее содержание санитарно-бытовых помещений.</w:t>
      </w:r>
    </w:p>
    <w:p w:rsidR="004C72C2" w:rsidRPr="00BF6E7D" w:rsidRDefault="004C72C2" w:rsidP="004C72C2">
      <w:pPr>
        <w:pStyle w:val="afa"/>
        <w:jc w:val="both"/>
        <w:rPr>
          <w:rFonts w:ascii="Times New Roman" w:hAnsi="Times New Roman"/>
          <w:sz w:val="28"/>
          <w:szCs w:val="28"/>
        </w:rPr>
      </w:pPr>
      <w:r>
        <w:rPr>
          <w:rFonts w:ascii="Times New Roman" w:hAnsi="Times New Roman"/>
          <w:sz w:val="28"/>
          <w:szCs w:val="28"/>
        </w:rPr>
        <w:t>5.14</w:t>
      </w:r>
      <w:r w:rsidRPr="00BF6E7D">
        <w:rPr>
          <w:rFonts w:ascii="Times New Roman" w:hAnsi="Times New Roman"/>
          <w:sz w:val="28"/>
          <w:szCs w:val="28"/>
        </w:rPr>
        <w:t>. Содержит в порядке территорию школы, строго обозначая и соблюдая требуемые габариты проходов, проездов, обеспечивая безопасность при эксплуатации транспорта.</w:t>
      </w:r>
    </w:p>
    <w:p w:rsidR="004C72C2" w:rsidRPr="00BF6E7D" w:rsidRDefault="004C72C2" w:rsidP="004C72C2">
      <w:pPr>
        <w:pStyle w:val="afa"/>
        <w:jc w:val="both"/>
        <w:rPr>
          <w:rFonts w:ascii="Times New Roman" w:hAnsi="Times New Roman"/>
          <w:sz w:val="28"/>
          <w:szCs w:val="28"/>
        </w:rPr>
      </w:pPr>
      <w:r>
        <w:rPr>
          <w:rFonts w:ascii="Times New Roman" w:hAnsi="Times New Roman"/>
          <w:sz w:val="28"/>
          <w:szCs w:val="28"/>
        </w:rPr>
        <w:lastRenderedPageBreak/>
        <w:t>5.15</w:t>
      </w:r>
      <w:r w:rsidRPr="00BF6E7D">
        <w:rPr>
          <w:rFonts w:ascii="Times New Roman" w:hAnsi="Times New Roman"/>
          <w:sz w:val="28"/>
          <w:szCs w:val="28"/>
        </w:rPr>
        <w:t>. Не допускает эксплуатацию неисправного оборудования. Своевременно маркирует и наносит установленные знаки на оборудование в целях обеспечения безопасности труда.</w:t>
      </w:r>
    </w:p>
    <w:p w:rsidR="004C72C2" w:rsidRPr="00BF6E7D" w:rsidRDefault="004C72C2" w:rsidP="004C72C2">
      <w:pPr>
        <w:pStyle w:val="afa"/>
        <w:jc w:val="both"/>
        <w:rPr>
          <w:rFonts w:ascii="Times New Roman" w:hAnsi="Times New Roman"/>
          <w:sz w:val="28"/>
          <w:szCs w:val="28"/>
        </w:rPr>
      </w:pPr>
      <w:r>
        <w:rPr>
          <w:rFonts w:ascii="Times New Roman" w:hAnsi="Times New Roman"/>
          <w:sz w:val="28"/>
          <w:szCs w:val="28"/>
        </w:rPr>
        <w:t>5.16</w:t>
      </w:r>
      <w:r w:rsidRPr="00BF6E7D">
        <w:rPr>
          <w:rFonts w:ascii="Times New Roman" w:hAnsi="Times New Roman"/>
          <w:sz w:val="28"/>
          <w:szCs w:val="28"/>
        </w:rPr>
        <w:t xml:space="preserve">. Обеспечивает строгое соблюдением должностными </w:t>
      </w:r>
      <w:r w:rsidR="0026412B" w:rsidRPr="00BF6E7D">
        <w:rPr>
          <w:rFonts w:ascii="Times New Roman" w:hAnsi="Times New Roman"/>
          <w:sz w:val="28"/>
          <w:szCs w:val="28"/>
        </w:rPr>
        <w:t>лицами требований</w:t>
      </w:r>
      <w:r w:rsidRPr="00BF6E7D">
        <w:rPr>
          <w:rFonts w:ascii="Times New Roman" w:hAnsi="Times New Roman"/>
          <w:sz w:val="28"/>
          <w:szCs w:val="28"/>
        </w:rPr>
        <w:t xml:space="preserve"> охраны труда, графиков, планово-предупредительных </w:t>
      </w:r>
      <w:r w:rsidR="0026412B" w:rsidRPr="00BF6E7D">
        <w:rPr>
          <w:rFonts w:ascii="Times New Roman" w:hAnsi="Times New Roman"/>
          <w:sz w:val="28"/>
          <w:szCs w:val="28"/>
        </w:rPr>
        <w:t>ремонтов,</w:t>
      </w:r>
      <w:r w:rsidRPr="00BF6E7D">
        <w:rPr>
          <w:rFonts w:ascii="Times New Roman" w:hAnsi="Times New Roman"/>
          <w:sz w:val="28"/>
          <w:szCs w:val="28"/>
        </w:rPr>
        <w:t xml:space="preserve"> бесперебойную работу вентиляционных </w:t>
      </w:r>
      <w:r w:rsidR="0026412B" w:rsidRPr="00BF6E7D">
        <w:rPr>
          <w:rFonts w:ascii="Times New Roman" w:hAnsi="Times New Roman"/>
          <w:sz w:val="28"/>
          <w:szCs w:val="28"/>
        </w:rPr>
        <w:t>систем.</w:t>
      </w:r>
    </w:p>
    <w:p w:rsidR="004C72C2" w:rsidRPr="00BF6E7D" w:rsidRDefault="004C72C2" w:rsidP="004C72C2">
      <w:pPr>
        <w:pStyle w:val="afa"/>
        <w:jc w:val="both"/>
        <w:rPr>
          <w:rFonts w:ascii="Times New Roman" w:hAnsi="Times New Roman"/>
          <w:sz w:val="28"/>
          <w:szCs w:val="28"/>
          <w:u w:val="single"/>
        </w:rPr>
      </w:pPr>
    </w:p>
    <w:p w:rsidR="004C72C2" w:rsidRPr="00BF6E7D" w:rsidRDefault="004C72C2" w:rsidP="004C72C2">
      <w:pPr>
        <w:pStyle w:val="afa"/>
        <w:jc w:val="both"/>
        <w:rPr>
          <w:rFonts w:ascii="Times New Roman" w:hAnsi="Times New Roman"/>
          <w:sz w:val="28"/>
          <w:szCs w:val="28"/>
          <w:u w:val="single"/>
        </w:rPr>
      </w:pPr>
      <w:r>
        <w:rPr>
          <w:rFonts w:ascii="Times New Roman" w:hAnsi="Times New Roman"/>
          <w:sz w:val="28"/>
          <w:szCs w:val="28"/>
          <w:u w:val="single"/>
        </w:rPr>
        <w:t>Обязательства профкома</w:t>
      </w:r>
      <w:r w:rsidRPr="00BF6E7D">
        <w:rPr>
          <w:rFonts w:ascii="Times New Roman" w:hAnsi="Times New Roman"/>
          <w:sz w:val="28"/>
          <w:szCs w:val="28"/>
          <w:u w:val="single"/>
        </w:rPr>
        <w:t>:</w:t>
      </w:r>
    </w:p>
    <w:p w:rsidR="004C72C2" w:rsidRPr="00BF6E7D" w:rsidRDefault="004C72C2" w:rsidP="004C72C2">
      <w:pPr>
        <w:pStyle w:val="afa"/>
        <w:jc w:val="both"/>
        <w:rPr>
          <w:rFonts w:ascii="Times New Roman" w:hAnsi="Times New Roman"/>
          <w:sz w:val="28"/>
          <w:szCs w:val="28"/>
        </w:rPr>
      </w:pPr>
      <w:r>
        <w:rPr>
          <w:rFonts w:ascii="Times New Roman" w:hAnsi="Times New Roman"/>
          <w:sz w:val="28"/>
          <w:szCs w:val="28"/>
        </w:rPr>
        <w:t xml:space="preserve"> 5.17</w:t>
      </w:r>
      <w:r w:rsidRPr="00BF6E7D">
        <w:rPr>
          <w:rFonts w:ascii="Times New Roman" w:hAnsi="Times New Roman"/>
          <w:sz w:val="28"/>
          <w:szCs w:val="28"/>
        </w:rPr>
        <w:t>.</w:t>
      </w:r>
      <w:r w:rsidRPr="00B247CC">
        <w:rPr>
          <w:rFonts w:ascii="Times New Roman" w:hAnsi="Times New Roman"/>
          <w:b/>
          <w:sz w:val="28"/>
          <w:szCs w:val="28"/>
        </w:rPr>
        <w:t>Контролировать исполнение работодателем мероприятий в</w:t>
      </w:r>
      <w:r w:rsidR="00296574">
        <w:rPr>
          <w:rFonts w:ascii="Times New Roman" w:hAnsi="Times New Roman"/>
          <w:b/>
          <w:sz w:val="28"/>
          <w:szCs w:val="28"/>
        </w:rPr>
        <w:t xml:space="preserve"> Перечне по охране труда на 2022</w:t>
      </w:r>
      <w:r w:rsidRPr="00B247CC">
        <w:rPr>
          <w:rFonts w:ascii="Times New Roman" w:hAnsi="Times New Roman"/>
          <w:b/>
          <w:sz w:val="28"/>
          <w:szCs w:val="28"/>
        </w:rPr>
        <w:t>-202</w:t>
      </w:r>
      <w:r w:rsidR="00296574">
        <w:rPr>
          <w:rFonts w:ascii="Times New Roman" w:hAnsi="Times New Roman"/>
          <w:b/>
          <w:sz w:val="28"/>
          <w:szCs w:val="28"/>
        </w:rPr>
        <w:t>5</w:t>
      </w:r>
      <w:r w:rsidRPr="00B247CC">
        <w:rPr>
          <w:rFonts w:ascii="Times New Roman" w:hAnsi="Times New Roman"/>
          <w:b/>
          <w:sz w:val="28"/>
          <w:szCs w:val="28"/>
        </w:rPr>
        <w:t xml:space="preserve"> года</w:t>
      </w:r>
      <w:r>
        <w:rPr>
          <w:rFonts w:ascii="Times New Roman" w:hAnsi="Times New Roman"/>
          <w:b/>
          <w:sz w:val="28"/>
          <w:szCs w:val="28"/>
        </w:rPr>
        <w:t>(Приложение № 8</w:t>
      </w:r>
      <w:r w:rsidRPr="00BF6E7D">
        <w:rPr>
          <w:rFonts w:ascii="Times New Roman" w:hAnsi="Times New Roman"/>
          <w:b/>
          <w:sz w:val="28"/>
          <w:szCs w:val="28"/>
        </w:rPr>
        <w:t>).</w:t>
      </w:r>
    </w:p>
    <w:p w:rsidR="004C72C2" w:rsidRPr="00BF6E7D" w:rsidRDefault="004C72C2" w:rsidP="004C72C2">
      <w:pPr>
        <w:pStyle w:val="afa"/>
        <w:jc w:val="both"/>
        <w:rPr>
          <w:rFonts w:ascii="Times New Roman" w:hAnsi="Times New Roman"/>
          <w:sz w:val="28"/>
          <w:szCs w:val="28"/>
        </w:rPr>
      </w:pPr>
      <w:r>
        <w:rPr>
          <w:rFonts w:ascii="Times New Roman" w:hAnsi="Times New Roman"/>
          <w:sz w:val="28"/>
          <w:szCs w:val="28"/>
        </w:rPr>
        <w:t xml:space="preserve"> 5.18</w:t>
      </w:r>
      <w:r w:rsidRPr="00BF6E7D">
        <w:rPr>
          <w:rFonts w:ascii="Times New Roman" w:hAnsi="Times New Roman"/>
          <w:sz w:val="28"/>
          <w:szCs w:val="28"/>
        </w:rPr>
        <w:t>. Осуществляет общественный контроль за деятельностью администрации в вопросах охраны труда и соблюдения техники безопасности в соответствии с законодательством Российской Федерации</w:t>
      </w:r>
    </w:p>
    <w:p w:rsidR="004C72C2" w:rsidRPr="00BF6E7D" w:rsidRDefault="004C72C2" w:rsidP="004C72C2">
      <w:pPr>
        <w:pStyle w:val="afa"/>
        <w:jc w:val="both"/>
        <w:rPr>
          <w:rFonts w:ascii="Times New Roman" w:hAnsi="Times New Roman"/>
          <w:sz w:val="28"/>
          <w:szCs w:val="28"/>
        </w:rPr>
      </w:pPr>
      <w:r>
        <w:rPr>
          <w:rFonts w:ascii="Times New Roman" w:hAnsi="Times New Roman"/>
          <w:sz w:val="28"/>
          <w:szCs w:val="28"/>
        </w:rPr>
        <w:t xml:space="preserve"> 5.19</w:t>
      </w:r>
      <w:r w:rsidRPr="00BF6E7D">
        <w:rPr>
          <w:rFonts w:ascii="Times New Roman" w:hAnsi="Times New Roman"/>
          <w:sz w:val="28"/>
          <w:szCs w:val="28"/>
        </w:rPr>
        <w:t>. Проверяет состояние охраны труда, техники безопасности, производственной санитарии на рабочих местах и добивается проведения необходимых мероприятий по обеспечению здоровых и безопасных условий труда не реже двух раз в год</w:t>
      </w:r>
    </w:p>
    <w:p w:rsidR="004C72C2" w:rsidRPr="00BF6E7D" w:rsidRDefault="004C72C2" w:rsidP="004C72C2">
      <w:pPr>
        <w:pStyle w:val="afa"/>
        <w:jc w:val="both"/>
        <w:rPr>
          <w:rFonts w:ascii="Times New Roman" w:hAnsi="Times New Roman"/>
          <w:sz w:val="28"/>
          <w:szCs w:val="28"/>
        </w:rPr>
      </w:pPr>
      <w:r>
        <w:rPr>
          <w:rFonts w:ascii="Times New Roman" w:hAnsi="Times New Roman"/>
          <w:sz w:val="28"/>
          <w:szCs w:val="28"/>
        </w:rPr>
        <w:t xml:space="preserve"> 5.20</w:t>
      </w:r>
      <w:r w:rsidRPr="00BF6E7D">
        <w:rPr>
          <w:rFonts w:ascii="Times New Roman" w:hAnsi="Times New Roman"/>
          <w:sz w:val="28"/>
          <w:szCs w:val="28"/>
        </w:rPr>
        <w:t>. Принимает участие в р</w:t>
      </w:r>
      <w:r>
        <w:rPr>
          <w:rFonts w:ascii="Times New Roman" w:hAnsi="Times New Roman"/>
          <w:sz w:val="28"/>
          <w:szCs w:val="28"/>
        </w:rPr>
        <w:t>аботе комиссии по принятию учреждения</w:t>
      </w:r>
      <w:r w:rsidRPr="00BF6E7D">
        <w:rPr>
          <w:rFonts w:ascii="Times New Roman" w:hAnsi="Times New Roman"/>
          <w:sz w:val="28"/>
          <w:szCs w:val="28"/>
        </w:rPr>
        <w:t xml:space="preserve"> к новому учебному году и к зимнему периоду.</w:t>
      </w:r>
    </w:p>
    <w:p w:rsidR="004C72C2" w:rsidRPr="00BF6E7D" w:rsidRDefault="004C72C2" w:rsidP="004C72C2">
      <w:pPr>
        <w:pStyle w:val="afa"/>
        <w:jc w:val="both"/>
        <w:rPr>
          <w:rFonts w:ascii="Times New Roman" w:hAnsi="Times New Roman"/>
          <w:sz w:val="28"/>
          <w:szCs w:val="28"/>
        </w:rPr>
      </w:pPr>
      <w:r>
        <w:rPr>
          <w:rFonts w:ascii="Times New Roman" w:hAnsi="Times New Roman"/>
          <w:sz w:val="28"/>
          <w:szCs w:val="28"/>
        </w:rPr>
        <w:t xml:space="preserve"> 5.21</w:t>
      </w:r>
      <w:r w:rsidRPr="00BF6E7D">
        <w:rPr>
          <w:rFonts w:ascii="Times New Roman" w:hAnsi="Times New Roman"/>
          <w:sz w:val="28"/>
          <w:szCs w:val="28"/>
        </w:rPr>
        <w:t>. Участвует в расследовании несчастных случаев и случаев профессиональных заболеваний.</w:t>
      </w:r>
    </w:p>
    <w:p w:rsidR="004C72C2" w:rsidRPr="00BF6E7D" w:rsidRDefault="004C72C2" w:rsidP="004C72C2">
      <w:pPr>
        <w:pStyle w:val="afa"/>
        <w:jc w:val="both"/>
        <w:rPr>
          <w:rFonts w:ascii="Times New Roman" w:hAnsi="Times New Roman"/>
          <w:sz w:val="28"/>
          <w:szCs w:val="28"/>
        </w:rPr>
      </w:pPr>
      <w:r>
        <w:rPr>
          <w:rFonts w:ascii="Times New Roman" w:hAnsi="Times New Roman"/>
          <w:sz w:val="28"/>
          <w:szCs w:val="28"/>
        </w:rPr>
        <w:t xml:space="preserve"> 5.22</w:t>
      </w:r>
      <w:r w:rsidRPr="00BF6E7D">
        <w:rPr>
          <w:rFonts w:ascii="Times New Roman" w:hAnsi="Times New Roman"/>
          <w:sz w:val="28"/>
          <w:szCs w:val="28"/>
        </w:rPr>
        <w:t>. Участвует в разработке комплексных мероприятий по достижению установленных нормативов по охране труда.</w:t>
      </w:r>
    </w:p>
    <w:p w:rsidR="004C72C2" w:rsidRDefault="004C72C2" w:rsidP="004C72C2">
      <w:pPr>
        <w:pStyle w:val="afa"/>
        <w:jc w:val="both"/>
        <w:rPr>
          <w:rFonts w:ascii="Times New Roman" w:hAnsi="Times New Roman"/>
          <w:sz w:val="28"/>
          <w:szCs w:val="28"/>
        </w:rPr>
      </w:pPr>
      <w:r>
        <w:rPr>
          <w:rFonts w:ascii="Times New Roman" w:hAnsi="Times New Roman"/>
          <w:sz w:val="28"/>
          <w:szCs w:val="28"/>
        </w:rPr>
        <w:t xml:space="preserve"> 5.23</w:t>
      </w:r>
      <w:r w:rsidRPr="00BF6E7D">
        <w:rPr>
          <w:rFonts w:ascii="Times New Roman" w:hAnsi="Times New Roman"/>
          <w:sz w:val="28"/>
          <w:szCs w:val="28"/>
        </w:rPr>
        <w:t xml:space="preserve">. Рассматривает на заседании профсоюзного комитета </w:t>
      </w:r>
      <w:r>
        <w:rPr>
          <w:rFonts w:ascii="Times New Roman" w:hAnsi="Times New Roman"/>
          <w:sz w:val="28"/>
          <w:szCs w:val="28"/>
        </w:rPr>
        <w:t xml:space="preserve">списки должностей работников, имеющих право </w:t>
      </w:r>
      <w:r w:rsidRPr="00BF6E7D">
        <w:rPr>
          <w:rFonts w:ascii="Times New Roman" w:hAnsi="Times New Roman"/>
          <w:sz w:val="28"/>
          <w:szCs w:val="28"/>
        </w:rPr>
        <w:t xml:space="preserve">на </w:t>
      </w:r>
      <w:r>
        <w:rPr>
          <w:rFonts w:ascii="Times New Roman" w:hAnsi="Times New Roman"/>
          <w:sz w:val="28"/>
          <w:szCs w:val="28"/>
        </w:rPr>
        <w:t>обеспечение спецодеждой и другими средствами индивидуальной защиты.</w:t>
      </w:r>
    </w:p>
    <w:p w:rsidR="004C72C2" w:rsidRPr="00BF6E7D" w:rsidRDefault="004C72C2" w:rsidP="004C72C2">
      <w:pPr>
        <w:pStyle w:val="afa"/>
        <w:jc w:val="both"/>
        <w:rPr>
          <w:rFonts w:ascii="Times New Roman" w:hAnsi="Times New Roman"/>
          <w:sz w:val="28"/>
          <w:szCs w:val="28"/>
        </w:rPr>
      </w:pPr>
      <w:r>
        <w:rPr>
          <w:rFonts w:ascii="Times New Roman" w:hAnsi="Times New Roman"/>
          <w:sz w:val="28"/>
          <w:szCs w:val="28"/>
        </w:rPr>
        <w:t>5.24</w:t>
      </w:r>
      <w:r w:rsidRPr="00BF6E7D">
        <w:rPr>
          <w:rFonts w:ascii="Times New Roman" w:hAnsi="Times New Roman"/>
          <w:sz w:val="28"/>
          <w:szCs w:val="28"/>
        </w:rPr>
        <w:t>. Контролирует выдачу и применение спецодежды, смывающие и (или) обезвреживающие средства выдаваемыхна основании типовых норм.</w:t>
      </w:r>
    </w:p>
    <w:p w:rsidR="004C72C2" w:rsidRPr="00BF6E7D" w:rsidRDefault="004C72C2" w:rsidP="004C72C2">
      <w:pPr>
        <w:pStyle w:val="afa"/>
        <w:jc w:val="both"/>
        <w:rPr>
          <w:rFonts w:ascii="Times New Roman" w:hAnsi="Times New Roman"/>
          <w:sz w:val="28"/>
          <w:szCs w:val="28"/>
        </w:rPr>
      </w:pPr>
      <w:r>
        <w:rPr>
          <w:rFonts w:ascii="Times New Roman" w:hAnsi="Times New Roman"/>
          <w:sz w:val="28"/>
          <w:szCs w:val="28"/>
        </w:rPr>
        <w:t>5.25</w:t>
      </w:r>
      <w:r w:rsidRPr="00BF6E7D">
        <w:rPr>
          <w:rFonts w:ascii="Times New Roman" w:hAnsi="Times New Roman"/>
          <w:sz w:val="28"/>
          <w:szCs w:val="28"/>
        </w:rPr>
        <w:t>. Организует сбор предложений для проекта Соглашения по охране труда и обсуждает их на собрании трудового коллектива</w:t>
      </w:r>
    </w:p>
    <w:p w:rsidR="004C72C2" w:rsidRPr="00BF6E7D" w:rsidRDefault="004C72C2" w:rsidP="004C72C2">
      <w:pPr>
        <w:pStyle w:val="afa"/>
        <w:jc w:val="both"/>
        <w:rPr>
          <w:rFonts w:ascii="Times New Roman" w:hAnsi="Times New Roman"/>
          <w:sz w:val="28"/>
          <w:szCs w:val="28"/>
        </w:rPr>
      </w:pPr>
    </w:p>
    <w:p w:rsidR="004C72C2" w:rsidRPr="00067829" w:rsidRDefault="004C72C2" w:rsidP="004C72C2">
      <w:pPr>
        <w:pStyle w:val="afa"/>
        <w:jc w:val="both"/>
        <w:rPr>
          <w:rFonts w:ascii="Times New Roman" w:hAnsi="Times New Roman"/>
          <w:sz w:val="28"/>
          <w:szCs w:val="28"/>
          <w:u w:val="single"/>
        </w:rPr>
      </w:pPr>
      <w:r w:rsidRPr="00BF6E7D">
        <w:rPr>
          <w:rFonts w:ascii="Times New Roman" w:hAnsi="Times New Roman"/>
          <w:sz w:val="28"/>
          <w:szCs w:val="28"/>
          <w:u w:val="single"/>
        </w:rPr>
        <w:t xml:space="preserve"> Взаимные об</w:t>
      </w:r>
      <w:r>
        <w:rPr>
          <w:rFonts w:ascii="Times New Roman" w:hAnsi="Times New Roman"/>
          <w:sz w:val="28"/>
          <w:szCs w:val="28"/>
          <w:u w:val="single"/>
        </w:rPr>
        <w:t>язательства работодателя и профкома</w:t>
      </w:r>
      <w:r w:rsidRPr="00BF6E7D">
        <w:rPr>
          <w:rFonts w:ascii="Times New Roman" w:hAnsi="Times New Roman"/>
          <w:sz w:val="28"/>
          <w:szCs w:val="28"/>
          <w:u w:val="single"/>
        </w:rPr>
        <w:t>:</w:t>
      </w:r>
    </w:p>
    <w:p w:rsidR="004C72C2" w:rsidRPr="00BF6E7D" w:rsidRDefault="004C72C2" w:rsidP="004C72C2">
      <w:pPr>
        <w:pStyle w:val="afa"/>
        <w:jc w:val="both"/>
        <w:rPr>
          <w:rFonts w:ascii="Times New Roman" w:hAnsi="Times New Roman"/>
          <w:sz w:val="28"/>
          <w:szCs w:val="28"/>
        </w:rPr>
      </w:pPr>
      <w:r>
        <w:rPr>
          <w:rFonts w:ascii="Times New Roman" w:hAnsi="Times New Roman"/>
          <w:sz w:val="28"/>
          <w:szCs w:val="28"/>
        </w:rPr>
        <w:t>5.26</w:t>
      </w:r>
      <w:r w:rsidRPr="00BF6E7D">
        <w:rPr>
          <w:rFonts w:ascii="Times New Roman" w:hAnsi="Times New Roman"/>
          <w:sz w:val="28"/>
          <w:szCs w:val="28"/>
        </w:rPr>
        <w:t>. Осуществлять трехступенчатый административно-общественный контроль за состоянием охраны труда на рабочих местах</w:t>
      </w:r>
      <w:r>
        <w:rPr>
          <w:rFonts w:ascii="Times New Roman" w:hAnsi="Times New Roman"/>
          <w:b/>
          <w:sz w:val="28"/>
          <w:szCs w:val="28"/>
        </w:rPr>
        <w:t xml:space="preserve"> (приложение № 9</w:t>
      </w:r>
      <w:r w:rsidRPr="00BF6E7D">
        <w:rPr>
          <w:rFonts w:ascii="Times New Roman" w:hAnsi="Times New Roman"/>
          <w:b/>
          <w:sz w:val="28"/>
          <w:szCs w:val="28"/>
        </w:rPr>
        <w:t>).</w:t>
      </w:r>
    </w:p>
    <w:p w:rsidR="004C72C2" w:rsidRPr="00BF6E7D" w:rsidRDefault="004C72C2" w:rsidP="004C72C2">
      <w:pPr>
        <w:pStyle w:val="afa"/>
        <w:jc w:val="both"/>
        <w:rPr>
          <w:rFonts w:ascii="Times New Roman" w:hAnsi="Times New Roman"/>
          <w:sz w:val="28"/>
          <w:szCs w:val="28"/>
        </w:rPr>
      </w:pPr>
      <w:r>
        <w:rPr>
          <w:rFonts w:ascii="Times New Roman" w:hAnsi="Times New Roman"/>
          <w:sz w:val="28"/>
          <w:szCs w:val="28"/>
        </w:rPr>
        <w:t xml:space="preserve"> 5.27</w:t>
      </w:r>
      <w:r w:rsidRPr="00BF6E7D">
        <w:rPr>
          <w:rFonts w:ascii="Times New Roman" w:hAnsi="Times New Roman"/>
          <w:sz w:val="28"/>
          <w:szCs w:val="28"/>
        </w:rPr>
        <w:t>. Для обеспечения материального и морального стимулирования работников трудового коллектива за работу без травм и аварий выделять: фонд материального поощрения, награждать почетными грамотами, своевременно обновлять и дополнять новыми информационными материалами стенды по охране труда.</w:t>
      </w:r>
    </w:p>
    <w:p w:rsidR="004C72C2" w:rsidRDefault="004C72C2" w:rsidP="004C72C2">
      <w:pPr>
        <w:pStyle w:val="afa"/>
        <w:jc w:val="both"/>
        <w:rPr>
          <w:rFonts w:ascii="Times New Roman" w:hAnsi="Times New Roman"/>
          <w:sz w:val="28"/>
          <w:szCs w:val="28"/>
        </w:rPr>
      </w:pPr>
      <w:r>
        <w:rPr>
          <w:rFonts w:ascii="Times New Roman" w:hAnsi="Times New Roman"/>
          <w:sz w:val="28"/>
          <w:szCs w:val="28"/>
        </w:rPr>
        <w:t xml:space="preserve"> 5.28</w:t>
      </w:r>
      <w:r w:rsidRPr="00BF6E7D">
        <w:rPr>
          <w:rFonts w:ascii="Times New Roman" w:hAnsi="Times New Roman"/>
          <w:sz w:val="28"/>
          <w:szCs w:val="28"/>
        </w:rPr>
        <w:t>. Регу</w:t>
      </w:r>
      <w:r>
        <w:rPr>
          <w:rFonts w:ascii="Times New Roman" w:hAnsi="Times New Roman"/>
          <w:sz w:val="28"/>
          <w:szCs w:val="28"/>
        </w:rPr>
        <w:t>лярно выносить на рассмотрение общего собрания</w:t>
      </w:r>
      <w:r w:rsidRPr="00BF6E7D">
        <w:rPr>
          <w:rFonts w:ascii="Times New Roman" w:hAnsi="Times New Roman"/>
          <w:sz w:val="28"/>
          <w:szCs w:val="28"/>
        </w:rPr>
        <w:t xml:space="preserve"> вопросы  состояния охраны труда, обсуждать случаи  нарушения требований техники безопасности  со стороны работников школы.</w:t>
      </w:r>
    </w:p>
    <w:p w:rsidR="004C72C2" w:rsidRPr="00BF6E7D" w:rsidRDefault="004C72C2" w:rsidP="004C72C2">
      <w:pPr>
        <w:pStyle w:val="afa"/>
        <w:jc w:val="both"/>
        <w:rPr>
          <w:rFonts w:ascii="Times New Roman" w:hAnsi="Times New Roman"/>
          <w:sz w:val="28"/>
          <w:szCs w:val="28"/>
        </w:rPr>
      </w:pPr>
      <w:r>
        <w:rPr>
          <w:rFonts w:ascii="Times New Roman" w:hAnsi="Times New Roman"/>
          <w:sz w:val="28"/>
          <w:szCs w:val="28"/>
        </w:rPr>
        <w:t>5.29. Ежегодно проверять</w:t>
      </w:r>
      <w:r w:rsidRPr="00BF6E7D">
        <w:rPr>
          <w:rFonts w:ascii="Times New Roman" w:hAnsi="Times New Roman"/>
          <w:sz w:val="28"/>
          <w:szCs w:val="28"/>
        </w:rPr>
        <w:t xml:space="preserve"> ход выполнения Соглашения по охране труда</w:t>
      </w:r>
      <w:r>
        <w:rPr>
          <w:rFonts w:ascii="Times New Roman" w:hAnsi="Times New Roman"/>
          <w:sz w:val="28"/>
          <w:szCs w:val="28"/>
        </w:rPr>
        <w:t xml:space="preserve">, заполнять акт выполнения данного Соглашения </w:t>
      </w:r>
      <w:r>
        <w:rPr>
          <w:rFonts w:ascii="Times New Roman" w:hAnsi="Times New Roman"/>
          <w:b/>
          <w:sz w:val="28"/>
          <w:szCs w:val="28"/>
        </w:rPr>
        <w:t>(Приложение № 10</w:t>
      </w:r>
      <w:r w:rsidRPr="00BF6E7D">
        <w:rPr>
          <w:rFonts w:ascii="Times New Roman" w:hAnsi="Times New Roman"/>
          <w:b/>
          <w:sz w:val="28"/>
          <w:szCs w:val="28"/>
        </w:rPr>
        <w:t>).</w:t>
      </w:r>
    </w:p>
    <w:p w:rsidR="004C72C2" w:rsidRPr="00BF6E7D" w:rsidRDefault="004C72C2" w:rsidP="004C72C2">
      <w:pPr>
        <w:pStyle w:val="afa"/>
        <w:jc w:val="both"/>
        <w:rPr>
          <w:rFonts w:ascii="Times New Roman" w:hAnsi="Times New Roman"/>
          <w:sz w:val="28"/>
          <w:szCs w:val="28"/>
        </w:rPr>
      </w:pPr>
    </w:p>
    <w:p w:rsidR="007A7ACE" w:rsidRPr="00296574" w:rsidRDefault="007A7ACE" w:rsidP="007A7ACE">
      <w:pPr>
        <w:shd w:val="clear" w:color="auto" w:fill="FFFFFF"/>
        <w:spacing w:line="270" w:lineRule="atLeast"/>
        <w:ind w:firstLine="709"/>
        <w:jc w:val="both"/>
        <w:rPr>
          <w:b/>
          <w:sz w:val="28"/>
          <w:szCs w:val="28"/>
        </w:rPr>
      </w:pPr>
      <w:bookmarkStart w:id="2" w:name="_Hlk58787735"/>
      <w:r w:rsidRPr="00296574">
        <w:rPr>
          <w:b/>
          <w:sz w:val="28"/>
          <w:szCs w:val="28"/>
        </w:rPr>
        <w:lastRenderedPageBreak/>
        <w:t xml:space="preserve">6. Проведение проверки готовности ОУ к новому учебному году </w:t>
      </w:r>
    </w:p>
    <w:p w:rsidR="007A7ACE" w:rsidRPr="00296574" w:rsidRDefault="007A7ACE" w:rsidP="007A7ACE">
      <w:pPr>
        <w:shd w:val="clear" w:color="auto" w:fill="FFFFFF"/>
        <w:spacing w:line="270" w:lineRule="atLeast"/>
        <w:jc w:val="both"/>
        <w:rPr>
          <w:sz w:val="28"/>
          <w:szCs w:val="28"/>
        </w:rPr>
      </w:pPr>
      <w:r w:rsidRPr="00296574">
        <w:rPr>
          <w:sz w:val="28"/>
          <w:szCs w:val="28"/>
        </w:rPr>
        <w:t>6.1 Не входит в компетенцию органов исполнительной власти субъектов РФ, осуществляющих контроль и надзор в сфере образования. Этим полномочием наделен учредитель государственного (муниципального) ОУ – администрация муниципального района, городского округа или орган исполнительной власти субъекта РФ, которому учреждение непосредственно подчиняется.</w:t>
      </w:r>
    </w:p>
    <w:p w:rsidR="007A7ACE" w:rsidRPr="00296574" w:rsidRDefault="007A7ACE" w:rsidP="007A7ACE">
      <w:pPr>
        <w:pStyle w:val="afa"/>
        <w:ind w:firstLine="709"/>
        <w:jc w:val="both"/>
        <w:rPr>
          <w:rFonts w:ascii="Times New Roman" w:hAnsi="Times New Roman"/>
          <w:sz w:val="28"/>
          <w:szCs w:val="28"/>
        </w:rPr>
      </w:pPr>
      <w:bookmarkStart w:id="3" w:name="q1"/>
      <w:bookmarkEnd w:id="3"/>
      <w:r w:rsidRPr="00296574">
        <w:rPr>
          <w:rFonts w:ascii="Times New Roman" w:hAnsi="Times New Roman"/>
          <w:sz w:val="28"/>
          <w:szCs w:val="28"/>
        </w:rPr>
        <w:t xml:space="preserve">Для проведения проверки учредитель формирует межведомственную комиссию. В соответствии с утвержденными Министерством просвещения Российской Федерации Методическими рекомендациями по оценке готовности организаций, осуществляющих образовательную деятельность, к началу учебного года (письмо министерства от 11.03.2020 № ВБ-593/03), проверка образовательных учреждений, их филиалов осуществляется комиссиями, в которые входят представители органов исполнительной власти субъектов Российской Федерации, осуществляющих управление в сфере образования, органов местного самоуправления, осуществляющих управление в сфере образования, образовательных учреждений, МЧС России, МВД России, Роспотребнадзора, Ростехнадзора. </w:t>
      </w:r>
    </w:p>
    <w:p w:rsidR="007A7ACE" w:rsidRPr="00296574" w:rsidRDefault="007A7ACE" w:rsidP="007A7ACE">
      <w:pPr>
        <w:ind w:firstLine="709"/>
        <w:jc w:val="both"/>
        <w:rPr>
          <w:sz w:val="28"/>
          <w:szCs w:val="28"/>
        </w:rPr>
      </w:pPr>
      <w:r w:rsidRPr="00296574">
        <w:rPr>
          <w:sz w:val="28"/>
          <w:szCs w:val="28"/>
        </w:rPr>
        <w:t xml:space="preserve">Письмом также указано, что к проверке готовности образовательных учреждений к началу учебного года привлекаются и представители </w:t>
      </w:r>
      <w:r w:rsidRPr="00296574">
        <w:rPr>
          <w:b/>
          <w:sz w:val="28"/>
          <w:szCs w:val="28"/>
        </w:rPr>
        <w:t>профессиональных союзов</w:t>
      </w:r>
      <w:r w:rsidRPr="00296574">
        <w:rPr>
          <w:sz w:val="28"/>
          <w:szCs w:val="28"/>
        </w:rPr>
        <w:t xml:space="preserve"> и их объединений. Таким образом, в состав приемных комиссий должны входить </w:t>
      </w:r>
      <w:r w:rsidRPr="00296574">
        <w:rPr>
          <w:b/>
          <w:sz w:val="28"/>
          <w:szCs w:val="28"/>
        </w:rPr>
        <w:t xml:space="preserve">председатели </w:t>
      </w:r>
      <w:r w:rsidRPr="00296574">
        <w:rPr>
          <w:sz w:val="28"/>
          <w:szCs w:val="28"/>
        </w:rPr>
        <w:t xml:space="preserve">территориальных профсоюзных организаций или </w:t>
      </w:r>
      <w:r w:rsidRPr="00296574">
        <w:rPr>
          <w:b/>
          <w:sz w:val="28"/>
          <w:szCs w:val="28"/>
        </w:rPr>
        <w:t>внештатные технические инспекторы труда</w:t>
      </w:r>
      <w:r w:rsidRPr="00296574">
        <w:rPr>
          <w:sz w:val="28"/>
          <w:szCs w:val="28"/>
        </w:rPr>
        <w:t xml:space="preserve">. В работе приемных комиссий школ, детских садов и УДОД должны принимать участие и </w:t>
      </w:r>
      <w:r w:rsidRPr="00296574">
        <w:rPr>
          <w:b/>
          <w:sz w:val="28"/>
          <w:szCs w:val="28"/>
        </w:rPr>
        <w:t>уполномоченные по охране труда</w:t>
      </w:r>
      <w:r w:rsidRPr="00296574">
        <w:rPr>
          <w:sz w:val="28"/>
          <w:szCs w:val="28"/>
        </w:rPr>
        <w:t xml:space="preserve"> образовательных учреждений.</w:t>
      </w:r>
    </w:p>
    <w:p w:rsidR="007A7ACE" w:rsidRPr="00296574" w:rsidRDefault="007A7ACE" w:rsidP="007A7ACE">
      <w:pPr>
        <w:pStyle w:val="afa"/>
        <w:ind w:firstLine="709"/>
        <w:jc w:val="both"/>
        <w:rPr>
          <w:rFonts w:ascii="Times New Roman" w:hAnsi="Times New Roman"/>
          <w:sz w:val="28"/>
          <w:szCs w:val="28"/>
        </w:rPr>
      </w:pPr>
    </w:p>
    <w:p w:rsidR="007A7ACE" w:rsidRPr="00296574" w:rsidRDefault="007A7ACE" w:rsidP="007A7ACE">
      <w:pPr>
        <w:pStyle w:val="afa"/>
        <w:jc w:val="both"/>
        <w:rPr>
          <w:rFonts w:ascii="Times New Roman" w:hAnsi="Times New Roman"/>
          <w:sz w:val="28"/>
          <w:szCs w:val="28"/>
        </w:rPr>
      </w:pPr>
      <w:r w:rsidRPr="00296574">
        <w:rPr>
          <w:rFonts w:ascii="Times New Roman" w:hAnsi="Times New Roman"/>
          <w:sz w:val="28"/>
          <w:szCs w:val="28"/>
        </w:rPr>
        <w:t>6.2 Работа комиссий проводится в соответствии с планом мероприятий конкретной организации по подготовке к началу учебного года и включает в себя:</w:t>
      </w:r>
    </w:p>
    <w:p w:rsidR="007A7ACE" w:rsidRPr="00296574" w:rsidRDefault="007A7ACE" w:rsidP="007A7ACE">
      <w:pPr>
        <w:pStyle w:val="afa"/>
        <w:ind w:firstLine="709"/>
        <w:jc w:val="both"/>
        <w:rPr>
          <w:rFonts w:ascii="Times New Roman" w:hAnsi="Times New Roman"/>
          <w:sz w:val="28"/>
          <w:szCs w:val="28"/>
        </w:rPr>
      </w:pPr>
      <w:r w:rsidRPr="00296574">
        <w:rPr>
          <w:rFonts w:ascii="Times New Roman" w:hAnsi="Times New Roman"/>
          <w:sz w:val="28"/>
          <w:szCs w:val="28"/>
        </w:rPr>
        <w:t>- анализ результатов оценки готовности организаций и устранения нарушений, выявленных в ходе ее проведения к предыдущему учебному году;</w:t>
      </w:r>
    </w:p>
    <w:p w:rsidR="007A7ACE" w:rsidRPr="00296574" w:rsidRDefault="007A7ACE" w:rsidP="007A7ACE">
      <w:pPr>
        <w:pStyle w:val="afa"/>
        <w:ind w:firstLine="709"/>
        <w:jc w:val="both"/>
        <w:rPr>
          <w:rFonts w:ascii="Times New Roman" w:hAnsi="Times New Roman"/>
          <w:sz w:val="28"/>
          <w:szCs w:val="28"/>
        </w:rPr>
      </w:pPr>
      <w:r w:rsidRPr="00296574">
        <w:rPr>
          <w:rFonts w:ascii="Times New Roman" w:hAnsi="Times New Roman"/>
          <w:sz w:val="28"/>
          <w:szCs w:val="28"/>
        </w:rPr>
        <w:t>- проверку состояния антитеррористической и противокриминальной защищенности образовательных организаций, в том числе наличие и вид охраны, оснащенность инженерно-техническими средствами охраны;</w:t>
      </w:r>
    </w:p>
    <w:p w:rsidR="007A7ACE" w:rsidRPr="00296574" w:rsidRDefault="007A7ACE" w:rsidP="007A7ACE">
      <w:pPr>
        <w:pStyle w:val="afa"/>
        <w:ind w:firstLine="709"/>
        <w:jc w:val="both"/>
        <w:rPr>
          <w:rFonts w:ascii="Times New Roman" w:hAnsi="Times New Roman"/>
          <w:sz w:val="28"/>
          <w:szCs w:val="28"/>
        </w:rPr>
      </w:pPr>
      <w:r w:rsidRPr="00296574">
        <w:rPr>
          <w:rFonts w:ascii="Times New Roman" w:hAnsi="Times New Roman"/>
          <w:sz w:val="28"/>
          <w:szCs w:val="28"/>
        </w:rPr>
        <w:t>- проверку обеспечения доступности зданий и сооружений образовательных организаций для инвалидов и других маломобильных групп населения;</w:t>
      </w:r>
    </w:p>
    <w:p w:rsidR="007A7ACE" w:rsidRPr="00296574" w:rsidRDefault="007A7ACE" w:rsidP="007A7ACE">
      <w:pPr>
        <w:pStyle w:val="afa"/>
        <w:ind w:firstLine="709"/>
        <w:jc w:val="both"/>
        <w:rPr>
          <w:rFonts w:ascii="Times New Roman" w:hAnsi="Times New Roman"/>
          <w:sz w:val="28"/>
          <w:szCs w:val="28"/>
        </w:rPr>
      </w:pPr>
      <w:r w:rsidRPr="00296574">
        <w:rPr>
          <w:rFonts w:ascii="Times New Roman" w:hAnsi="Times New Roman"/>
          <w:sz w:val="28"/>
          <w:szCs w:val="28"/>
        </w:rPr>
        <w:t>- проверку вопросов организации безопасной эксплуатации энергоустановок (электро-теплоустановок), их технического состояния, в том числе:</w:t>
      </w:r>
    </w:p>
    <w:p w:rsidR="007A7ACE" w:rsidRPr="00296574" w:rsidRDefault="007A7ACE" w:rsidP="007A7ACE">
      <w:pPr>
        <w:pStyle w:val="afa"/>
        <w:ind w:firstLine="709"/>
        <w:jc w:val="both"/>
        <w:rPr>
          <w:rFonts w:ascii="Times New Roman" w:hAnsi="Times New Roman"/>
          <w:sz w:val="28"/>
          <w:szCs w:val="28"/>
        </w:rPr>
      </w:pPr>
      <w:r w:rsidRPr="00296574">
        <w:rPr>
          <w:rFonts w:ascii="Times New Roman" w:hAnsi="Times New Roman"/>
          <w:sz w:val="28"/>
          <w:szCs w:val="28"/>
        </w:rPr>
        <w:t>содержание энергоустановок в работоспособном состоянии и их безопасная эксплуатация;</w:t>
      </w:r>
    </w:p>
    <w:p w:rsidR="007A7ACE" w:rsidRPr="00296574" w:rsidRDefault="007A7ACE" w:rsidP="007A7ACE">
      <w:pPr>
        <w:pStyle w:val="afa"/>
        <w:ind w:firstLine="709"/>
        <w:jc w:val="both"/>
        <w:rPr>
          <w:rFonts w:ascii="Times New Roman" w:hAnsi="Times New Roman"/>
          <w:sz w:val="28"/>
          <w:szCs w:val="28"/>
        </w:rPr>
      </w:pPr>
      <w:r w:rsidRPr="00296574">
        <w:rPr>
          <w:rFonts w:ascii="Times New Roman" w:hAnsi="Times New Roman"/>
          <w:sz w:val="28"/>
          <w:szCs w:val="28"/>
        </w:rPr>
        <w:t>- проведение своевременного и качественного технического обслуживания, ремонта, испытаний энергоустановок и энергооборудования;</w:t>
      </w:r>
    </w:p>
    <w:p w:rsidR="007A7ACE" w:rsidRPr="00296574" w:rsidRDefault="007A7ACE" w:rsidP="007A7ACE">
      <w:pPr>
        <w:pStyle w:val="afa"/>
        <w:ind w:firstLine="709"/>
        <w:jc w:val="both"/>
        <w:rPr>
          <w:rFonts w:ascii="Times New Roman" w:hAnsi="Times New Roman"/>
          <w:sz w:val="28"/>
          <w:szCs w:val="28"/>
        </w:rPr>
      </w:pPr>
      <w:r w:rsidRPr="00296574">
        <w:rPr>
          <w:rFonts w:ascii="Times New Roman" w:hAnsi="Times New Roman"/>
          <w:sz w:val="28"/>
          <w:szCs w:val="28"/>
        </w:rPr>
        <w:t>- соблюдение требований к работникам и его подготовка;</w:t>
      </w:r>
    </w:p>
    <w:p w:rsidR="007A7ACE" w:rsidRPr="00296574" w:rsidRDefault="007A7ACE" w:rsidP="007A7ACE">
      <w:pPr>
        <w:pStyle w:val="afa"/>
        <w:ind w:firstLine="709"/>
        <w:jc w:val="both"/>
        <w:rPr>
          <w:rFonts w:ascii="Times New Roman" w:hAnsi="Times New Roman"/>
          <w:sz w:val="28"/>
          <w:szCs w:val="28"/>
        </w:rPr>
      </w:pPr>
      <w:r w:rsidRPr="00296574">
        <w:rPr>
          <w:rFonts w:ascii="Times New Roman" w:hAnsi="Times New Roman"/>
          <w:sz w:val="28"/>
          <w:szCs w:val="28"/>
        </w:rPr>
        <w:t>- соблюдение требований охраны труда электро-теплотехнического и электро-технологического персонала;</w:t>
      </w:r>
    </w:p>
    <w:p w:rsidR="007A7ACE" w:rsidRPr="00296574" w:rsidRDefault="007A7ACE" w:rsidP="007A7ACE">
      <w:pPr>
        <w:pStyle w:val="afa"/>
        <w:ind w:firstLine="709"/>
        <w:jc w:val="both"/>
        <w:rPr>
          <w:rFonts w:ascii="Times New Roman" w:hAnsi="Times New Roman"/>
          <w:sz w:val="28"/>
          <w:szCs w:val="28"/>
        </w:rPr>
      </w:pPr>
      <w:r w:rsidRPr="00296574">
        <w:rPr>
          <w:rFonts w:ascii="Times New Roman" w:hAnsi="Times New Roman"/>
          <w:sz w:val="28"/>
          <w:szCs w:val="28"/>
        </w:rPr>
        <w:lastRenderedPageBreak/>
        <w:t>- укомплектование рабочих мест обязательной документацией по охране труда;</w:t>
      </w:r>
    </w:p>
    <w:p w:rsidR="007A7ACE" w:rsidRPr="00296574" w:rsidRDefault="007A7ACE" w:rsidP="007A7ACE">
      <w:pPr>
        <w:pStyle w:val="afa"/>
        <w:ind w:firstLine="709"/>
        <w:jc w:val="both"/>
        <w:rPr>
          <w:rFonts w:ascii="Times New Roman" w:hAnsi="Times New Roman"/>
          <w:sz w:val="28"/>
          <w:szCs w:val="28"/>
        </w:rPr>
      </w:pPr>
      <w:r w:rsidRPr="00296574">
        <w:rPr>
          <w:rFonts w:ascii="Times New Roman" w:hAnsi="Times New Roman"/>
          <w:sz w:val="28"/>
          <w:szCs w:val="28"/>
        </w:rPr>
        <w:t>- укомплектование рабочих мест средствами индивидуальной защиты, пожаротушения и инструментом;</w:t>
      </w:r>
    </w:p>
    <w:p w:rsidR="007A7ACE" w:rsidRPr="00296574" w:rsidRDefault="007A7ACE" w:rsidP="007A7ACE">
      <w:pPr>
        <w:pStyle w:val="afa"/>
        <w:ind w:firstLine="709"/>
        <w:jc w:val="both"/>
        <w:rPr>
          <w:rFonts w:ascii="Times New Roman" w:hAnsi="Times New Roman"/>
          <w:sz w:val="28"/>
          <w:szCs w:val="28"/>
        </w:rPr>
      </w:pPr>
      <w:r w:rsidRPr="00296574">
        <w:rPr>
          <w:rFonts w:ascii="Times New Roman" w:hAnsi="Times New Roman"/>
          <w:sz w:val="28"/>
          <w:szCs w:val="28"/>
        </w:rPr>
        <w:t>- проверка вопросов организации мероприятий в области гражданской обороны и защиты населения и территорий от чрезвычайных ситуаций;</w:t>
      </w:r>
    </w:p>
    <w:p w:rsidR="007A7ACE" w:rsidRPr="00296574" w:rsidRDefault="007A7ACE" w:rsidP="007A7ACE">
      <w:pPr>
        <w:pStyle w:val="afa"/>
        <w:ind w:firstLine="709"/>
        <w:jc w:val="both"/>
        <w:rPr>
          <w:rFonts w:ascii="Times New Roman" w:hAnsi="Times New Roman"/>
          <w:sz w:val="28"/>
          <w:szCs w:val="28"/>
        </w:rPr>
      </w:pPr>
      <w:r w:rsidRPr="00296574">
        <w:rPr>
          <w:rFonts w:ascii="Times New Roman" w:hAnsi="Times New Roman"/>
          <w:sz w:val="28"/>
          <w:szCs w:val="28"/>
        </w:rPr>
        <w:t>работоспособность и обеспечение обслуживания систем автоматической противопожарной защиты;</w:t>
      </w:r>
    </w:p>
    <w:p w:rsidR="007A7ACE" w:rsidRPr="00296574" w:rsidRDefault="007A7ACE" w:rsidP="007A7ACE">
      <w:pPr>
        <w:pStyle w:val="afa"/>
        <w:ind w:firstLine="709"/>
        <w:jc w:val="both"/>
        <w:rPr>
          <w:rFonts w:ascii="Times New Roman" w:hAnsi="Times New Roman"/>
          <w:sz w:val="28"/>
          <w:szCs w:val="28"/>
        </w:rPr>
      </w:pPr>
      <w:r w:rsidRPr="00296574">
        <w:rPr>
          <w:rFonts w:ascii="Times New Roman" w:hAnsi="Times New Roman"/>
          <w:sz w:val="28"/>
          <w:szCs w:val="28"/>
        </w:rPr>
        <w:t>- наличие и исправность первичных средств пожаротушения;</w:t>
      </w:r>
    </w:p>
    <w:p w:rsidR="007A7ACE" w:rsidRPr="00296574" w:rsidRDefault="007A7ACE" w:rsidP="007A7ACE">
      <w:pPr>
        <w:pStyle w:val="afa"/>
        <w:ind w:firstLine="709"/>
        <w:jc w:val="both"/>
        <w:rPr>
          <w:rFonts w:ascii="Times New Roman" w:hAnsi="Times New Roman"/>
          <w:sz w:val="28"/>
          <w:szCs w:val="28"/>
        </w:rPr>
      </w:pPr>
      <w:r w:rsidRPr="00296574">
        <w:rPr>
          <w:rFonts w:ascii="Times New Roman" w:hAnsi="Times New Roman"/>
          <w:sz w:val="28"/>
          <w:szCs w:val="28"/>
        </w:rPr>
        <w:t>- состояние путей эвакуации и эвакуационных выходов;</w:t>
      </w:r>
    </w:p>
    <w:p w:rsidR="007A7ACE" w:rsidRPr="00296574" w:rsidRDefault="007A7ACE" w:rsidP="007A7ACE">
      <w:pPr>
        <w:pStyle w:val="afa"/>
        <w:ind w:firstLine="709"/>
        <w:jc w:val="both"/>
        <w:rPr>
          <w:rFonts w:ascii="Times New Roman" w:hAnsi="Times New Roman"/>
          <w:sz w:val="28"/>
          <w:szCs w:val="28"/>
        </w:rPr>
      </w:pPr>
      <w:r w:rsidRPr="00296574">
        <w:rPr>
          <w:rFonts w:ascii="Times New Roman" w:hAnsi="Times New Roman"/>
          <w:sz w:val="28"/>
          <w:szCs w:val="28"/>
        </w:rPr>
        <w:t>- размещение наглядной агитации по вопросам соблюдения мер безопасности и умения действовать на случай возникновения чрезвычайных ситуаций;</w:t>
      </w:r>
    </w:p>
    <w:p w:rsidR="007A7ACE" w:rsidRPr="00296574" w:rsidRDefault="007A7ACE" w:rsidP="007A7ACE">
      <w:pPr>
        <w:pStyle w:val="afa"/>
        <w:ind w:firstLine="709"/>
        <w:jc w:val="both"/>
        <w:rPr>
          <w:rFonts w:ascii="Times New Roman" w:hAnsi="Times New Roman"/>
          <w:sz w:val="28"/>
          <w:szCs w:val="28"/>
        </w:rPr>
      </w:pPr>
      <w:r w:rsidRPr="00296574">
        <w:rPr>
          <w:rFonts w:ascii="Times New Roman" w:hAnsi="Times New Roman"/>
          <w:sz w:val="28"/>
          <w:szCs w:val="28"/>
        </w:rPr>
        <w:t>- выполнение предписаний органов государственного контроля (надзора).</w:t>
      </w:r>
    </w:p>
    <w:p w:rsidR="007A7ACE" w:rsidRPr="00296574" w:rsidRDefault="007A7ACE" w:rsidP="007A7ACE">
      <w:pPr>
        <w:pStyle w:val="afa"/>
        <w:ind w:firstLine="709"/>
        <w:jc w:val="both"/>
        <w:rPr>
          <w:rFonts w:ascii="Times New Roman" w:hAnsi="Times New Roman"/>
          <w:sz w:val="28"/>
          <w:szCs w:val="28"/>
        </w:rPr>
      </w:pPr>
      <w:r w:rsidRPr="00296574">
        <w:rPr>
          <w:rFonts w:ascii="Times New Roman" w:hAnsi="Times New Roman"/>
          <w:sz w:val="28"/>
          <w:szCs w:val="28"/>
        </w:rPr>
        <w:t xml:space="preserve">В случае выявления в ходе работы комиссии нарушений принимаемая организация разрабатывает и согласовывает с комиссией мероприятия по устранению нарушений с указанием конкретных сроков их реализации. </w:t>
      </w:r>
    </w:p>
    <w:p w:rsidR="007A7ACE" w:rsidRPr="00296574" w:rsidRDefault="007A7ACE" w:rsidP="007A7ACE">
      <w:pPr>
        <w:pStyle w:val="afa"/>
        <w:ind w:firstLine="709"/>
        <w:jc w:val="both"/>
        <w:rPr>
          <w:rFonts w:ascii="Times New Roman" w:hAnsi="Times New Roman"/>
          <w:sz w:val="28"/>
          <w:szCs w:val="28"/>
        </w:rPr>
      </w:pPr>
      <w:r w:rsidRPr="00296574">
        <w:rPr>
          <w:rFonts w:ascii="Times New Roman" w:hAnsi="Times New Roman"/>
          <w:sz w:val="28"/>
          <w:szCs w:val="28"/>
        </w:rPr>
        <w:t>После выполнения указанных мероприятий образовательная организация представляет в установленные комиссией сроки отчеты о принятых мерах по устранению нарушений.</w:t>
      </w:r>
    </w:p>
    <w:p w:rsidR="007A7ACE" w:rsidRPr="00B21540" w:rsidRDefault="007A7ACE" w:rsidP="007A7ACE">
      <w:pPr>
        <w:pStyle w:val="afa"/>
        <w:tabs>
          <w:tab w:val="num" w:pos="0"/>
          <w:tab w:val="left" w:pos="284"/>
          <w:tab w:val="left" w:pos="567"/>
          <w:tab w:val="left" w:pos="851"/>
        </w:tabs>
        <w:ind w:firstLine="284"/>
        <w:jc w:val="both"/>
        <w:rPr>
          <w:rFonts w:ascii="Times New Roman" w:hAnsi="Times New Roman"/>
          <w:sz w:val="28"/>
          <w:szCs w:val="28"/>
        </w:rPr>
      </w:pPr>
    </w:p>
    <w:p w:rsidR="007A7ACE" w:rsidRPr="00B21540" w:rsidRDefault="007A7ACE" w:rsidP="007A7ACE">
      <w:pPr>
        <w:pStyle w:val="afa"/>
        <w:tabs>
          <w:tab w:val="num" w:pos="0"/>
          <w:tab w:val="left" w:pos="284"/>
          <w:tab w:val="left" w:pos="567"/>
          <w:tab w:val="left" w:pos="851"/>
        </w:tabs>
        <w:ind w:firstLine="284"/>
        <w:jc w:val="both"/>
        <w:rPr>
          <w:rFonts w:ascii="Times New Roman" w:hAnsi="Times New Roman"/>
          <w:sz w:val="28"/>
          <w:szCs w:val="28"/>
        </w:rPr>
      </w:pPr>
    </w:p>
    <w:p w:rsidR="007A7ACE" w:rsidRPr="00B21540" w:rsidRDefault="007A7ACE" w:rsidP="007A7ACE">
      <w:pPr>
        <w:pStyle w:val="afa"/>
        <w:tabs>
          <w:tab w:val="num" w:pos="0"/>
          <w:tab w:val="left" w:pos="284"/>
          <w:tab w:val="left" w:pos="567"/>
          <w:tab w:val="left" w:pos="851"/>
        </w:tabs>
        <w:ind w:firstLine="284"/>
        <w:jc w:val="center"/>
        <w:rPr>
          <w:rFonts w:ascii="Times New Roman" w:hAnsi="Times New Roman"/>
          <w:b/>
          <w:sz w:val="28"/>
          <w:szCs w:val="28"/>
        </w:rPr>
      </w:pPr>
      <w:r>
        <w:rPr>
          <w:rFonts w:ascii="Times New Roman" w:hAnsi="Times New Roman"/>
          <w:b/>
          <w:sz w:val="28"/>
          <w:szCs w:val="28"/>
        </w:rPr>
        <w:t>7</w:t>
      </w:r>
      <w:r w:rsidRPr="00B21540">
        <w:rPr>
          <w:rFonts w:ascii="Times New Roman" w:hAnsi="Times New Roman"/>
          <w:b/>
          <w:sz w:val="28"/>
          <w:szCs w:val="28"/>
        </w:rPr>
        <w:t>. Действие соглашения</w:t>
      </w:r>
    </w:p>
    <w:p w:rsidR="007A7ACE" w:rsidRPr="00B21540" w:rsidRDefault="007A7ACE" w:rsidP="007A7ACE">
      <w:pPr>
        <w:pStyle w:val="afa"/>
        <w:tabs>
          <w:tab w:val="num" w:pos="0"/>
          <w:tab w:val="left" w:pos="284"/>
          <w:tab w:val="left" w:pos="567"/>
          <w:tab w:val="left" w:pos="851"/>
        </w:tabs>
        <w:ind w:firstLine="284"/>
        <w:jc w:val="both"/>
        <w:rPr>
          <w:rFonts w:ascii="Times New Roman" w:hAnsi="Times New Roman"/>
          <w:sz w:val="28"/>
          <w:szCs w:val="28"/>
        </w:rPr>
      </w:pPr>
    </w:p>
    <w:p w:rsidR="007A7ACE" w:rsidRPr="00B21540" w:rsidRDefault="007A7ACE" w:rsidP="007A7ACE">
      <w:pPr>
        <w:pStyle w:val="afa"/>
        <w:tabs>
          <w:tab w:val="num" w:pos="0"/>
          <w:tab w:val="left" w:pos="284"/>
          <w:tab w:val="left" w:pos="567"/>
          <w:tab w:val="left" w:pos="851"/>
        </w:tabs>
        <w:ind w:firstLine="284"/>
        <w:jc w:val="both"/>
        <w:rPr>
          <w:rFonts w:ascii="Times New Roman" w:hAnsi="Times New Roman"/>
          <w:sz w:val="28"/>
          <w:szCs w:val="28"/>
        </w:rPr>
      </w:pPr>
      <w:r>
        <w:rPr>
          <w:rFonts w:ascii="Times New Roman" w:hAnsi="Times New Roman"/>
          <w:sz w:val="28"/>
          <w:szCs w:val="28"/>
        </w:rPr>
        <w:t>7</w:t>
      </w:r>
      <w:r w:rsidRPr="00B21540">
        <w:rPr>
          <w:rFonts w:ascii="Times New Roman" w:hAnsi="Times New Roman"/>
          <w:sz w:val="28"/>
          <w:szCs w:val="28"/>
        </w:rPr>
        <w:t>.1. Настоящее Соглашение заключено сроком на три года.</w:t>
      </w:r>
    </w:p>
    <w:p w:rsidR="007A7ACE" w:rsidRPr="00296574" w:rsidRDefault="007A7ACE" w:rsidP="007A7ACE">
      <w:pPr>
        <w:pStyle w:val="afa"/>
        <w:tabs>
          <w:tab w:val="num" w:pos="0"/>
          <w:tab w:val="left" w:pos="284"/>
          <w:tab w:val="left" w:pos="567"/>
          <w:tab w:val="left" w:pos="851"/>
        </w:tabs>
        <w:ind w:firstLine="284"/>
        <w:jc w:val="both"/>
        <w:rPr>
          <w:rFonts w:ascii="Times New Roman" w:hAnsi="Times New Roman"/>
          <w:sz w:val="28"/>
          <w:szCs w:val="28"/>
        </w:rPr>
      </w:pPr>
      <w:r>
        <w:rPr>
          <w:rFonts w:ascii="Times New Roman" w:hAnsi="Times New Roman"/>
          <w:sz w:val="28"/>
          <w:szCs w:val="28"/>
        </w:rPr>
        <w:t>7</w:t>
      </w:r>
      <w:r w:rsidRPr="00B21540">
        <w:rPr>
          <w:rFonts w:ascii="Times New Roman" w:hAnsi="Times New Roman"/>
          <w:sz w:val="28"/>
          <w:szCs w:val="28"/>
        </w:rPr>
        <w:t>.2. Соглашение вступает в силу с момента подписания его сторонами</w:t>
      </w:r>
      <w:r w:rsidR="00296574" w:rsidRPr="00296574">
        <w:rPr>
          <w:rFonts w:ascii="Times New Roman" w:hAnsi="Times New Roman"/>
          <w:sz w:val="28"/>
          <w:szCs w:val="28"/>
        </w:rPr>
        <w:t>«01» сентября 2022 года и до «01» сентября 2025</w:t>
      </w:r>
      <w:r w:rsidRPr="00296574">
        <w:rPr>
          <w:rFonts w:ascii="Times New Roman" w:hAnsi="Times New Roman"/>
          <w:sz w:val="28"/>
          <w:szCs w:val="28"/>
        </w:rPr>
        <w:t xml:space="preserve"> года.</w:t>
      </w:r>
    </w:p>
    <w:p w:rsidR="007A7ACE" w:rsidRPr="00B21540" w:rsidRDefault="007A7ACE" w:rsidP="007A7ACE">
      <w:pPr>
        <w:pStyle w:val="afa"/>
        <w:tabs>
          <w:tab w:val="num" w:pos="0"/>
          <w:tab w:val="left" w:pos="284"/>
          <w:tab w:val="left" w:pos="567"/>
          <w:tab w:val="left" w:pos="851"/>
        </w:tabs>
        <w:ind w:firstLine="284"/>
        <w:jc w:val="both"/>
        <w:rPr>
          <w:rFonts w:ascii="Times New Roman" w:hAnsi="Times New Roman"/>
          <w:sz w:val="28"/>
          <w:szCs w:val="28"/>
        </w:rPr>
      </w:pPr>
      <w:r>
        <w:rPr>
          <w:rFonts w:ascii="Times New Roman" w:hAnsi="Times New Roman"/>
          <w:sz w:val="28"/>
          <w:szCs w:val="28"/>
        </w:rPr>
        <w:t>7</w:t>
      </w:r>
      <w:r w:rsidRPr="00B21540">
        <w:rPr>
          <w:rFonts w:ascii="Times New Roman" w:hAnsi="Times New Roman"/>
          <w:sz w:val="28"/>
          <w:szCs w:val="28"/>
        </w:rPr>
        <w:t>.3. Действие Соглашения и контроль за его выполнением определяются сторонами.</w:t>
      </w:r>
    </w:p>
    <w:p w:rsidR="007A7ACE" w:rsidRDefault="007A7ACE" w:rsidP="007A7ACE">
      <w:pPr>
        <w:pStyle w:val="afa"/>
        <w:tabs>
          <w:tab w:val="num" w:pos="0"/>
          <w:tab w:val="left" w:pos="284"/>
          <w:tab w:val="left" w:pos="567"/>
          <w:tab w:val="left" w:pos="851"/>
        </w:tabs>
        <w:ind w:firstLine="284"/>
        <w:jc w:val="both"/>
        <w:rPr>
          <w:rFonts w:ascii="Times New Roman" w:hAnsi="Times New Roman"/>
          <w:sz w:val="28"/>
          <w:szCs w:val="28"/>
        </w:rPr>
      </w:pPr>
      <w:r>
        <w:rPr>
          <w:rFonts w:ascii="Times New Roman" w:hAnsi="Times New Roman"/>
          <w:sz w:val="28"/>
          <w:szCs w:val="28"/>
        </w:rPr>
        <w:t>7</w:t>
      </w:r>
      <w:r w:rsidRPr="00B21540">
        <w:rPr>
          <w:rFonts w:ascii="Times New Roman" w:hAnsi="Times New Roman"/>
          <w:sz w:val="28"/>
          <w:szCs w:val="28"/>
        </w:rPr>
        <w:t>.4. Соглашение расп</w:t>
      </w:r>
      <w:r>
        <w:rPr>
          <w:rFonts w:ascii="Times New Roman" w:hAnsi="Times New Roman"/>
          <w:sz w:val="28"/>
          <w:szCs w:val="28"/>
        </w:rPr>
        <w:t xml:space="preserve">ространяется на работодателя и </w:t>
      </w:r>
      <w:r w:rsidRPr="00B21540">
        <w:rPr>
          <w:rFonts w:ascii="Times New Roman" w:hAnsi="Times New Roman"/>
          <w:sz w:val="28"/>
          <w:szCs w:val="28"/>
        </w:rPr>
        <w:t>работников учреждения.</w:t>
      </w:r>
    </w:p>
    <w:bookmarkEnd w:id="2"/>
    <w:p w:rsidR="008044C0" w:rsidRDefault="008044C0" w:rsidP="0070013E">
      <w:pPr>
        <w:ind w:left="708"/>
        <w:jc w:val="both"/>
        <w:rPr>
          <w:sz w:val="28"/>
          <w:szCs w:val="28"/>
        </w:rPr>
      </w:pPr>
    </w:p>
    <w:p w:rsidR="008044C0" w:rsidRDefault="008044C0" w:rsidP="0070013E">
      <w:pPr>
        <w:ind w:left="708"/>
        <w:jc w:val="both"/>
        <w:rPr>
          <w:sz w:val="28"/>
          <w:szCs w:val="28"/>
        </w:rPr>
      </w:pPr>
    </w:p>
    <w:p w:rsidR="008044C0" w:rsidRDefault="008044C0" w:rsidP="0070013E">
      <w:pPr>
        <w:ind w:left="708"/>
        <w:jc w:val="both"/>
        <w:rPr>
          <w:sz w:val="28"/>
          <w:szCs w:val="28"/>
        </w:rPr>
      </w:pPr>
    </w:p>
    <w:p w:rsidR="008044C0" w:rsidRDefault="008044C0" w:rsidP="0070013E">
      <w:pPr>
        <w:ind w:left="708"/>
        <w:jc w:val="both"/>
        <w:rPr>
          <w:sz w:val="28"/>
          <w:szCs w:val="28"/>
        </w:rPr>
      </w:pPr>
    </w:p>
    <w:p w:rsidR="008044C0" w:rsidRDefault="008044C0" w:rsidP="0070013E">
      <w:pPr>
        <w:ind w:left="708"/>
        <w:jc w:val="both"/>
        <w:rPr>
          <w:sz w:val="28"/>
          <w:szCs w:val="28"/>
        </w:rPr>
      </w:pPr>
    </w:p>
    <w:p w:rsidR="008044C0" w:rsidRDefault="008044C0" w:rsidP="0070013E">
      <w:pPr>
        <w:ind w:left="708"/>
        <w:jc w:val="both"/>
        <w:rPr>
          <w:sz w:val="28"/>
          <w:szCs w:val="28"/>
        </w:rPr>
      </w:pPr>
    </w:p>
    <w:p w:rsidR="008044C0" w:rsidRDefault="008044C0" w:rsidP="0070013E">
      <w:pPr>
        <w:ind w:left="708"/>
        <w:jc w:val="both"/>
        <w:rPr>
          <w:sz w:val="28"/>
          <w:szCs w:val="28"/>
        </w:rPr>
      </w:pPr>
    </w:p>
    <w:p w:rsidR="008044C0" w:rsidRDefault="008044C0" w:rsidP="0070013E">
      <w:pPr>
        <w:ind w:left="708"/>
        <w:jc w:val="both"/>
        <w:rPr>
          <w:sz w:val="28"/>
          <w:szCs w:val="28"/>
        </w:rPr>
      </w:pPr>
    </w:p>
    <w:p w:rsidR="008044C0" w:rsidRDefault="008044C0" w:rsidP="0070013E">
      <w:pPr>
        <w:ind w:left="708"/>
        <w:jc w:val="both"/>
        <w:rPr>
          <w:sz w:val="28"/>
          <w:szCs w:val="28"/>
        </w:rPr>
      </w:pPr>
    </w:p>
    <w:p w:rsidR="008044C0" w:rsidRDefault="008044C0" w:rsidP="0070013E">
      <w:pPr>
        <w:ind w:left="708"/>
        <w:jc w:val="both"/>
        <w:rPr>
          <w:sz w:val="28"/>
          <w:szCs w:val="28"/>
        </w:rPr>
      </w:pPr>
    </w:p>
    <w:p w:rsidR="008044C0" w:rsidRDefault="008044C0" w:rsidP="0070013E">
      <w:pPr>
        <w:ind w:left="708"/>
        <w:jc w:val="both"/>
        <w:rPr>
          <w:sz w:val="28"/>
          <w:szCs w:val="28"/>
        </w:rPr>
      </w:pPr>
    </w:p>
    <w:p w:rsidR="008044C0" w:rsidRDefault="008044C0" w:rsidP="0070013E">
      <w:pPr>
        <w:ind w:left="708"/>
        <w:jc w:val="both"/>
        <w:rPr>
          <w:sz w:val="28"/>
          <w:szCs w:val="28"/>
        </w:rPr>
      </w:pPr>
    </w:p>
    <w:p w:rsidR="008044C0" w:rsidRDefault="008044C0" w:rsidP="0070013E">
      <w:pPr>
        <w:ind w:left="708"/>
        <w:jc w:val="both"/>
        <w:rPr>
          <w:sz w:val="28"/>
          <w:szCs w:val="28"/>
        </w:rPr>
      </w:pPr>
    </w:p>
    <w:p w:rsidR="008044C0" w:rsidRDefault="008044C0" w:rsidP="0070013E">
      <w:pPr>
        <w:ind w:left="708"/>
        <w:jc w:val="both"/>
        <w:rPr>
          <w:sz w:val="28"/>
          <w:szCs w:val="28"/>
        </w:rPr>
      </w:pPr>
    </w:p>
    <w:p w:rsidR="008044C0" w:rsidRDefault="008044C0" w:rsidP="0070013E">
      <w:pPr>
        <w:ind w:left="708"/>
        <w:jc w:val="both"/>
        <w:rPr>
          <w:sz w:val="28"/>
          <w:szCs w:val="28"/>
        </w:rPr>
      </w:pPr>
    </w:p>
    <w:p w:rsidR="008044C0" w:rsidRDefault="008044C0" w:rsidP="0070013E">
      <w:pPr>
        <w:ind w:left="708"/>
        <w:jc w:val="both"/>
        <w:rPr>
          <w:sz w:val="28"/>
          <w:szCs w:val="28"/>
        </w:rPr>
      </w:pPr>
    </w:p>
    <w:p w:rsidR="008044C0" w:rsidRDefault="008044C0" w:rsidP="0070013E">
      <w:pPr>
        <w:ind w:left="708"/>
        <w:jc w:val="both"/>
        <w:rPr>
          <w:sz w:val="28"/>
          <w:szCs w:val="28"/>
        </w:rPr>
      </w:pPr>
    </w:p>
    <w:p w:rsidR="000B16B8" w:rsidRDefault="007A5991" w:rsidP="007A7ACE">
      <w:pPr>
        <w:pStyle w:val="afa"/>
        <w:jc w:val="right"/>
        <w:rPr>
          <w:sz w:val="28"/>
          <w:szCs w:val="28"/>
        </w:rPr>
      </w:pPr>
      <w:r>
        <w:rPr>
          <w:sz w:val="28"/>
          <w:szCs w:val="28"/>
        </w:rPr>
        <w:tab/>
      </w:r>
    </w:p>
    <w:p w:rsidR="006A4B91" w:rsidRPr="006A4B91" w:rsidRDefault="006A4B91" w:rsidP="001F7131">
      <w:pPr>
        <w:jc w:val="center"/>
        <w:rPr>
          <w:b/>
        </w:rPr>
      </w:pPr>
      <w:r w:rsidRPr="006A4B91">
        <w:rPr>
          <w:b/>
        </w:rPr>
        <w:t>Приложение № 1</w:t>
      </w:r>
    </w:p>
    <w:p w:rsidR="006A4B91" w:rsidRPr="006A4B91" w:rsidRDefault="006A4B91" w:rsidP="006A4B91">
      <w:pPr>
        <w:jc w:val="right"/>
      </w:pPr>
      <w:r w:rsidRPr="006A4B91">
        <w:t xml:space="preserve">к Соглашению по охране труда </w:t>
      </w:r>
    </w:p>
    <w:p w:rsidR="006A4B91" w:rsidRPr="006A4B91" w:rsidRDefault="006A4B91" w:rsidP="006A4B91">
      <w:pPr>
        <w:jc w:val="right"/>
        <w:rPr>
          <w:color w:val="FF0000"/>
        </w:rPr>
      </w:pPr>
      <w:r w:rsidRPr="006A4B91">
        <w:t xml:space="preserve">                                                                              МБОУ </w:t>
      </w:r>
      <w:r w:rsidR="00296574">
        <w:t>Моген-Буренской</w:t>
      </w:r>
      <w:r w:rsidRPr="006A4B91">
        <w:t xml:space="preserve">СОШ </w:t>
      </w:r>
      <w:r w:rsidR="00296574">
        <w:t xml:space="preserve"> с. Кызыл-Хая</w:t>
      </w:r>
    </w:p>
    <w:p w:rsidR="006A4B91" w:rsidRPr="006A4B91" w:rsidRDefault="00296574" w:rsidP="006A4B91">
      <w:pPr>
        <w:jc w:val="right"/>
      </w:pPr>
      <w:r>
        <w:t>на 2022-2025</w:t>
      </w:r>
      <w:r w:rsidR="006A4B91" w:rsidRPr="006A4B91">
        <w:t>гг.</w:t>
      </w:r>
    </w:p>
    <w:p w:rsidR="006A4B91" w:rsidRPr="006A4B91" w:rsidRDefault="007A7ACE" w:rsidP="006A4B91">
      <w:pPr>
        <w:jc w:val="right"/>
      </w:pPr>
      <w:r>
        <w:t xml:space="preserve">от </w:t>
      </w:r>
      <w:r w:rsidR="006A4B91" w:rsidRPr="006A4B91">
        <w:t>«</w:t>
      </w:r>
      <w:r w:rsidR="00296574">
        <w:t>01</w:t>
      </w:r>
      <w:r w:rsidR="006A4B91" w:rsidRPr="006A4B91">
        <w:t>»</w:t>
      </w:r>
      <w:r w:rsidR="00296574">
        <w:t xml:space="preserve"> сентя</w:t>
      </w:r>
      <w:r>
        <w:t xml:space="preserve">бря </w:t>
      </w:r>
      <w:r w:rsidR="00296574">
        <w:t>2022</w:t>
      </w:r>
      <w:r w:rsidR="006A4B91" w:rsidRPr="006A4B91">
        <w:t>г.</w:t>
      </w:r>
    </w:p>
    <w:p w:rsidR="006A4B91" w:rsidRPr="006A4B91" w:rsidRDefault="006A4B91" w:rsidP="006A4B91">
      <w:pPr>
        <w:shd w:val="clear" w:color="auto" w:fill="FFFFFF"/>
        <w:ind w:right="14"/>
        <w:jc w:val="right"/>
        <w:rPr>
          <w:rFonts w:eastAsia="Calibri"/>
          <w:b/>
          <w:color w:val="000000"/>
          <w:spacing w:val="3"/>
          <w:sz w:val="28"/>
          <w:szCs w:val="28"/>
        </w:rPr>
      </w:pPr>
    </w:p>
    <w:p w:rsidR="0042302F" w:rsidRDefault="0042302F" w:rsidP="0042302F">
      <w:pPr>
        <w:pStyle w:val="afa"/>
        <w:rPr>
          <w:rFonts w:ascii="Times New Roman" w:hAnsi="Times New Roman"/>
          <w:b/>
          <w:sz w:val="24"/>
          <w:szCs w:val="24"/>
        </w:rPr>
      </w:pPr>
    </w:p>
    <w:p w:rsidR="007A5991" w:rsidRDefault="007A5991" w:rsidP="007A5991">
      <w:pPr>
        <w:shd w:val="clear" w:color="auto" w:fill="FFFFFF"/>
        <w:ind w:right="14"/>
        <w:jc w:val="right"/>
        <w:rPr>
          <w:rFonts w:eastAsia="Calibri"/>
          <w:b/>
          <w:color w:val="000000"/>
          <w:spacing w:val="3"/>
          <w:sz w:val="28"/>
          <w:szCs w:val="28"/>
        </w:rPr>
      </w:pPr>
    </w:p>
    <w:p w:rsidR="007A5991" w:rsidRDefault="007A5991" w:rsidP="007A5991">
      <w:pPr>
        <w:pStyle w:val="afa"/>
        <w:jc w:val="center"/>
        <w:rPr>
          <w:rFonts w:ascii="Times New Roman" w:eastAsia="Calibri" w:hAnsi="Times New Roman"/>
          <w:b/>
          <w:spacing w:val="4"/>
          <w:sz w:val="28"/>
          <w:szCs w:val="28"/>
        </w:rPr>
      </w:pPr>
      <w:r>
        <w:rPr>
          <w:rFonts w:ascii="Times New Roman" w:eastAsia="Calibri" w:hAnsi="Times New Roman"/>
          <w:b/>
          <w:sz w:val="28"/>
          <w:szCs w:val="28"/>
        </w:rPr>
        <w:t>Перечень профессий и должностей,</w:t>
      </w:r>
      <w:r>
        <w:rPr>
          <w:rFonts w:ascii="Times New Roman" w:eastAsia="Calibri" w:hAnsi="Times New Roman"/>
          <w:b/>
          <w:spacing w:val="4"/>
          <w:sz w:val="28"/>
          <w:szCs w:val="28"/>
        </w:rPr>
        <w:t xml:space="preserve"> которым в связи с вредными</w:t>
      </w:r>
    </w:p>
    <w:p w:rsidR="007A5991" w:rsidRDefault="007A5991" w:rsidP="007A5991">
      <w:pPr>
        <w:pStyle w:val="afa"/>
        <w:jc w:val="center"/>
        <w:rPr>
          <w:rFonts w:ascii="Times New Roman" w:hAnsi="Times New Roman"/>
          <w:b/>
          <w:sz w:val="28"/>
          <w:szCs w:val="28"/>
        </w:rPr>
      </w:pPr>
      <w:r>
        <w:rPr>
          <w:rFonts w:ascii="Times New Roman" w:eastAsia="Calibri" w:hAnsi="Times New Roman"/>
          <w:b/>
          <w:spacing w:val="4"/>
          <w:sz w:val="28"/>
          <w:szCs w:val="28"/>
        </w:rPr>
        <w:t>условиями  труда</w:t>
      </w:r>
      <w:r>
        <w:rPr>
          <w:rFonts w:ascii="Times New Roman" w:eastAsia="Calibri" w:hAnsi="Times New Roman"/>
          <w:b/>
          <w:sz w:val="28"/>
          <w:szCs w:val="28"/>
        </w:rPr>
        <w:t xml:space="preserve"> предоставляется дополнительный отпуск</w:t>
      </w:r>
    </w:p>
    <w:p w:rsidR="007A5991" w:rsidRDefault="007A5991" w:rsidP="007A5991">
      <w:pPr>
        <w:pStyle w:val="afa"/>
        <w:jc w:val="center"/>
        <w:rPr>
          <w:rFonts w:ascii="Times New Roman" w:eastAsia="Calibri" w:hAnsi="Times New Roman"/>
          <w:b/>
          <w:sz w:val="28"/>
          <w:szCs w:val="28"/>
        </w:rPr>
      </w:pPr>
      <w:r>
        <w:rPr>
          <w:rFonts w:ascii="Times New Roman" w:hAnsi="Times New Roman"/>
          <w:b/>
          <w:sz w:val="28"/>
          <w:szCs w:val="28"/>
        </w:rPr>
        <w:t>и сокращенный рабочий день</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64"/>
        <w:gridCol w:w="3555"/>
        <w:gridCol w:w="2977"/>
        <w:gridCol w:w="2375"/>
      </w:tblGrid>
      <w:tr w:rsidR="007A5991" w:rsidTr="006A4B91">
        <w:tc>
          <w:tcPr>
            <w:tcW w:w="663" w:type="dxa"/>
            <w:tcBorders>
              <w:top w:val="single" w:sz="4" w:space="0" w:color="auto"/>
              <w:left w:val="single" w:sz="4" w:space="0" w:color="auto"/>
              <w:bottom w:val="single" w:sz="4" w:space="0" w:color="auto"/>
              <w:right w:val="single" w:sz="4" w:space="0" w:color="auto"/>
            </w:tcBorders>
            <w:hideMark/>
          </w:tcPr>
          <w:p w:rsidR="007A5991" w:rsidRDefault="007A5991" w:rsidP="007A5991">
            <w:pPr>
              <w:rPr>
                <w:sz w:val="28"/>
                <w:szCs w:val="28"/>
              </w:rPr>
            </w:pPr>
            <w:r>
              <w:rPr>
                <w:sz w:val="28"/>
                <w:szCs w:val="28"/>
              </w:rPr>
              <w:t>№ п/п</w:t>
            </w:r>
          </w:p>
        </w:tc>
        <w:tc>
          <w:tcPr>
            <w:tcW w:w="3555"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hAnsi="Times New Roman"/>
                <w:sz w:val="28"/>
                <w:szCs w:val="28"/>
              </w:rPr>
            </w:pPr>
            <w:r>
              <w:rPr>
                <w:rFonts w:ascii="Times New Roman" w:hAnsi="Times New Roman"/>
                <w:sz w:val="28"/>
                <w:szCs w:val="28"/>
              </w:rPr>
              <w:t>Наименование профессий</w:t>
            </w:r>
          </w:p>
          <w:p w:rsidR="007A5991" w:rsidRDefault="007A5991" w:rsidP="007A5991">
            <w:pPr>
              <w:pStyle w:val="afa"/>
              <w:rPr>
                <w:rFonts w:ascii="Times New Roman" w:eastAsia="Calibri" w:hAnsi="Times New Roman"/>
              </w:rPr>
            </w:pPr>
            <w:r>
              <w:rPr>
                <w:rFonts w:ascii="Times New Roman" w:hAnsi="Times New Roman"/>
                <w:sz w:val="28"/>
                <w:szCs w:val="28"/>
              </w:rPr>
              <w:t xml:space="preserve"> и должностей</w:t>
            </w:r>
          </w:p>
        </w:tc>
        <w:tc>
          <w:tcPr>
            <w:tcW w:w="2977" w:type="dxa"/>
            <w:tcBorders>
              <w:top w:val="single" w:sz="4" w:space="0" w:color="auto"/>
              <w:left w:val="single" w:sz="4" w:space="0" w:color="auto"/>
              <w:bottom w:val="single" w:sz="4" w:space="0" w:color="auto"/>
              <w:right w:val="single" w:sz="4" w:space="0" w:color="auto"/>
            </w:tcBorders>
            <w:hideMark/>
          </w:tcPr>
          <w:p w:rsidR="007A5991" w:rsidRDefault="007A5991" w:rsidP="0026412B">
            <w:pPr>
              <w:jc w:val="center"/>
              <w:rPr>
                <w:sz w:val="28"/>
                <w:szCs w:val="28"/>
              </w:rPr>
            </w:pPr>
            <w:r>
              <w:rPr>
                <w:sz w:val="28"/>
                <w:szCs w:val="28"/>
              </w:rPr>
              <w:t xml:space="preserve">Продолжительность дополнительного отпуска в </w:t>
            </w:r>
            <w:r w:rsidR="0026412B">
              <w:rPr>
                <w:sz w:val="28"/>
                <w:szCs w:val="28"/>
              </w:rPr>
              <w:t xml:space="preserve">календарных </w:t>
            </w:r>
            <w:r>
              <w:rPr>
                <w:sz w:val="28"/>
                <w:szCs w:val="28"/>
              </w:rPr>
              <w:t>днях</w:t>
            </w:r>
          </w:p>
        </w:tc>
        <w:tc>
          <w:tcPr>
            <w:tcW w:w="2375" w:type="dxa"/>
            <w:tcBorders>
              <w:top w:val="single" w:sz="4" w:space="0" w:color="auto"/>
              <w:left w:val="single" w:sz="4" w:space="0" w:color="auto"/>
              <w:bottom w:val="single" w:sz="4" w:space="0" w:color="auto"/>
              <w:right w:val="single" w:sz="4" w:space="0" w:color="auto"/>
            </w:tcBorders>
            <w:hideMark/>
          </w:tcPr>
          <w:p w:rsidR="007A5991" w:rsidRDefault="007A5991" w:rsidP="0026412B">
            <w:pPr>
              <w:pStyle w:val="afa"/>
              <w:jc w:val="center"/>
              <w:rPr>
                <w:rFonts w:ascii="Times New Roman" w:hAnsi="Times New Roman"/>
                <w:sz w:val="28"/>
                <w:szCs w:val="28"/>
              </w:rPr>
            </w:pPr>
            <w:r>
              <w:rPr>
                <w:rFonts w:ascii="Times New Roman" w:hAnsi="Times New Roman"/>
                <w:sz w:val="28"/>
                <w:szCs w:val="28"/>
              </w:rPr>
              <w:t>Продолжительность сокращенного рабочего дня</w:t>
            </w:r>
          </w:p>
          <w:p w:rsidR="007A5991" w:rsidRDefault="007A5991" w:rsidP="0026412B">
            <w:pPr>
              <w:pStyle w:val="afa"/>
              <w:jc w:val="center"/>
              <w:rPr>
                <w:rFonts w:ascii="Times New Roman" w:eastAsia="Calibri" w:hAnsi="Times New Roman"/>
              </w:rPr>
            </w:pPr>
            <w:r>
              <w:rPr>
                <w:rFonts w:ascii="Times New Roman" w:hAnsi="Times New Roman"/>
                <w:sz w:val="28"/>
                <w:szCs w:val="28"/>
              </w:rPr>
              <w:t>(в часах)</w:t>
            </w:r>
          </w:p>
        </w:tc>
      </w:tr>
      <w:tr w:rsidR="007A5991" w:rsidTr="006A4B91">
        <w:tc>
          <w:tcPr>
            <w:tcW w:w="663" w:type="dxa"/>
            <w:tcBorders>
              <w:top w:val="single" w:sz="4" w:space="0" w:color="auto"/>
              <w:left w:val="single" w:sz="4" w:space="0" w:color="auto"/>
              <w:bottom w:val="single" w:sz="4" w:space="0" w:color="auto"/>
              <w:right w:val="single" w:sz="4" w:space="0" w:color="auto"/>
            </w:tcBorders>
            <w:hideMark/>
          </w:tcPr>
          <w:p w:rsidR="007A5991" w:rsidRDefault="007A5991" w:rsidP="007A5991">
            <w:pPr>
              <w:jc w:val="center"/>
              <w:rPr>
                <w:sz w:val="28"/>
                <w:szCs w:val="28"/>
              </w:rPr>
            </w:pPr>
            <w:r>
              <w:rPr>
                <w:sz w:val="28"/>
                <w:szCs w:val="28"/>
              </w:rPr>
              <w:t>1</w:t>
            </w:r>
          </w:p>
        </w:tc>
        <w:tc>
          <w:tcPr>
            <w:tcW w:w="3555"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eastAsia="Calibri" w:hAnsi="Times New Roman"/>
                <w:sz w:val="28"/>
                <w:szCs w:val="28"/>
              </w:rPr>
            </w:pPr>
            <w:r>
              <w:rPr>
                <w:rFonts w:ascii="Times New Roman" w:hAnsi="Times New Roman"/>
                <w:sz w:val="28"/>
                <w:szCs w:val="28"/>
              </w:rPr>
              <w:t>Водитель автомобиля</w:t>
            </w:r>
          </w:p>
        </w:tc>
        <w:tc>
          <w:tcPr>
            <w:tcW w:w="2977" w:type="dxa"/>
            <w:tcBorders>
              <w:top w:val="single" w:sz="4" w:space="0" w:color="auto"/>
              <w:left w:val="single" w:sz="4" w:space="0" w:color="auto"/>
              <w:bottom w:val="single" w:sz="4" w:space="0" w:color="auto"/>
              <w:right w:val="single" w:sz="4" w:space="0" w:color="auto"/>
            </w:tcBorders>
            <w:hideMark/>
          </w:tcPr>
          <w:p w:rsidR="007A5991" w:rsidRDefault="007A5991" w:rsidP="007A5991">
            <w:pPr>
              <w:jc w:val="center"/>
              <w:rPr>
                <w:sz w:val="28"/>
                <w:szCs w:val="28"/>
              </w:rPr>
            </w:pPr>
            <w:r>
              <w:rPr>
                <w:sz w:val="28"/>
                <w:szCs w:val="28"/>
              </w:rPr>
              <w:t>7</w:t>
            </w:r>
          </w:p>
        </w:tc>
        <w:tc>
          <w:tcPr>
            <w:tcW w:w="2375" w:type="dxa"/>
            <w:tcBorders>
              <w:top w:val="single" w:sz="4" w:space="0" w:color="auto"/>
              <w:left w:val="single" w:sz="4" w:space="0" w:color="auto"/>
              <w:bottom w:val="single" w:sz="4" w:space="0" w:color="auto"/>
              <w:right w:val="single" w:sz="4" w:space="0" w:color="auto"/>
            </w:tcBorders>
            <w:hideMark/>
          </w:tcPr>
          <w:p w:rsidR="007A5991" w:rsidRDefault="007A5991" w:rsidP="007A5991">
            <w:pPr>
              <w:jc w:val="center"/>
              <w:rPr>
                <w:rFonts w:eastAsia="Calibri"/>
                <w:sz w:val="28"/>
                <w:szCs w:val="28"/>
              </w:rPr>
            </w:pPr>
            <w:r>
              <w:rPr>
                <w:sz w:val="28"/>
                <w:szCs w:val="28"/>
              </w:rPr>
              <w:t>-</w:t>
            </w:r>
          </w:p>
        </w:tc>
      </w:tr>
      <w:tr w:rsidR="007A5991" w:rsidTr="006A4B91">
        <w:tc>
          <w:tcPr>
            <w:tcW w:w="663" w:type="dxa"/>
            <w:tcBorders>
              <w:top w:val="single" w:sz="4" w:space="0" w:color="auto"/>
              <w:left w:val="single" w:sz="4" w:space="0" w:color="auto"/>
              <w:bottom w:val="single" w:sz="4" w:space="0" w:color="auto"/>
              <w:right w:val="single" w:sz="4" w:space="0" w:color="auto"/>
            </w:tcBorders>
            <w:hideMark/>
          </w:tcPr>
          <w:p w:rsidR="007A5991" w:rsidRDefault="000B16B8" w:rsidP="007A5991">
            <w:pPr>
              <w:jc w:val="center"/>
              <w:rPr>
                <w:sz w:val="28"/>
                <w:szCs w:val="28"/>
              </w:rPr>
            </w:pPr>
            <w:r>
              <w:rPr>
                <w:sz w:val="28"/>
                <w:szCs w:val="28"/>
              </w:rPr>
              <w:t>2</w:t>
            </w:r>
          </w:p>
        </w:tc>
        <w:tc>
          <w:tcPr>
            <w:tcW w:w="3555"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eastAsia="Calibri" w:hAnsi="Times New Roman"/>
                <w:sz w:val="28"/>
                <w:szCs w:val="28"/>
              </w:rPr>
            </w:pPr>
            <w:r>
              <w:rPr>
                <w:rFonts w:ascii="Times New Roman" w:hAnsi="Times New Roman"/>
                <w:sz w:val="28"/>
                <w:szCs w:val="28"/>
              </w:rPr>
              <w:t>Уборщик служебных помещений</w:t>
            </w:r>
          </w:p>
        </w:tc>
        <w:tc>
          <w:tcPr>
            <w:tcW w:w="2977" w:type="dxa"/>
            <w:tcBorders>
              <w:top w:val="single" w:sz="4" w:space="0" w:color="auto"/>
              <w:left w:val="single" w:sz="4" w:space="0" w:color="auto"/>
              <w:bottom w:val="single" w:sz="4" w:space="0" w:color="auto"/>
              <w:right w:val="single" w:sz="4" w:space="0" w:color="auto"/>
            </w:tcBorders>
            <w:hideMark/>
          </w:tcPr>
          <w:p w:rsidR="007A5991" w:rsidRDefault="007A5991" w:rsidP="007A5991">
            <w:pPr>
              <w:jc w:val="center"/>
              <w:rPr>
                <w:sz w:val="28"/>
                <w:szCs w:val="28"/>
              </w:rPr>
            </w:pPr>
            <w:r>
              <w:rPr>
                <w:sz w:val="28"/>
                <w:szCs w:val="28"/>
              </w:rPr>
              <w:t>7</w:t>
            </w:r>
          </w:p>
        </w:tc>
        <w:tc>
          <w:tcPr>
            <w:tcW w:w="2375" w:type="dxa"/>
            <w:tcBorders>
              <w:top w:val="single" w:sz="4" w:space="0" w:color="auto"/>
              <w:left w:val="single" w:sz="4" w:space="0" w:color="auto"/>
              <w:bottom w:val="single" w:sz="4" w:space="0" w:color="auto"/>
              <w:right w:val="single" w:sz="4" w:space="0" w:color="auto"/>
            </w:tcBorders>
            <w:hideMark/>
          </w:tcPr>
          <w:p w:rsidR="007A5991" w:rsidRDefault="007A5991" w:rsidP="007A5991">
            <w:pPr>
              <w:jc w:val="center"/>
              <w:rPr>
                <w:rFonts w:eastAsia="Calibri"/>
                <w:sz w:val="28"/>
                <w:szCs w:val="28"/>
              </w:rPr>
            </w:pPr>
            <w:r>
              <w:rPr>
                <w:sz w:val="28"/>
                <w:szCs w:val="28"/>
              </w:rPr>
              <w:t>-</w:t>
            </w:r>
          </w:p>
        </w:tc>
      </w:tr>
      <w:tr w:rsidR="007A5991" w:rsidTr="006A4B91">
        <w:tc>
          <w:tcPr>
            <w:tcW w:w="663" w:type="dxa"/>
            <w:tcBorders>
              <w:top w:val="single" w:sz="4" w:space="0" w:color="auto"/>
              <w:left w:val="single" w:sz="4" w:space="0" w:color="auto"/>
              <w:bottom w:val="single" w:sz="4" w:space="0" w:color="auto"/>
              <w:right w:val="single" w:sz="4" w:space="0" w:color="auto"/>
            </w:tcBorders>
            <w:hideMark/>
          </w:tcPr>
          <w:p w:rsidR="007A5991" w:rsidRDefault="000B16B8" w:rsidP="007A5991">
            <w:pPr>
              <w:jc w:val="center"/>
              <w:rPr>
                <w:sz w:val="28"/>
                <w:szCs w:val="28"/>
              </w:rPr>
            </w:pPr>
            <w:r>
              <w:rPr>
                <w:sz w:val="28"/>
                <w:szCs w:val="28"/>
              </w:rPr>
              <w:t>3</w:t>
            </w:r>
          </w:p>
        </w:tc>
        <w:tc>
          <w:tcPr>
            <w:tcW w:w="3555"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hAnsi="Times New Roman"/>
                <w:sz w:val="28"/>
                <w:szCs w:val="28"/>
              </w:rPr>
            </w:pPr>
            <w:r>
              <w:rPr>
                <w:rFonts w:ascii="Times New Roman" w:hAnsi="Times New Roman"/>
                <w:sz w:val="28"/>
                <w:szCs w:val="28"/>
              </w:rPr>
              <w:t>Машинист (кочегар) котельной при загрузке вручную</w:t>
            </w:r>
          </w:p>
        </w:tc>
        <w:tc>
          <w:tcPr>
            <w:tcW w:w="2977" w:type="dxa"/>
            <w:tcBorders>
              <w:top w:val="single" w:sz="4" w:space="0" w:color="auto"/>
              <w:left w:val="single" w:sz="4" w:space="0" w:color="auto"/>
              <w:bottom w:val="single" w:sz="4" w:space="0" w:color="auto"/>
              <w:right w:val="single" w:sz="4" w:space="0" w:color="auto"/>
            </w:tcBorders>
            <w:hideMark/>
          </w:tcPr>
          <w:p w:rsidR="007A5991" w:rsidRDefault="005C52AB" w:rsidP="007A5991">
            <w:pPr>
              <w:jc w:val="center"/>
              <w:rPr>
                <w:sz w:val="28"/>
                <w:szCs w:val="28"/>
              </w:rPr>
            </w:pPr>
            <w:r w:rsidRPr="005C52AB">
              <w:rPr>
                <w:sz w:val="28"/>
                <w:szCs w:val="28"/>
              </w:rPr>
              <w:t>7</w:t>
            </w:r>
          </w:p>
        </w:tc>
        <w:tc>
          <w:tcPr>
            <w:tcW w:w="2375" w:type="dxa"/>
            <w:tcBorders>
              <w:top w:val="single" w:sz="4" w:space="0" w:color="auto"/>
              <w:left w:val="single" w:sz="4" w:space="0" w:color="auto"/>
              <w:bottom w:val="single" w:sz="4" w:space="0" w:color="auto"/>
              <w:right w:val="single" w:sz="4" w:space="0" w:color="auto"/>
            </w:tcBorders>
            <w:hideMark/>
          </w:tcPr>
          <w:p w:rsidR="007A5991" w:rsidRDefault="007A5991" w:rsidP="007A5991">
            <w:pPr>
              <w:jc w:val="center"/>
              <w:rPr>
                <w:sz w:val="28"/>
                <w:szCs w:val="28"/>
              </w:rPr>
            </w:pPr>
            <w:r>
              <w:rPr>
                <w:sz w:val="28"/>
                <w:szCs w:val="28"/>
              </w:rPr>
              <w:t>-</w:t>
            </w:r>
          </w:p>
        </w:tc>
      </w:tr>
      <w:tr w:rsidR="007A5991" w:rsidTr="006A4B91">
        <w:trPr>
          <w:trHeight w:val="589"/>
        </w:trPr>
        <w:tc>
          <w:tcPr>
            <w:tcW w:w="663" w:type="dxa"/>
            <w:tcBorders>
              <w:top w:val="single" w:sz="4" w:space="0" w:color="auto"/>
              <w:left w:val="single" w:sz="4" w:space="0" w:color="auto"/>
              <w:bottom w:val="single" w:sz="4" w:space="0" w:color="auto"/>
              <w:right w:val="single" w:sz="4" w:space="0" w:color="auto"/>
            </w:tcBorders>
            <w:hideMark/>
          </w:tcPr>
          <w:p w:rsidR="007A5991" w:rsidRDefault="000B16B8" w:rsidP="007A5991">
            <w:pPr>
              <w:jc w:val="center"/>
              <w:rPr>
                <w:sz w:val="28"/>
                <w:szCs w:val="28"/>
              </w:rPr>
            </w:pPr>
            <w:r>
              <w:rPr>
                <w:sz w:val="28"/>
                <w:szCs w:val="28"/>
              </w:rPr>
              <w:t>4</w:t>
            </w:r>
          </w:p>
        </w:tc>
        <w:tc>
          <w:tcPr>
            <w:tcW w:w="3555"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hAnsi="Times New Roman"/>
                <w:sz w:val="28"/>
                <w:szCs w:val="28"/>
              </w:rPr>
            </w:pPr>
            <w:r>
              <w:rPr>
                <w:rFonts w:ascii="Times New Roman" w:hAnsi="Times New Roman"/>
                <w:sz w:val="28"/>
                <w:szCs w:val="28"/>
              </w:rPr>
              <w:t>Повар, работающий у плиты</w:t>
            </w:r>
          </w:p>
        </w:tc>
        <w:tc>
          <w:tcPr>
            <w:tcW w:w="2977" w:type="dxa"/>
            <w:tcBorders>
              <w:top w:val="single" w:sz="4" w:space="0" w:color="auto"/>
              <w:left w:val="single" w:sz="4" w:space="0" w:color="auto"/>
              <w:bottom w:val="single" w:sz="4" w:space="0" w:color="auto"/>
              <w:right w:val="single" w:sz="4" w:space="0" w:color="auto"/>
            </w:tcBorders>
            <w:hideMark/>
          </w:tcPr>
          <w:p w:rsidR="007A5991" w:rsidRDefault="007A5991" w:rsidP="007A5991">
            <w:pPr>
              <w:jc w:val="center"/>
              <w:rPr>
                <w:sz w:val="28"/>
                <w:szCs w:val="28"/>
              </w:rPr>
            </w:pPr>
            <w:r>
              <w:rPr>
                <w:sz w:val="28"/>
                <w:szCs w:val="28"/>
              </w:rPr>
              <w:t>7</w:t>
            </w:r>
          </w:p>
        </w:tc>
        <w:tc>
          <w:tcPr>
            <w:tcW w:w="2375" w:type="dxa"/>
            <w:tcBorders>
              <w:top w:val="single" w:sz="4" w:space="0" w:color="auto"/>
              <w:left w:val="single" w:sz="4" w:space="0" w:color="auto"/>
              <w:bottom w:val="single" w:sz="4" w:space="0" w:color="auto"/>
              <w:right w:val="single" w:sz="4" w:space="0" w:color="auto"/>
            </w:tcBorders>
            <w:hideMark/>
          </w:tcPr>
          <w:p w:rsidR="007A5991" w:rsidRDefault="007A5991" w:rsidP="007A5991">
            <w:pPr>
              <w:jc w:val="center"/>
              <w:rPr>
                <w:sz w:val="28"/>
                <w:szCs w:val="28"/>
              </w:rPr>
            </w:pPr>
            <w:r>
              <w:rPr>
                <w:sz w:val="28"/>
                <w:szCs w:val="28"/>
              </w:rPr>
              <w:t>-</w:t>
            </w:r>
          </w:p>
        </w:tc>
      </w:tr>
      <w:tr w:rsidR="006A4B91" w:rsidRPr="00F74796" w:rsidTr="006A4B91">
        <w:tc>
          <w:tcPr>
            <w:tcW w:w="664" w:type="dxa"/>
          </w:tcPr>
          <w:p w:rsidR="006A4B91" w:rsidRPr="00F74796" w:rsidRDefault="006A4B91" w:rsidP="00C31D5F">
            <w:pPr>
              <w:jc w:val="center"/>
              <w:rPr>
                <w:sz w:val="28"/>
                <w:szCs w:val="28"/>
              </w:rPr>
            </w:pPr>
            <w:r>
              <w:rPr>
                <w:sz w:val="28"/>
                <w:szCs w:val="28"/>
              </w:rPr>
              <w:t>5</w:t>
            </w:r>
          </w:p>
        </w:tc>
        <w:tc>
          <w:tcPr>
            <w:tcW w:w="3555" w:type="dxa"/>
          </w:tcPr>
          <w:p w:rsidR="006A4B91" w:rsidRPr="00F74796" w:rsidRDefault="006A4B91" w:rsidP="00C31D5F">
            <w:pPr>
              <w:pStyle w:val="afa"/>
              <w:rPr>
                <w:rFonts w:ascii="Times New Roman" w:hAnsi="Times New Roman"/>
                <w:sz w:val="28"/>
                <w:szCs w:val="28"/>
              </w:rPr>
            </w:pPr>
            <w:r w:rsidRPr="00F74796">
              <w:rPr>
                <w:rFonts w:ascii="Times New Roman" w:hAnsi="Times New Roman"/>
                <w:sz w:val="28"/>
                <w:szCs w:val="28"/>
              </w:rPr>
              <w:t>Педагог-библиотекарь</w:t>
            </w:r>
          </w:p>
        </w:tc>
        <w:tc>
          <w:tcPr>
            <w:tcW w:w="2977" w:type="dxa"/>
          </w:tcPr>
          <w:p w:rsidR="006A4B91" w:rsidRPr="00F74796" w:rsidRDefault="005C52AB" w:rsidP="00C31D5F">
            <w:pPr>
              <w:jc w:val="center"/>
              <w:rPr>
                <w:sz w:val="28"/>
                <w:szCs w:val="28"/>
              </w:rPr>
            </w:pPr>
            <w:r w:rsidRPr="005C52AB">
              <w:rPr>
                <w:sz w:val="28"/>
                <w:szCs w:val="28"/>
              </w:rPr>
              <w:t>7</w:t>
            </w:r>
          </w:p>
        </w:tc>
        <w:tc>
          <w:tcPr>
            <w:tcW w:w="2375" w:type="dxa"/>
          </w:tcPr>
          <w:p w:rsidR="006A4B91" w:rsidRPr="00F74796" w:rsidRDefault="006A4B91" w:rsidP="00C31D5F">
            <w:pPr>
              <w:jc w:val="center"/>
              <w:rPr>
                <w:rFonts w:eastAsia="Calibri"/>
                <w:sz w:val="28"/>
                <w:szCs w:val="28"/>
              </w:rPr>
            </w:pPr>
            <w:r w:rsidRPr="00F74796">
              <w:rPr>
                <w:sz w:val="28"/>
                <w:szCs w:val="28"/>
              </w:rPr>
              <w:t>6</w:t>
            </w:r>
          </w:p>
        </w:tc>
      </w:tr>
    </w:tbl>
    <w:p w:rsidR="007A5991" w:rsidRDefault="007A5991" w:rsidP="007A5991">
      <w:pPr>
        <w:pStyle w:val="afa"/>
        <w:rPr>
          <w:rFonts w:ascii="Times New Roman" w:hAnsi="Times New Roman"/>
          <w:sz w:val="28"/>
          <w:szCs w:val="28"/>
        </w:rPr>
      </w:pPr>
    </w:p>
    <w:p w:rsidR="007A5991" w:rsidRDefault="007A5991" w:rsidP="007A5991">
      <w:pPr>
        <w:pStyle w:val="afa"/>
        <w:rPr>
          <w:rFonts w:ascii="Times New Roman" w:hAnsi="Times New Roman"/>
          <w:sz w:val="28"/>
          <w:szCs w:val="28"/>
        </w:rPr>
      </w:pPr>
      <w:r>
        <w:rPr>
          <w:rFonts w:ascii="Times New Roman" w:hAnsi="Times New Roman"/>
          <w:sz w:val="28"/>
          <w:szCs w:val="28"/>
        </w:rPr>
        <w:t>Примечание:</w:t>
      </w:r>
    </w:p>
    <w:p w:rsidR="007A5991" w:rsidRDefault="007A5991" w:rsidP="007A5991">
      <w:pPr>
        <w:pStyle w:val="afa"/>
        <w:ind w:left="720"/>
        <w:rPr>
          <w:rFonts w:ascii="Times New Roman" w:hAnsi="Times New Roman"/>
          <w:sz w:val="28"/>
          <w:szCs w:val="28"/>
        </w:rPr>
      </w:pPr>
    </w:p>
    <w:p w:rsidR="007A5991" w:rsidRDefault="007A5991" w:rsidP="009C7F0F">
      <w:pPr>
        <w:pStyle w:val="afa"/>
        <w:numPr>
          <w:ilvl w:val="0"/>
          <w:numId w:val="18"/>
        </w:numPr>
        <w:jc w:val="both"/>
        <w:rPr>
          <w:rFonts w:ascii="Times New Roman" w:hAnsi="Times New Roman"/>
          <w:b/>
          <w:i/>
          <w:sz w:val="28"/>
          <w:szCs w:val="28"/>
        </w:rPr>
      </w:pPr>
      <w:r>
        <w:rPr>
          <w:rFonts w:ascii="Times New Roman" w:hAnsi="Times New Roman"/>
          <w:b/>
          <w:i/>
          <w:sz w:val="28"/>
          <w:szCs w:val="28"/>
        </w:rPr>
        <w:t xml:space="preserve">Письмо Минтруда России от 12 августа 2003г. № 861-7 «О порядке применения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w:t>
      </w:r>
    </w:p>
    <w:p w:rsidR="007A5991" w:rsidRDefault="007A5991" w:rsidP="007A5991">
      <w:pPr>
        <w:pStyle w:val="afa"/>
        <w:rPr>
          <w:rFonts w:ascii="Times New Roman" w:hAnsi="Times New Roman"/>
          <w:sz w:val="28"/>
          <w:szCs w:val="28"/>
        </w:rPr>
      </w:pPr>
    </w:p>
    <w:p w:rsidR="007A5991" w:rsidRDefault="007A5991" w:rsidP="007A5991">
      <w:pPr>
        <w:pStyle w:val="afa"/>
        <w:jc w:val="both"/>
        <w:rPr>
          <w:rFonts w:ascii="Times New Roman" w:hAnsi="Times New Roman"/>
          <w:sz w:val="28"/>
          <w:szCs w:val="28"/>
        </w:rPr>
      </w:pPr>
      <w:r>
        <w:rPr>
          <w:rFonts w:ascii="Times New Roman" w:hAnsi="Times New Roman"/>
          <w:sz w:val="28"/>
          <w:szCs w:val="28"/>
        </w:rPr>
        <w:t>При этом следует иметь в виду, что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 полностью (ст.120 Трудового кодекса Российской Федерации).</w:t>
      </w:r>
    </w:p>
    <w:p w:rsidR="007A5991" w:rsidRDefault="007A5991" w:rsidP="007A5991">
      <w:pPr>
        <w:pStyle w:val="afa"/>
        <w:rPr>
          <w:rFonts w:ascii="Times New Roman" w:hAnsi="Times New Roman"/>
          <w:sz w:val="28"/>
          <w:szCs w:val="28"/>
        </w:rPr>
      </w:pPr>
    </w:p>
    <w:p w:rsidR="007A5991" w:rsidRDefault="007A5991" w:rsidP="007A5991">
      <w:pPr>
        <w:pStyle w:val="afa"/>
        <w:rPr>
          <w:rFonts w:ascii="Times New Roman" w:hAnsi="Times New Roman"/>
          <w:sz w:val="28"/>
          <w:szCs w:val="28"/>
        </w:rPr>
      </w:pPr>
    </w:p>
    <w:p w:rsidR="007A5991" w:rsidRDefault="007A5991" w:rsidP="007A5991">
      <w:pPr>
        <w:pStyle w:val="afa"/>
        <w:rPr>
          <w:rFonts w:ascii="Times New Roman" w:hAnsi="Times New Roman"/>
          <w:sz w:val="28"/>
          <w:szCs w:val="28"/>
        </w:rPr>
      </w:pPr>
    </w:p>
    <w:p w:rsidR="007A5991" w:rsidRDefault="007A5991" w:rsidP="007A5991">
      <w:pPr>
        <w:pStyle w:val="afa"/>
        <w:jc w:val="right"/>
        <w:rPr>
          <w:rFonts w:ascii="Times New Roman" w:hAnsi="Times New Roman"/>
          <w:b/>
          <w:sz w:val="24"/>
        </w:rPr>
      </w:pPr>
    </w:p>
    <w:p w:rsidR="007A5991" w:rsidRDefault="007A5991" w:rsidP="007A5991">
      <w:pPr>
        <w:pStyle w:val="afa"/>
        <w:jc w:val="right"/>
        <w:rPr>
          <w:rFonts w:ascii="Times New Roman" w:hAnsi="Times New Roman"/>
          <w:b/>
          <w:sz w:val="24"/>
        </w:rPr>
      </w:pPr>
    </w:p>
    <w:p w:rsidR="007A5991" w:rsidRDefault="007A5991" w:rsidP="007A5991">
      <w:pPr>
        <w:pStyle w:val="afa"/>
        <w:jc w:val="right"/>
        <w:rPr>
          <w:rFonts w:ascii="Times New Roman" w:hAnsi="Times New Roman"/>
          <w:b/>
          <w:sz w:val="24"/>
        </w:rPr>
      </w:pPr>
    </w:p>
    <w:p w:rsidR="000B16B8" w:rsidRDefault="000B16B8" w:rsidP="007A5991">
      <w:pPr>
        <w:pStyle w:val="afa"/>
        <w:jc w:val="right"/>
        <w:rPr>
          <w:rFonts w:ascii="Times New Roman" w:hAnsi="Times New Roman"/>
          <w:b/>
          <w:sz w:val="24"/>
        </w:rPr>
      </w:pPr>
    </w:p>
    <w:p w:rsidR="0042302F" w:rsidRDefault="0042302F" w:rsidP="007A5991">
      <w:pPr>
        <w:pStyle w:val="afa"/>
        <w:jc w:val="right"/>
        <w:rPr>
          <w:rFonts w:ascii="Times New Roman" w:hAnsi="Times New Roman"/>
          <w:b/>
          <w:sz w:val="24"/>
          <w:szCs w:val="24"/>
        </w:rPr>
      </w:pPr>
    </w:p>
    <w:p w:rsidR="000B16B8" w:rsidRDefault="000B16B8" w:rsidP="007A5991">
      <w:pPr>
        <w:pStyle w:val="afa"/>
        <w:jc w:val="right"/>
        <w:rPr>
          <w:rFonts w:ascii="Times New Roman" w:hAnsi="Times New Roman"/>
          <w:b/>
          <w:sz w:val="24"/>
          <w:szCs w:val="24"/>
        </w:rPr>
      </w:pPr>
    </w:p>
    <w:p w:rsidR="000B16B8" w:rsidRDefault="000B16B8" w:rsidP="000B16B8">
      <w:pPr>
        <w:pStyle w:val="afa"/>
        <w:jc w:val="right"/>
        <w:rPr>
          <w:rFonts w:ascii="Times New Roman" w:hAnsi="Times New Roman"/>
          <w:b/>
          <w:sz w:val="24"/>
          <w:szCs w:val="24"/>
        </w:rPr>
      </w:pPr>
    </w:p>
    <w:p w:rsidR="000B16B8" w:rsidRDefault="000B16B8" w:rsidP="000B16B8">
      <w:pPr>
        <w:pStyle w:val="afa"/>
        <w:jc w:val="right"/>
        <w:rPr>
          <w:rFonts w:ascii="Times New Roman" w:hAnsi="Times New Roman"/>
          <w:b/>
          <w:sz w:val="24"/>
          <w:szCs w:val="24"/>
        </w:rPr>
      </w:pPr>
    </w:p>
    <w:p w:rsidR="007A7ACE" w:rsidRPr="006A4B91" w:rsidRDefault="007A7ACE" w:rsidP="007A7ACE">
      <w:pPr>
        <w:jc w:val="right"/>
        <w:rPr>
          <w:b/>
        </w:rPr>
      </w:pPr>
      <w:r w:rsidRPr="006A4B91">
        <w:rPr>
          <w:b/>
        </w:rPr>
        <w:t xml:space="preserve">Приложение № </w:t>
      </w:r>
      <w:r>
        <w:rPr>
          <w:b/>
        </w:rPr>
        <w:t>2</w:t>
      </w:r>
    </w:p>
    <w:p w:rsidR="007A7ACE" w:rsidRPr="006A4B91" w:rsidRDefault="007A7ACE" w:rsidP="007A7ACE">
      <w:pPr>
        <w:jc w:val="right"/>
      </w:pPr>
      <w:r w:rsidRPr="006A4B91">
        <w:t xml:space="preserve">к Соглашению по охране труда </w:t>
      </w:r>
    </w:p>
    <w:p w:rsidR="007A7ACE" w:rsidRPr="006A4B91" w:rsidRDefault="007A7ACE" w:rsidP="007A7ACE">
      <w:pPr>
        <w:jc w:val="right"/>
        <w:rPr>
          <w:color w:val="FF0000"/>
        </w:rPr>
      </w:pPr>
      <w:r w:rsidRPr="006A4B91">
        <w:t xml:space="preserve">                                                                              МБОУ </w:t>
      </w:r>
      <w:r w:rsidR="00296574">
        <w:t>Моген-Буренской</w:t>
      </w:r>
      <w:r w:rsidRPr="006A4B91">
        <w:t xml:space="preserve">СОШ </w:t>
      </w:r>
      <w:r w:rsidR="00296574">
        <w:t xml:space="preserve"> с. Кызыл-Хая</w:t>
      </w:r>
    </w:p>
    <w:p w:rsidR="007A7ACE" w:rsidRPr="006A4B91" w:rsidRDefault="00296574" w:rsidP="007A7ACE">
      <w:pPr>
        <w:jc w:val="right"/>
      </w:pPr>
      <w:r>
        <w:t>на 2022-2025</w:t>
      </w:r>
      <w:r w:rsidR="007A7ACE" w:rsidRPr="006A4B91">
        <w:t>гг.</w:t>
      </w:r>
    </w:p>
    <w:p w:rsidR="007A7ACE" w:rsidRPr="006A4B91" w:rsidRDefault="007A7ACE" w:rsidP="007A7ACE">
      <w:pPr>
        <w:jc w:val="right"/>
      </w:pPr>
      <w:r>
        <w:t xml:space="preserve">от </w:t>
      </w:r>
      <w:r w:rsidRPr="006A4B91">
        <w:t>«</w:t>
      </w:r>
      <w:r w:rsidR="00296574">
        <w:t>01</w:t>
      </w:r>
      <w:r w:rsidRPr="006A4B91">
        <w:t>»</w:t>
      </w:r>
      <w:r w:rsidR="00296574">
        <w:t xml:space="preserve"> сентя</w:t>
      </w:r>
      <w:r>
        <w:t xml:space="preserve">бря </w:t>
      </w:r>
      <w:r w:rsidR="00296574">
        <w:t>2022</w:t>
      </w:r>
      <w:r w:rsidRPr="006A4B91">
        <w:t>г.</w:t>
      </w:r>
    </w:p>
    <w:p w:rsidR="006A4B91" w:rsidRPr="006A4B91" w:rsidRDefault="006A4B91" w:rsidP="006A4B91">
      <w:pPr>
        <w:jc w:val="center"/>
        <w:rPr>
          <w:b/>
          <w:sz w:val="28"/>
          <w:szCs w:val="28"/>
        </w:rPr>
      </w:pPr>
    </w:p>
    <w:p w:rsidR="000B16B8" w:rsidRDefault="000B16B8" w:rsidP="000B16B8">
      <w:pPr>
        <w:pStyle w:val="afa"/>
        <w:jc w:val="right"/>
        <w:rPr>
          <w:rFonts w:ascii="Times New Roman" w:hAnsi="Times New Roman"/>
          <w:b/>
          <w:sz w:val="24"/>
          <w:szCs w:val="24"/>
        </w:rPr>
      </w:pPr>
    </w:p>
    <w:p w:rsidR="007A5991" w:rsidRDefault="007A5991" w:rsidP="007A5991">
      <w:pPr>
        <w:pStyle w:val="afa"/>
        <w:jc w:val="center"/>
        <w:rPr>
          <w:rFonts w:ascii="Times New Roman" w:hAnsi="Times New Roman"/>
          <w:b/>
          <w:sz w:val="28"/>
          <w:szCs w:val="28"/>
        </w:rPr>
      </w:pPr>
    </w:p>
    <w:p w:rsidR="007A5991" w:rsidRDefault="007A5991" w:rsidP="007A5991">
      <w:pPr>
        <w:pStyle w:val="afa"/>
        <w:jc w:val="center"/>
        <w:rPr>
          <w:rFonts w:ascii="Times New Roman" w:hAnsi="Times New Roman"/>
          <w:b/>
          <w:sz w:val="28"/>
          <w:szCs w:val="28"/>
        </w:rPr>
      </w:pPr>
      <w:r>
        <w:rPr>
          <w:rFonts w:ascii="Times New Roman" w:hAnsi="Times New Roman"/>
          <w:b/>
          <w:sz w:val="28"/>
          <w:szCs w:val="28"/>
        </w:rPr>
        <w:t xml:space="preserve">Перечень должностей и размера компенсационных доплат работникам наименование учреждения за условия работы, </w:t>
      </w:r>
    </w:p>
    <w:p w:rsidR="007A5991" w:rsidRDefault="007A5991" w:rsidP="007A5991">
      <w:pPr>
        <w:pStyle w:val="afa"/>
        <w:jc w:val="center"/>
        <w:rPr>
          <w:rFonts w:ascii="Times New Roman" w:hAnsi="Times New Roman"/>
          <w:b/>
          <w:sz w:val="28"/>
          <w:szCs w:val="28"/>
        </w:rPr>
      </w:pPr>
      <w:r>
        <w:rPr>
          <w:rFonts w:ascii="Times New Roman" w:hAnsi="Times New Roman"/>
          <w:b/>
          <w:sz w:val="28"/>
          <w:szCs w:val="28"/>
        </w:rPr>
        <w:t>отклоняющиеся от нормальных</w:t>
      </w:r>
    </w:p>
    <w:p w:rsidR="007A5991" w:rsidRDefault="007A5991" w:rsidP="007A5991">
      <w:pPr>
        <w:pStyle w:val="afa"/>
        <w:jc w:val="center"/>
        <w:rPr>
          <w:rFonts w:ascii="Times New Roman" w:hAnsi="Times New Roman"/>
          <w:b/>
          <w:sz w:val="28"/>
          <w:szCs w:val="28"/>
        </w:rPr>
      </w:pPr>
    </w:p>
    <w:p w:rsidR="007A5991" w:rsidRDefault="007A5991" w:rsidP="007A5991">
      <w:pPr>
        <w:pStyle w:val="afa"/>
        <w:jc w:val="center"/>
        <w:rPr>
          <w:rFonts w:ascii="Times New Roman" w:hAnsi="Times New Roman"/>
          <w:b/>
          <w:sz w:val="28"/>
          <w:szCs w:val="28"/>
        </w:rPr>
      </w:pPr>
    </w:p>
    <w:tbl>
      <w:tblPr>
        <w:tblW w:w="10196" w:type="dxa"/>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7"/>
        <w:gridCol w:w="3566"/>
        <w:gridCol w:w="4434"/>
        <w:gridCol w:w="1599"/>
      </w:tblGrid>
      <w:tr w:rsidR="007A5991" w:rsidTr="0098138E">
        <w:trPr>
          <w:trHeight w:val="1281"/>
          <w:jc w:val="center"/>
        </w:trPr>
        <w:tc>
          <w:tcPr>
            <w:tcW w:w="597"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hAnsi="Times New Roman"/>
                <w:sz w:val="28"/>
                <w:szCs w:val="28"/>
              </w:rPr>
            </w:pPr>
            <w:r>
              <w:rPr>
                <w:rFonts w:ascii="Times New Roman" w:hAnsi="Times New Roman"/>
                <w:sz w:val="28"/>
                <w:szCs w:val="28"/>
              </w:rPr>
              <w:t>№</w:t>
            </w:r>
          </w:p>
          <w:p w:rsidR="007A5991" w:rsidRDefault="007A5991" w:rsidP="007A5991">
            <w:pPr>
              <w:pStyle w:val="afa"/>
              <w:rPr>
                <w:rFonts w:ascii="Times New Roman" w:hAnsi="Times New Roman"/>
                <w:sz w:val="28"/>
                <w:szCs w:val="28"/>
              </w:rPr>
            </w:pPr>
            <w:r>
              <w:rPr>
                <w:rFonts w:ascii="Times New Roman" w:hAnsi="Times New Roman"/>
                <w:sz w:val="28"/>
                <w:szCs w:val="28"/>
              </w:rPr>
              <w:t>п/п</w:t>
            </w:r>
          </w:p>
        </w:tc>
        <w:tc>
          <w:tcPr>
            <w:tcW w:w="3566" w:type="dxa"/>
            <w:tcBorders>
              <w:top w:val="single" w:sz="4" w:space="0" w:color="auto"/>
              <w:left w:val="single" w:sz="4" w:space="0" w:color="auto"/>
              <w:bottom w:val="single" w:sz="4" w:space="0" w:color="auto"/>
              <w:right w:val="single" w:sz="4" w:space="0" w:color="auto"/>
            </w:tcBorders>
          </w:tcPr>
          <w:p w:rsidR="007A5991" w:rsidRDefault="007A5991" w:rsidP="007A5991">
            <w:pPr>
              <w:pStyle w:val="afa"/>
              <w:rPr>
                <w:rFonts w:ascii="Times New Roman" w:hAnsi="Times New Roman"/>
                <w:sz w:val="28"/>
                <w:szCs w:val="28"/>
              </w:rPr>
            </w:pPr>
          </w:p>
          <w:p w:rsidR="007A5991" w:rsidRDefault="007A5991" w:rsidP="007A5991">
            <w:pPr>
              <w:pStyle w:val="afa"/>
              <w:rPr>
                <w:rFonts w:ascii="Times New Roman" w:hAnsi="Times New Roman"/>
                <w:sz w:val="28"/>
                <w:szCs w:val="28"/>
              </w:rPr>
            </w:pPr>
            <w:r>
              <w:rPr>
                <w:rFonts w:ascii="Times New Roman" w:hAnsi="Times New Roman"/>
                <w:sz w:val="28"/>
                <w:szCs w:val="28"/>
              </w:rPr>
              <w:t xml:space="preserve">      Наименование должностей</w:t>
            </w:r>
          </w:p>
        </w:tc>
        <w:tc>
          <w:tcPr>
            <w:tcW w:w="4434" w:type="dxa"/>
            <w:tcBorders>
              <w:top w:val="single" w:sz="4" w:space="0" w:color="auto"/>
              <w:left w:val="single" w:sz="4" w:space="0" w:color="auto"/>
              <w:bottom w:val="single" w:sz="4" w:space="0" w:color="auto"/>
              <w:right w:val="single" w:sz="4" w:space="0" w:color="auto"/>
            </w:tcBorders>
          </w:tcPr>
          <w:p w:rsidR="007A5991" w:rsidRDefault="007A5991" w:rsidP="007A5991">
            <w:pPr>
              <w:pStyle w:val="afa"/>
              <w:rPr>
                <w:rFonts w:ascii="Times New Roman" w:hAnsi="Times New Roman"/>
                <w:sz w:val="28"/>
                <w:szCs w:val="28"/>
              </w:rPr>
            </w:pPr>
          </w:p>
          <w:p w:rsidR="007A5991" w:rsidRDefault="007A5991" w:rsidP="007A5991">
            <w:pPr>
              <w:pStyle w:val="afa"/>
              <w:rPr>
                <w:rFonts w:ascii="Times New Roman" w:hAnsi="Times New Roman"/>
                <w:sz w:val="28"/>
                <w:szCs w:val="28"/>
              </w:rPr>
            </w:pPr>
            <w:r>
              <w:rPr>
                <w:rFonts w:ascii="Times New Roman" w:hAnsi="Times New Roman"/>
                <w:sz w:val="28"/>
                <w:szCs w:val="28"/>
              </w:rPr>
              <w:t xml:space="preserve">               Основание</w:t>
            </w:r>
          </w:p>
        </w:tc>
        <w:tc>
          <w:tcPr>
            <w:tcW w:w="1599"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hAnsi="Times New Roman"/>
                <w:sz w:val="28"/>
                <w:szCs w:val="28"/>
              </w:rPr>
            </w:pPr>
            <w:r>
              <w:rPr>
                <w:rFonts w:ascii="Times New Roman" w:hAnsi="Times New Roman"/>
                <w:sz w:val="28"/>
                <w:szCs w:val="28"/>
              </w:rPr>
              <w:t>Размер</w:t>
            </w:r>
          </w:p>
          <w:p w:rsidR="007A5991" w:rsidRDefault="007A5991" w:rsidP="007A5991">
            <w:pPr>
              <w:pStyle w:val="afa"/>
              <w:rPr>
                <w:rFonts w:ascii="Times New Roman" w:hAnsi="Times New Roman"/>
                <w:sz w:val="28"/>
                <w:szCs w:val="28"/>
              </w:rPr>
            </w:pPr>
            <w:r>
              <w:rPr>
                <w:rFonts w:ascii="Times New Roman" w:hAnsi="Times New Roman"/>
                <w:sz w:val="28"/>
                <w:szCs w:val="28"/>
              </w:rPr>
              <w:t>доплат в %</w:t>
            </w:r>
          </w:p>
          <w:p w:rsidR="007A5991" w:rsidRDefault="007A5991" w:rsidP="007A5991">
            <w:pPr>
              <w:pStyle w:val="afa"/>
              <w:rPr>
                <w:rFonts w:ascii="Times New Roman" w:hAnsi="Times New Roman"/>
                <w:sz w:val="28"/>
                <w:szCs w:val="28"/>
              </w:rPr>
            </w:pPr>
            <w:r>
              <w:rPr>
                <w:rFonts w:ascii="Times New Roman" w:hAnsi="Times New Roman"/>
                <w:sz w:val="28"/>
                <w:szCs w:val="28"/>
              </w:rPr>
              <w:t>к ставкам</w:t>
            </w:r>
          </w:p>
          <w:p w:rsidR="007A5991" w:rsidRDefault="007A5991" w:rsidP="007A5991">
            <w:pPr>
              <w:pStyle w:val="afa"/>
              <w:rPr>
                <w:rFonts w:ascii="Times New Roman" w:hAnsi="Times New Roman"/>
                <w:sz w:val="28"/>
                <w:szCs w:val="28"/>
              </w:rPr>
            </w:pPr>
            <w:r>
              <w:rPr>
                <w:rFonts w:ascii="Times New Roman" w:hAnsi="Times New Roman"/>
                <w:sz w:val="28"/>
                <w:szCs w:val="28"/>
              </w:rPr>
              <w:t>(окладу)</w:t>
            </w:r>
          </w:p>
        </w:tc>
      </w:tr>
      <w:tr w:rsidR="007A5991" w:rsidTr="0098138E">
        <w:trPr>
          <w:trHeight w:val="648"/>
          <w:jc w:val="center"/>
        </w:trPr>
        <w:tc>
          <w:tcPr>
            <w:tcW w:w="597"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hAnsi="Times New Roman"/>
                <w:sz w:val="28"/>
                <w:szCs w:val="28"/>
              </w:rPr>
            </w:pPr>
            <w:r>
              <w:rPr>
                <w:rFonts w:ascii="Times New Roman" w:hAnsi="Times New Roman"/>
                <w:sz w:val="28"/>
                <w:szCs w:val="28"/>
              </w:rPr>
              <w:t>1.</w:t>
            </w:r>
          </w:p>
        </w:tc>
        <w:tc>
          <w:tcPr>
            <w:tcW w:w="3566"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hAnsi="Times New Roman"/>
                <w:sz w:val="28"/>
                <w:szCs w:val="28"/>
              </w:rPr>
            </w:pPr>
            <w:r>
              <w:rPr>
                <w:rFonts w:ascii="Times New Roman" w:hAnsi="Times New Roman"/>
                <w:sz w:val="28"/>
                <w:szCs w:val="28"/>
              </w:rPr>
              <w:t>Сторож</w:t>
            </w:r>
          </w:p>
        </w:tc>
        <w:tc>
          <w:tcPr>
            <w:tcW w:w="4434"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hAnsi="Times New Roman"/>
                <w:sz w:val="28"/>
                <w:szCs w:val="28"/>
              </w:rPr>
            </w:pPr>
            <w:r>
              <w:rPr>
                <w:rFonts w:ascii="Times New Roman" w:hAnsi="Times New Roman"/>
                <w:sz w:val="28"/>
                <w:szCs w:val="28"/>
              </w:rPr>
              <w:t>За работу в ночное время</w:t>
            </w:r>
          </w:p>
        </w:tc>
        <w:tc>
          <w:tcPr>
            <w:tcW w:w="1599"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hAnsi="Times New Roman"/>
                <w:sz w:val="28"/>
                <w:szCs w:val="28"/>
              </w:rPr>
            </w:pPr>
            <w:r>
              <w:rPr>
                <w:rFonts w:ascii="Times New Roman" w:hAnsi="Times New Roman"/>
                <w:sz w:val="28"/>
                <w:szCs w:val="28"/>
              </w:rPr>
              <w:t xml:space="preserve">       35</w:t>
            </w:r>
          </w:p>
        </w:tc>
      </w:tr>
      <w:tr w:rsidR="007A5991" w:rsidTr="0098138E">
        <w:trPr>
          <w:trHeight w:val="965"/>
          <w:jc w:val="center"/>
        </w:trPr>
        <w:tc>
          <w:tcPr>
            <w:tcW w:w="597"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hAnsi="Times New Roman"/>
                <w:sz w:val="28"/>
                <w:szCs w:val="28"/>
              </w:rPr>
            </w:pPr>
            <w:r>
              <w:rPr>
                <w:rFonts w:ascii="Times New Roman" w:hAnsi="Times New Roman"/>
                <w:sz w:val="28"/>
                <w:szCs w:val="28"/>
              </w:rPr>
              <w:t>2.</w:t>
            </w:r>
          </w:p>
        </w:tc>
        <w:tc>
          <w:tcPr>
            <w:tcW w:w="3566" w:type="dxa"/>
            <w:tcBorders>
              <w:top w:val="single" w:sz="4" w:space="0" w:color="auto"/>
              <w:left w:val="single" w:sz="4" w:space="0" w:color="auto"/>
              <w:bottom w:val="single" w:sz="4" w:space="0" w:color="auto"/>
              <w:right w:val="single" w:sz="4" w:space="0" w:color="auto"/>
            </w:tcBorders>
          </w:tcPr>
          <w:p w:rsidR="007A5991" w:rsidRDefault="007A5991" w:rsidP="007A5991">
            <w:pPr>
              <w:pStyle w:val="afa"/>
              <w:rPr>
                <w:rFonts w:ascii="Times New Roman" w:hAnsi="Times New Roman"/>
                <w:sz w:val="28"/>
                <w:szCs w:val="28"/>
              </w:rPr>
            </w:pPr>
            <w:r>
              <w:rPr>
                <w:rFonts w:ascii="Times New Roman" w:hAnsi="Times New Roman"/>
                <w:sz w:val="28"/>
                <w:szCs w:val="28"/>
              </w:rPr>
              <w:t xml:space="preserve">Повар </w:t>
            </w:r>
          </w:p>
          <w:p w:rsidR="007A5991" w:rsidRDefault="007A5991" w:rsidP="007A5991">
            <w:pPr>
              <w:pStyle w:val="afa"/>
              <w:rPr>
                <w:rFonts w:ascii="Times New Roman" w:hAnsi="Times New Roman"/>
                <w:sz w:val="28"/>
                <w:szCs w:val="28"/>
              </w:rPr>
            </w:pPr>
          </w:p>
        </w:tc>
        <w:tc>
          <w:tcPr>
            <w:tcW w:w="4434"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hAnsi="Times New Roman"/>
                <w:sz w:val="28"/>
                <w:szCs w:val="28"/>
              </w:rPr>
            </w:pPr>
            <w:r>
              <w:rPr>
                <w:rFonts w:ascii="Times New Roman" w:hAnsi="Times New Roman"/>
                <w:sz w:val="28"/>
                <w:szCs w:val="28"/>
              </w:rPr>
              <w:t xml:space="preserve">Работа у горячих плит, разделка,       </w:t>
            </w:r>
          </w:p>
          <w:p w:rsidR="007A5991" w:rsidRDefault="007A5991" w:rsidP="007A5991">
            <w:pPr>
              <w:pStyle w:val="afa"/>
              <w:rPr>
                <w:rFonts w:ascii="Times New Roman" w:hAnsi="Times New Roman"/>
                <w:sz w:val="28"/>
                <w:szCs w:val="28"/>
              </w:rPr>
            </w:pPr>
            <w:r>
              <w:rPr>
                <w:rFonts w:ascii="Times New Roman" w:hAnsi="Times New Roman"/>
                <w:sz w:val="28"/>
                <w:szCs w:val="28"/>
              </w:rPr>
              <w:t xml:space="preserve"> обрезка мяса, рыбы, чистка лука и т.д.</w:t>
            </w:r>
          </w:p>
        </w:tc>
        <w:tc>
          <w:tcPr>
            <w:tcW w:w="1599"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hAnsi="Times New Roman"/>
                <w:sz w:val="28"/>
                <w:szCs w:val="28"/>
              </w:rPr>
            </w:pPr>
            <w:r>
              <w:rPr>
                <w:rFonts w:ascii="Times New Roman" w:hAnsi="Times New Roman"/>
                <w:sz w:val="28"/>
                <w:szCs w:val="28"/>
              </w:rPr>
              <w:t xml:space="preserve">       12</w:t>
            </w:r>
          </w:p>
        </w:tc>
      </w:tr>
      <w:tr w:rsidR="007A5991" w:rsidTr="0098138E">
        <w:trPr>
          <w:trHeight w:val="965"/>
          <w:jc w:val="center"/>
        </w:trPr>
        <w:tc>
          <w:tcPr>
            <w:tcW w:w="597"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hAnsi="Times New Roman"/>
                <w:sz w:val="28"/>
                <w:szCs w:val="28"/>
              </w:rPr>
            </w:pPr>
            <w:r>
              <w:rPr>
                <w:rFonts w:ascii="Times New Roman" w:hAnsi="Times New Roman"/>
                <w:sz w:val="28"/>
                <w:szCs w:val="28"/>
              </w:rPr>
              <w:t>3.</w:t>
            </w:r>
          </w:p>
        </w:tc>
        <w:tc>
          <w:tcPr>
            <w:tcW w:w="3566"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hAnsi="Times New Roman"/>
                <w:sz w:val="28"/>
                <w:szCs w:val="28"/>
              </w:rPr>
            </w:pPr>
            <w:r>
              <w:rPr>
                <w:rFonts w:ascii="Times New Roman" w:hAnsi="Times New Roman"/>
                <w:sz w:val="28"/>
                <w:szCs w:val="28"/>
              </w:rPr>
              <w:t>Кочегар (машинист) котельной, истопник</w:t>
            </w:r>
          </w:p>
        </w:tc>
        <w:tc>
          <w:tcPr>
            <w:tcW w:w="4434" w:type="dxa"/>
            <w:tcBorders>
              <w:top w:val="single" w:sz="4" w:space="0" w:color="auto"/>
              <w:left w:val="single" w:sz="4" w:space="0" w:color="auto"/>
              <w:bottom w:val="single" w:sz="4" w:space="0" w:color="auto"/>
              <w:right w:val="single" w:sz="4" w:space="0" w:color="auto"/>
            </w:tcBorders>
          </w:tcPr>
          <w:p w:rsidR="007A5991" w:rsidRDefault="007A5991" w:rsidP="007A5991">
            <w:pPr>
              <w:pStyle w:val="afa"/>
              <w:rPr>
                <w:rFonts w:ascii="Times New Roman" w:hAnsi="Times New Roman"/>
                <w:sz w:val="28"/>
                <w:szCs w:val="28"/>
              </w:rPr>
            </w:pPr>
            <w:r>
              <w:rPr>
                <w:rFonts w:ascii="Times New Roman" w:hAnsi="Times New Roman"/>
                <w:sz w:val="28"/>
                <w:szCs w:val="28"/>
              </w:rPr>
              <w:t>Очистка котельных, топка, шуровка, очистка печей</w:t>
            </w:r>
          </w:p>
          <w:p w:rsidR="007A5991" w:rsidRDefault="007A5991" w:rsidP="007A5991">
            <w:pPr>
              <w:pStyle w:val="afa"/>
              <w:rPr>
                <w:rFonts w:ascii="Times New Roman" w:hAnsi="Times New Roman"/>
                <w:sz w:val="28"/>
                <w:szCs w:val="28"/>
              </w:rPr>
            </w:pPr>
          </w:p>
        </w:tc>
        <w:tc>
          <w:tcPr>
            <w:tcW w:w="1599"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hAnsi="Times New Roman"/>
                <w:sz w:val="28"/>
                <w:szCs w:val="28"/>
              </w:rPr>
            </w:pPr>
            <w:r>
              <w:rPr>
                <w:rFonts w:ascii="Times New Roman" w:hAnsi="Times New Roman"/>
                <w:sz w:val="28"/>
                <w:szCs w:val="28"/>
              </w:rPr>
              <w:t xml:space="preserve">       12</w:t>
            </w:r>
          </w:p>
        </w:tc>
      </w:tr>
      <w:tr w:rsidR="007A5991" w:rsidTr="0098138E">
        <w:trPr>
          <w:trHeight w:val="648"/>
          <w:jc w:val="center"/>
        </w:trPr>
        <w:tc>
          <w:tcPr>
            <w:tcW w:w="597"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hAnsi="Times New Roman"/>
                <w:sz w:val="28"/>
                <w:szCs w:val="28"/>
              </w:rPr>
            </w:pPr>
            <w:r>
              <w:rPr>
                <w:rFonts w:ascii="Times New Roman" w:hAnsi="Times New Roman"/>
                <w:sz w:val="28"/>
                <w:szCs w:val="28"/>
              </w:rPr>
              <w:t>4.</w:t>
            </w:r>
          </w:p>
        </w:tc>
        <w:tc>
          <w:tcPr>
            <w:tcW w:w="3566"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hAnsi="Times New Roman"/>
                <w:sz w:val="28"/>
                <w:szCs w:val="28"/>
              </w:rPr>
            </w:pPr>
            <w:r>
              <w:rPr>
                <w:rFonts w:ascii="Times New Roman" w:hAnsi="Times New Roman"/>
                <w:sz w:val="28"/>
                <w:szCs w:val="28"/>
              </w:rPr>
              <w:t xml:space="preserve">Уборщица служебных помещений </w:t>
            </w:r>
          </w:p>
        </w:tc>
        <w:tc>
          <w:tcPr>
            <w:tcW w:w="4434"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hAnsi="Times New Roman"/>
                <w:sz w:val="28"/>
                <w:szCs w:val="28"/>
              </w:rPr>
            </w:pPr>
            <w:r>
              <w:rPr>
                <w:rFonts w:ascii="Times New Roman" w:hAnsi="Times New Roman"/>
                <w:sz w:val="28"/>
                <w:szCs w:val="28"/>
              </w:rPr>
              <w:t>Уборка служебных помещений</w:t>
            </w:r>
          </w:p>
        </w:tc>
        <w:tc>
          <w:tcPr>
            <w:tcW w:w="1599"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hAnsi="Times New Roman"/>
                <w:sz w:val="28"/>
                <w:szCs w:val="28"/>
              </w:rPr>
            </w:pPr>
            <w:r>
              <w:rPr>
                <w:rFonts w:ascii="Times New Roman" w:hAnsi="Times New Roman"/>
                <w:sz w:val="28"/>
                <w:szCs w:val="28"/>
              </w:rPr>
              <w:t xml:space="preserve">       12</w:t>
            </w:r>
          </w:p>
        </w:tc>
      </w:tr>
      <w:tr w:rsidR="007A5991" w:rsidTr="0098138E">
        <w:trPr>
          <w:trHeight w:val="965"/>
          <w:jc w:val="center"/>
        </w:trPr>
        <w:tc>
          <w:tcPr>
            <w:tcW w:w="597"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hAnsi="Times New Roman"/>
                <w:sz w:val="28"/>
                <w:szCs w:val="28"/>
              </w:rPr>
            </w:pPr>
            <w:r>
              <w:rPr>
                <w:rFonts w:ascii="Times New Roman" w:hAnsi="Times New Roman"/>
                <w:sz w:val="28"/>
                <w:szCs w:val="28"/>
              </w:rPr>
              <w:t>5.</w:t>
            </w:r>
          </w:p>
        </w:tc>
        <w:tc>
          <w:tcPr>
            <w:tcW w:w="3566"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hAnsi="Times New Roman"/>
                <w:sz w:val="28"/>
                <w:szCs w:val="28"/>
              </w:rPr>
            </w:pPr>
            <w:r>
              <w:rPr>
                <w:rFonts w:ascii="Times New Roman" w:hAnsi="Times New Roman"/>
                <w:sz w:val="28"/>
                <w:szCs w:val="28"/>
              </w:rPr>
              <w:t>Учитель химии</w:t>
            </w:r>
          </w:p>
        </w:tc>
        <w:tc>
          <w:tcPr>
            <w:tcW w:w="4434"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hAnsi="Times New Roman"/>
                <w:sz w:val="28"/>
                <w:szCs w:val="28"/>
              </w:rPr>
            </w:pPr>
            <w:r>
              <w:rPr>
                <w:rFonts w:ascii="Times New Roman" w:hAnsi="Times New Roman"/>
                <w:sz w:val="28"/>
                <w:szCs w:val="28"/>
              </w:rPr>
              <w:t>Работа с использованием химических реактивов, а также их хранение</w:t>
            </w:r>
          </w:p>
        </w:tc>
        <w:tc>
          <w:tcPr>
            <w:tcW w:w="1599"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hAnsi="Times New Roman"/>
                <w:sz w:val="28"/>
                <w:szCs w:val="28"/>
              </w:rPr>
            </w:pPr>
            <w:r>
              <w:rPr>
                <w:rFonts w:ascii="Times New Roman" w:hAnsi="Times New Roman"/>
                <w:sz w:val="28"/>
                <w:szCs w:val="28"/>
              </w:rPr>
              <w:t xml:space="preserve">       12</w:t>
            </w:r>
          </w:p>
        </w:tc>
      </w:tr>
      <w:tr w:rsidR="007A5991" w:rsidTr="0098138E">
        <w:trPr>
          <w:trHeight w:val="1614"/>
          <w:jc w:val="center"/>
        </w:trPr>
        <w:tc>
          <w:tcPr>
            <w:tcW w:w="597"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hAnsi="Times New Roman"/>
                <w:sz w:val="28"/>
                <w:szCs w:val="28"/>
              </w:rPr>
            </w:pPr>
            <w:r>
              <w:rPr>
                <w:rFonts w:ascii="Times New Roman" w:hAnsi="Times New Roman"/>
                <w:sz w:val="28"/>
                <w:szCs w:val="28"/>
              </w:rPr>
              <w:t>6.</w:t>
            </w:r>
          </w:p>
        </w:tc>
        <w:tc>
          <w:tcPr>
            <w:tcW w:w="3566"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hAnsi="Times New Roman"/>
                <w:sz w:val="28"/>
                <w:szCs w:val="28"/>
              </w:rPr>
            </w:pPr>
            <w:r>
              <w:rPr>
                <w:rFonts w:ascii="Times New Roman" w:hAnsi="Times New Roman"/>
                <w:sz w:val="28"/>
                <w:szCs w:val="28"/>
              </w:rPr>
              <w:t>Лаборант кабинета химии</w:t>
            </w:r>
          </w:p>
        </w:tc>
        <w:tc>
          <w:tcPr>
            <w:tcW w:w="4434"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hAnsi="Times New Roman"/>
                <w:sz w:val="28"/>
                <w:szCs w:val="28"/>
              </w:rPr>
            </w:pPr>
            <w:r>
              <w:rPr>
                <w:rFonts w:ascii="Times New Roman" w:hAnsi="Times New Roman"/>
                <w:sz w:val="28"/>
                <w:szCs w:val="28"/>
              </w:rPr>
              <w:t>Работа, связанная с мойкой посуды, тары и технологического оборудования вручную с применением кислот, щелочей и других химических веществ</w:t>
            </w:r>
          </w:p>
        </w:tc>
        <w:tc>
          <w:tcPr>
            <w:tcW w:w="1599"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hAnsi="Times New Roman"/>
                <w:sz w:val="28"/>
                <w:szCs w:val="28"/>
              </w:rPr>
            </w:pPr>
            <w:r>
              <w:rPr>
                <w:rFonts w:ascii="Times New Roman" w:hAnsi="Times New Roman"/>
                <w:sz w:val="28"/>
                <w:szCs w:val="28"/>
              </w:rPr>
              <w:t xml:space="preserve">       12</w:t>
            </w:r>
          </w:p>
        </w:tc>
      </w:tr>
    </w:tbl>
    <w:p w:rsidR="007A5991" w:rsidRDefault="007A5991" w:rsidP="007A5991">
      <w:pPr>
        <w:pStyle w:val="afa"/>
        <w:rPr>
          <w:rFonts w:ascii="Times New Roman" w:hAnsi="Times New Roman"/>
          <w:sz w:val="28"/>
          <w:szCs w:val="28"/>
        </w:rPr>
      </w:pPr>
    </w:p>
    <w:p w:rsidR="007A5991" w:rsidRDefault="007A5991" w:rsidP="00296574">
      <w:pPr>
        <w:pStyle w:val="afa"/>
        <w:jc w:val="both"/>
        <w:rPr>
          <w:rFonts w:ascii="Times New Roman" w:hAnsi="Times New Roman"/>
          <w:b/>
          <w:sz w:val="24"/>
          <w:szCs w:val="24"/>
        </w:rPr>
      </w:pPr>
      <w:r>
        <w:rPr>
          <w:rFonts w:ascii="Times New Roman" w:hAnsi="Times New Roman"/>
          <w:b/>
          <w:sz w:val="24"/>
          <w:szCs w:val="24"/>
          <w:u w:val="single"/>
        </w:rPr>
        <w:t>Основание:</w:t>
      </w:r>
      <w:r>
        <w:rPr>
          <w:rFonts w:ascii="Times New Roman" w:hAnsi="Times New Roman"/>
          <w:sz w:val="24"/>
          <w:szCs w:val="24"/>
        </w:rPr>
        <w:t xml:space="preserve"> Перечень работ с неблагоприятными условиями труда, за которые устанавливаются доплаты рабочим, специалистам и служащим… Приложение № 2 к приказу Гособразования СССР от 20 августа 1990 года № 579. </w:t>
      </w:r>
      <w:r>
        <w:rPr>
          <w:rFonts w:ascii="Times New Roman" w:hAnsi="Times New Roman"/>
          <w:b/>
          <w:sz w:val="24"/>
          <w:szCs w:val="24"/>
        </w:rPr>
        <w:t>Доплаты устанавливаются по итогам Специальной оценки условий труда (СОУТ).</w:t>
      </w:r>
    </w:p>
    <w:p w:rsidR="007A5991" w:rsidRDefault="007A5991" w:rsidP="007A5991">
      <w:pPr>
        <w:pStyle w:val="afa"/>
        <w:jc w:val="right"/>
        <w:rPr>
          <w:rFonts w:ascii="Times New Roman" w:hAnsi="Times New Roman"/>
          <w:b/>
          <w:sz w:val="24"/>
          <w:szCs w:val="24"/>
        </w:rPr>
      </w:pPr>
    </w:p>
    <w:p w:rsidR="007A5991" w:rsidRDefault="007A5991" w:rsidP="007A5991">
      <w:pPr>
        <w:pStyle w:val="afa"/>
        <w:jc w:val="right"/>
        <w:rPr>
          <w:rFonts w:ascii="Times New Roman" w:hAnsi="Times New Roman"/>
          <w:b/>
          <w:sz w:val="24"/>
          <w:szCs w:val="24"/>
        </w:rPr>
      </w:pPr>
    </w:p>
    <w:p w:rsidR="007A5991" w:rsidRDefault="007A5991" w:rsidP="007A5991">
      <w:pPr>
        <w:pStyle w:val="afa"/>
        <w:jc w:val="right"/>
        <w:rPr>
          <w:rFonts w:ascii="Times New Roman" w:hAnsi="Times New Roman"/>
          <w:b/>
          <w:sz w:val="24"/>
          <w:szCs w:val="24"/>
        </w:rPr>
      </w:pPr>
    </w:p>
    <w:p w:rsidR="007A5991" w:rsidRDefault="007A5991" w:rsidP="007A5991">
      <w:pPr>
        <w:pStyle w:val="afa"/>
        <w:jc w:val="right"/>
        <w:rPr>
          <w:rFonts w:ascii="Times New Roman" w:hAnsi="Times New Roman"/>
          <w:b/>
          <w:sz w:val="24"/>
          <w:szCs w:val="24"/>
        </w:rPr>
      </w:pPr>
    </w:p>
    <w:p w:rsidR="00921DFF" w:rsidRDefault="00921DFF" w:rsidP="007A5991">
      <w:pPr>
        <w:pStyle w:val="afa"/>
        <w:jc w:val="right"/>
        <w:rPr>
          <w:rFonts w:ascii="Times New Roman" w:hAnsi="Times New Roman"/>
          <w:b/>
          <w:sz w:val="24"/>
          <w:szCs w:val="24"/>
        </w:rPr>
      </w:pPr>
    </w:p>
    <w:p w:rsidR="007A5991" w:rsidRDefault="007A5991" w:rsidP="007A5991">
      <w:pPr>
        <w:pStyle w:val="afa"/>
        <w:jc w:val="right"/>
        <w:rPr>
          <w:rFonts w:ascii="Times New Roman" w:hAnsi="Times New Roman"/>
          <w:b/>
          <w:sz w:val="24"/>
          <w:szCs w:val="24"/>
        </w:rPr>
      </w:pPr>
    </w:p>
    <w:p w:rsidR="00921DFF" w:rsidRPr="006A4B91" w:rsidRDefault="00921DFF" w:rsidP="00921DFF">
      <w:pPr>
        <w:jc w:val="right"/>
        <w:rPr>
          <w:b/>
        </w:rPr>
      </w:pPr>
      <w:r w:rsidRPr="006A4B91">
        <w:rPr>
          <w:b/>
        </w:rPr>
        <w:t xml:space="preserve">Приложение № </w:t>
      </w:r>
      <w:r>
        <w:rPr>
          <w:b/>
        </w:rPr>
        <w:t>3</w:t>
      </w:r>
    </w:p>
    <w:p w:rsidR="00921DFF" w:rsidRPr="006A4B91" w:rsidRDefault="00921DFF" w:rsidP="00921DFF">
      <w:pPr>
        <w:jc w:val="right"/>
      </w:pPr>
      <w:r w:rsidRPr="006A4B91">
        <w:t xml:space="preserve">к Соглашению по охране труда </w:t>
      </w:r>
    </w:p>
    <w:p w:rsidR="00296574" w:rsidRPr="006A4B91" w:rsidRDefault="00296574" w:rsidP="00296574">
      <w:pPr>
        <w:jc w:val="right"/>
        <w:rPr>
          <w:color w:val="FF0000"/>
        </w:rPr>
      </w:pPr>
      <w:r w:rsidRPr="006A4B91">
        <w:t xml:space="preserve">                                                                              МБОУ </w:t>
      </w:r>
      <w:r>
        <w:t>Моген-Буренской</w:t>
      </w:r>
      <w:r w:rsidRPr="006A4B91">
        <w:t xml:space="preserve">СОШ </w:t>
      </w:r>
      <w:r>
        <w:t xml:space="preserve"> с. Кызыл-Хая</w:t>
      </w:r>
    </w:p>
    <w:p w:rsidR="00296574" w:rsidRPr="006A4B91" w:rsidRDefault="00296574" w:rsidP="00296574">
      <w:pPr>
        <w:jc w:val="right"/>
      </w:pPr>
      <w:r>
        <w:t xml:space="preserve">на 2022-2025 </w:t>
      </w:r>
      <w:r w:rsidRPr="006A4B91">
        <w:t>гг.</w:t>
      </w:r>
    </w:p>
    <w:p w:rsidR="006A4B91" w:rsidRPr="006A4B91" w:rsidRDefault="00296574" w:rsidP="00296574">
      <w:pPr>
        <w:ind w:left="6372" w:firstLine="708"/>
        <w:jc w:val="right"/>
        <w:rPr>
          <w:b/>
          <w:sz w:val="28"/>
          <w:szCs w:val="28"/>
        </w:rPr>
      </w:pPr>
      <w:r>
        <w:t xml:space="preserve">от </w:t>
      </w:r>
      <w:r w:rsidRPr="006A4B91">
        <w:t>«</w:t>
      </w:r>
      <w:r>
        <w:t>01</w:t>
      </w:r>
      <w:r w:rsidRPr="006A4B91">
        <w:t>»</w:t>
      </w:r>
      <w:r>
        <w:t xml:space="preserve"> сентября 2022 </w:t>
      </w:r>
      <w:r w:rsidRPr="006A4B91">
        <w:t>г</w:t>
      </w:r>
    </w:p>
    <w:p w:rsidR="000B16B8" w:rsidRDefault="000B16B8" w:rsidP="006A4B91">
      <w:pPr>
        <w:pStyle w:val="afa"/>
        <w:jc w:val="right"/>
        <w:rPr>
          <w:rFonts w:ascii="Times New Roman" w:hAnsi="Times New Roman"/>
          <w:sz w:val="24"/>
          <w:szCs w:val="24"/>
        </w:rPr>
      </w:pPr>
    </w:p>
    <w:p w:rsidR="007A5991" w:rsidRDefault="007A5991" w:rsidP="000B16B8">
      <w:pPr>
        <w:pStyle w:val="afa"/>
        <w:jc w:val="right"/>
        <w:rPr>
          <w:rFonts w:ascii="Times New Roman" w:hAnsi="Times New Roman"/>
          <w:sz w:val="24"/>
          <w:szCs w:val="24"/>
        </w:rPr>
      </w:pPr>
    </w:p>
    <w:p w:rsidR="007A5991" w:rsidRDefault="007A5991" w:rsidP="007A5991">
      <w:pPr>
        <w:pStyle w:val="afa"/>
        <w:jc w:val="center"/>
        <w:rPr>
          <w:rFonts w:ascii="Times New Roman" w:hAnsi="Times New Roman"/>
          <w:b/>
          <w:sz w:val="28"/>
          <w:szCs w:val="28"/>
        </w:rPr>
      </w:pPr>
    </w:p>
    <w:p w:rsidR="007A5991" w:rsidRDefault="007A5991" w:rsidP="007A5991">
      <w:pPr>
        <w:pStyle w:val="ConsPlusTitle"/>
        <w:widowControl/>
        <w:jc w:val="center"/>
        <w:rPr>
          <w:rFonts w:ascii="Times New Roman" w:hAnsi="Times New Roman" w:cs="Times New Roman"/>
          <w:sz w:val="28"/>
          <w:szCs w:val="28"/>
        </w:rPr>
      </w:pPr>
      <w:r>
        <w:rPr>
          <w:rFonts w:ascii="Times New Roman" w:hAnsi="Times New Roman" w:cs="Times New Roman"/>
          <w:sz w:val="28"/>
          <w:szCs w:val="28"/>
        </w:rPr>
        <w:t>Список должностей, которых засчитывается в стаж работы, дающей право на досрочное назначение трудовой пенсии по старости лицам, осуществляющим педагогическую деятельность в учреждениях для детей.</w:t>
      </w:r>
    </w:p>
    <w:p w:rsidR="007A5991" w:rsidRDefault="007A5991" w:rsidP="007A5991">
      <w:pPr>
        <w:pStyle w:val="ConsPlusTitle"/>
        <w:widowControl/>
        <w:rPr>
          <w:rFonts w:ascii="Times New Roman" w:hAnsi="Times New Roman" w:cs="Times New Roman"/>
        </w:rPr>
      </w:pPr>
    </w:p>
    <w:p w:rsidR="007A5991" w:rsidRDefault="007A5991" w:rsidP="007A5991">
      <w:pPr>
        <w:pStyle w:val="ConsPlusTitle"/>
        <w:widowControl/>
        <w:rPr>
          <w:rFonts w:ascii="Times New Roman" w:hAnsi="Times New Roman" w:cs="Times New Roman"/>
        </w:rPr>
      </w:pPr>
    </w:p>
    <w:p w:rsidR="007A5991" w:rsidRDefault="007A5991" w:rsidP="007A5991">
      <w:pPr>
        <w:pStyle w:val="ConsPlusTitle"/>
        <w:widowControl/>
        <w:rPr>
          <w:rFonts w:ascii="Times New Roman" w:hAnsi="Times New Roman" w:cs="Times New Roman"/>
        </w:rPr>
      </w:pPr>
    </w:p>
    <w:p w:rsidR="007A5991" w:rsidRDefault="007A5991" w:rsidP="007A5991">
      <w:pPr>
        <w:pStyle w:val="ConsPlusTitle"/>
        <w:widowControl/>
        <w:rPr>
          <w:rFonts w:ascii="Times New Roman" w:hAnsi="Times New Roman" w:cs="Times New Roman"/>
        </w:rPr>
      </w:pPr>
    </w:p>
    <w:p w:rsidR="007A5991" w:rsidRDefault="007A5991" w:rsidP="007A5991">
      <w:pPr>
        <w:pStyle w:val="ConsPlusTitle"/>
        <w:widowControl/>
        <w:rPr>
          <w:rFonts w:ascii="Times New Roman" w:hAnsi="Times New Roman" w:cs="Times New Roman"/>
          <w:b w:val="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7"/>
        <w:gridCol w:w="3933"/>
      </w:tblGrid>
      <w:tr w:rsidR="007A5991" w:rsidTr="0098138E">
        <w:trPr>
          <w:trHeight w:val="295"/>
          <w:jc w:val="center"/>
        </w:trPr>
        <w:tc>
          <w:tcPr>
            <w:tcW w:w="5637" w:type="dxa"/>
            <w:tcBorders>
              <w:top w:val="single" w:sz="4" w:space="0" w:color="auto"/>
              <w:left w:val="single" w:sz="4" w:space="0" w:color="auto"/>
              <w:bottom w:val="single" w:sz="4" w:space="0" w:color="auto"/>
              <w:right w:val="single" w:sz="4" w:space="0" w:color="auto"/>
            </w:tcBorders>
          </w:tcPr>
          <w:p w:rsidR="007A5991" w:rsidRDefault="007A5991" w:rsidP="007A5991">
            <w:pPr>
              <w:pStyle w:val="ConsPlusTitle"/>
              <w:widowControl/>
              <w:rPr>
                <w:rFonts w:ascii="Times New Roman" w:hAnsi="Times New Roman" w:cs="Times New Roman"/>
                <w:sz w:val="28"/>
                <w:szCs w:val="28"/>
              </w:rPr>
            </w:pPr>
          </w:p>
          <w:p w:rsidR="007A5991" w:rsidRDefault="007A5991" w:rsidP="007A5991">
            <w:pPr>
              <w:pStyle w:val="ConsPlusTitle"/>
              <w:widowControl/>
              <w:rPr>
                <w:rFonts w:ascii="Times New Roman" w:hAnsi="Times New Roman" w:cs="Times New Roman"/>
                <w:sz w:val="28"/>
                <w:szCs w:val="28"/>
              </w:rPr>
            </w:pPr>
            <w:r>
              <w:rPr>
                <w:rFonts w:ascii="Times New Roman" w:hAnsi="Times New Roman" w:cs="Times New Roman"/>
                <w:sz w:val="28"/>
                <w:szCs w:val="28"/>
              </w:rPr>
              <w:t xml:space="preserve">│    Наименование должностей     </w:t>
            </w:r>
          </w:p>
        </w:tc>
        <w:tc>
          <w:tcPr>
            <w:tcW w:w="3933" w:type="dxa"/>
            <w:tcBorders>
              <w:top w:val="single" w:sz="4" w:space="0" w:color="auto"/>
              <w:left w:val="single" w:sz="4" w:space="0" w:color="auto"/>
              <w:bottom w:val="single" w:sz="4" w:space="0" w:color="auto"/>
              <w:right w:val="single" w:sz="4" w:space="0" w:color="auto"/>
            </w:tcBorders>
          </w:tcPr>
          <w:p w:rsidR="007A5991" w:rsidRDefault="007A5991" w:rsidP="007A5991">
            <w:pPr>
              <w:pStyle w:val="ConsPlusTitle"/>
              <w:widowControl/>
              <w:rPr>
                <w:rFonts w:ascii="Times New Roman" w:hAnsi="Times New Roman" w:cs="Times New Roman"/>
                <w:sz w:val="28"/>
                <w:szCs w:val="28"/>
              </w:rPr>
            </w:pPr>
          </w:p>
          <w:p w:rsidR="007A5991" w:rsidRDefault="007A5991" w:rsidP="007A5991">
            <w:pPr>
              <w:pStyle w:val="ConsPlusTitle"/>
              <w:widowControl/>
              <w:rPr>
                <w:rFonts w:ascii="Times New Roman" w:hAnsi="Times New Roman" w:cs="Times New Roman"/>
                <w:sz w:val="28"/>
                <w:szCs w:val="28"/>
              </w:rPr>
            </w:pPr>
            <w:r>
              <w:rPr>
                <w:rFonts w:ascii="Times New Roman" w:hAnsi="Times New Roman" w:cs="Times New Roman"/>
                <w:sz w:val="28"/>
                <w:szCs w:val="28"/>
              </w:rPr>
              <w:t>Основание</w:t>
            </w:r>
          </w:p>
        </w:tc>
      </w:tr>
      <w:tr w:rsidR="007A5991" w:rsidTr="0098138E">
        <w:trPr>
          <w:jc w:val="center"/>
        </w:trPr>
        <w:tc>
          <w:tcPr>
            <w:tcW w:w="5637" w:type="dxa"/>
            <w:tcBorders>
              <w:top w:val="single" w:sz="4" w:space="0" w:color="auto"/>
              <w:left w:val="single" w:sz="4" w:space="0" w:color="auto"/>
              <w:bottom w:val="single" w:sz="4" w:space="0" w:color="auto"/>
              <w:right w:val="single" w:sz="4" w:space="0" w:color="auto"/>
            </w:tcBorders>
          </w:tcPr>
          <w:p w:rsidR="006A4B91" w:rsidRPr="00120076" w:rsidRDefault="006A4B91" w:rsidP="009C7F0F">
            <w:pPr>
              <w:numPr>
                <w:ilvl w:val="0"/>
                <w:numId w:val="19"/>
              </w:numPr>
              <w:tabs>
                <w:tab w:val="left" w:pos="0"/>
              </w:tabs>
              <w:ind w:left="142" w:firstLine="142"/>
              <w:rPr>
                <w:bCs/>
                <w:sz w:val="28"/>
                <w:szCs w:val="28"/>
              </w:rPr>
            </w:pPr>
            <w:r w:rsidRPr="00120076">
              <w:rPr>
                <w:bCs/>
                <w:sz w:val="28"/>
                <w:szCs w:val="28"/>
              </w:rPr>
              <w:t>Директор</w:t>
            </w:r>
          </w:p>
          <w:p w:rsidR="007A5991" w:rsidRDefault="007A5991" w:rsidP="009C7F0F">
            <w:pPr>
              <w:numPr>
                <w:ilvl w:val="0"/>
                <w:numId w:val="19"/>
              </w:numPr>
              <w:tabs>
                <w:tab w:val="left" w:pos="0"/>
              </w:tabs>
              <w:ind w:left="142" w:firstLine="142"/>
              <w:rPr>
                <w:bCs/>
                <w:sz w:val="28"/>
                <w:szCs w:val="28"/>
              </w:rPr>
            </w:pPr>
            <w:r>
              <w:rPr>
                <w:bCs/>
                <w:sz w:val="28"/>
                <w:szCs w:val="28"/>
              </w:rPr>
              <w:t>Заместитель директора по УВР;</w:t>
            </w:r>
          </w:p>
          <w:p w:rsidR="007A5991" w:rsidRDefault="007A5991" w:rsidP="009C7F0F">
            <w:pPr>
              <w:numPr>
                <w:ilvl w:val="0"/>
                <w:numId w:val="19"/>
              </w:numPr>
              <w:tabs>
                <w:tab w:val="left" w:pos="0"/>
              </w:tabs>
              <w:ind w:left="142" w:firstLine="142"/>
              <w:rPr>
                <w:bCs/>
                <w:sz w:val="28"/>
                <w:szCs w:val="28"/>
              </w:rPr>
            </w:pPr>
            <w:r>
              <w:rPr>
                <w:bCs/>
                <w:sz w:val="28"/>
                <w:szCs w:val="28"/>
              </w:rPr>
              <w:t>Заместитель директора по ВР;</w:t>
            </w:r>
          </w:p>
          <w:p w:rsidR="007A5991" w:rsidRDefault="007A5991" w:rsidP="009C7F0F">
            <w:pPr>
              <w:numPr>
                <w:ilvl w:val="0"/>
                <w:numId w:val="19"/>
              </w:numPr>
              <w:tabs>
                <w:tab w:val="left" w:pos="0"/>
              </w:tabs>
              <w:ind w:left="142" w:firstLine="142"/>
              <w:rPr>
                <w:bCs/>
                <w:sz w:val="28"/>
                <w:szCs w:val="28"/>
              </w:rPr>
            </w:pPr>
            <w:r>
              <w:rPr>
                <w:sz w:val="28"/>
                <w:szCs w:val="28"/>
              </w:rPr>
              <w:t>Учитель;</w:t>
            </w:r>
          </w:p>
          <w:p w:rsidR="007A5991" w:rsidRDefault="007A5991" w:rsidP="009C7F0F">
            <w:pPr>
              <w:numPr>
                <w:ilvl w:val="0"/>
                <w:numId w:val="19"/>
              </w:numPr>
              <w:tabs>
                <w:tab w:val="left" w:pos="0"/>
              </w:tabs>
              <w:ind w:left="142" w:firstLine="142"/>
              <w:rPr>
                <w:bCs/>
                <w:sz w:val="28"/>
                <w:szCs w:val="28"/>
              </w:rPr>
            </w:pPr>
            <w:r>
              <w:rPr>
                <w:bCs/>
                <w:sz w:val="28"/>
                <w:szCs w:val="28"/>
              </w:rPr>
              <w:t>Социальный педагог;</w:t>
            </w:r>
          </w:p>
          <w:p w:rsidR="007A5991" w:rsidRDefault="007A5991" w:rsidP="009C7F0F">
            <w:pPr>
              <w:numPr>
                <w:ilvl w:val="0"/>
                <w:numId w:val="19"/>
              </w:numPr>
              <w:tabs>
                <w:tab w:val="left" w:pos="0"/>
              </w:tabs>
              <w:ind w:left="142" w:firstLine="142"/>
              <w:rPr>
                <w:bCs/>
                <w:sz w:val="28"/>
                <w:szCs w:val="28"/>
              </w:rPr>
            </w:pPr>
            <w:r>
              <w:rPr>
                <w:bCs/>
                <w:sz w:val="28"/>
                <w:szCs w:val="28"/>
              </w:rPr>
              <w:t>Педагог-психолог;</w:t>
            </w:r>
          </w:p>
          <w:p w:rsidR="007A5991" w:rsidRDefault="007A5991" w:rsidP="009C7F0F">
            <w:pPr>
              <w:numPr>
                <w:ilvl w:val="0"/>
                <w:numId w:val="19"/>
              </w:numPr>
              <w:tabs>
                <w:tab w:val="left" w:pos="0"/>
              </w:tabs>
              <w:ind w:left="142" w:firstLine="142"/>
              <w:rPr>
                <w:bCs/>
                <w:sz w:val="28"/>
                <w:szCs w:val="28"/>
              </w:rPr>
            </w:pPr>
            <w:r>
              <w:rPr>
                <w:bCs/>
                <w:sz w:val="28"/>
                <w:szCs w:val="28"/>
              </w:rPr>
              <w:t>Преподаватель-организатор основ безопасности жизнедеятельности (допризывной подготовки);</w:t>
            </w:r>
          </w:p>
          <w:p w:rsidR="007A5991" w:rsidRDefault="007A5991" w:rsidP="006A4B91">
            <w:pPr>
              <w:pStyle w:val="ConsPlusTitle"/>
              <w:widowControl/>
              <w:rPr>
                <w:rFonts w:ascii="Times New Roman" w:hAnsi="Times New Roman" w:cs="Times New Roman"/>
                <w:b w:val="0"/>
                <w:sz w:val="28"/>
                <w:szCs w:val="28"/>
              </w:rPr>
            </w:pPr>
            <w:r>
              <w:rPr>
                <w:rFonts w:ascii="Times New Roman" w:hAnsi="Times New Roman" w:cs="Times New Roman"/>
                <w:b w:val="0"/>
                <w:sz w:val="28"/>
                <w:szCs w:val="28"/>
              </w:rPr>
              <w:br/>
            </w:r>
          </w:p>
          <w:p w:rsidR="007A5991" w:rsidRDefault="007A5991" w:rsidP="007A5991">
            <w:pPr>
              <w:pStyle w:val="ConsPlusTitle"/>
              <w:widowControl/>
              <w:rPr>
                <w:rFonts w:ascii="Times New Roman" w:hAnsi="Times New Roman" w:cs="Times New Roman"/>
                <w:b w:val="0"/>
                <w:sz w:val="28"/>
                <w:szCs w:val="28"/>
              </w:rPr>
            </w:pPr>
          </w:p>
        </w:tc>
        <w:tc>
          <w:tcPr>
            <w:tcW w:w="3933"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ConsPlusTitle"/>
              <w:widowControl/>
              <w:rPr>
                <w:rFonts w:ascii="Times New Roman" w:hAnsi="Times New Roman" w:cs="Times New Roman"/>
                <w:sz w:val="22"/>
                <w:szCs w:val="22"/>
              </w:rPr>
            </w:pPr>
            <w:r>
              <w:rPr>
                <w:rFonts w:ascii="Times New Roman" w:hAnsi="Times New Roman" w:cs="Times New Roman"/>
                <w:sz w:val="28"/>
                <w:szCs w:val="28"/>
              </w:rPr>
              <w:t>Постановлением Правительства Российской Федерации от 29 октября 2002 г. № 781</w:t>
            </w:r>
            <w:r>
              <w:rPr>
                <w:rFonts w:ascii="Times New Roman" w:hAnsi="Times New Roman" w:cs="Times New Roman"/>
                <w:b w:val="0"/>
                <w:sz w:val="28"/>
                <w:szCs w:val="28"/>
              </w:rPr>
              <w:t xml:space="preserve"> «О списках работ, профессий, должностей, Специальностей и учреждений, с учетом которых досрочно назначается трудовая пенсия по старости в соответствии со статьей 27 Федерального закона « О трудовых пенсиях в Российской Федерации».</w:t>
            </w:r>
          </w:p>
        </w:tc>
      </w:tr>
    </w:tbl>
    <w:p w:rsidR="007A5991" w:rsidRDefault="007A5991" w:rsidP="007A5991">
      <w:pPr>
        <w:pStyle w:val="ConsPlusTitle"/>
        <w:widowControl/>
        <w:rPr>
          <w:rFonts w:ascii="Times New Roman" w:hAnsi="Times New Roman" w:cs="Times New Roman"/>
        </w:rPr>
      </w:pPr>
    </w:p>
    <w:p w:rsidR="007A5991" w:rsidRDefault="007A5991" w:rsidP="007A5991">
      <w:pPr>
        <w:pStyle w:val="ConsPlusTitle"/>
        <w:widowControl/>
        <w:rPr>
          <w:rFonts w:ascii="Times New Roman" w:hAnsi="Times New Roman" w:cs="Times New Roman"/>
        </w:rPr>
      </w:pPr>
    </w:p>
    <w:p w:rsidR="007A5991" w:rsidRDefault="007A5991" w:rsidP="007A5991">
      <w:pPr>
        <w:pStyle w:val="ConsPlusTitle"/>
        <w:widowControl/>
        <w:rPr>
          <w:rFonts w:ascii="Times New Roman" w:hAnsi="Times New Roman" w:cs="Times New Roman"/>
        </w:rPr>
      </w:pPr>
    </w:p>
    <w:p w:rsidR="007A5991" w:rsidRDefault="007A5991" w:rsidP="007A5991">
      <w:pPr>
        <w:pStyle w:val="ConsPlusTitle"/>
        <w:widowControl/>
        <w:rPr>
          <w:rFonts w:ascii="Times New Roman" w:hAnsi="Times New Roman" w:cs="Times New Roman"/>
        </w:rPr>
      </w:pPr>
    </w:p>
    <w:p w:rsidR="007A5991" w:rsidRDefault="007A5991" w:rsidP="007A5991">
      <w:pPr>
        <w:pStyle w:val="ConsPlusTitle"/>
        <w:widowControl/>
        <w:rPr>
          <w:rFonts w:ascii="Times New Roman" w:hAnsi="Times New Roman" w:cs="Times New Roman"/>
        </w:rPr>
      </w:pPr>
    </w:p>
    <w:p w:rsidR="007A5991" w:rsidRDefault="007A5991" w:rsidP="007A5991">
      <w:pPr>
        <w:pStyle w:val="afa"/>
        <w:rPr>
          <w:rFonts w:ascii="Times New Roman" w:hAnsi="Times New Roman"/>
          <w:b/>
          <w:sz w:val="28"/>
          <w:szCs w:val="28"/>
        </w:rPr>
      </w:pPr>
    </w:p>
    <w:p w:rsidR="007A5991" w:rsidRDefault="007A5991" w:rsidP="007A5991">
      <w:pPr>
        <w:pStyle w:val="afa"/>
        <w:rPr>
          <w:rFonts w:ascii="Times New Roman" w:hAnsi="Times New Roman"/>
          <w:b/>
          <w:sz w:val="28"/>
          <w:szCs w:val="28"/>
        </w:rPr>
      </w:pPr>
    </w:p>
    <w:p w:rsidR="007A5991" w:rsidRDefault="007A5991" w:rsidP="007A5991">
      <w:pPr>
        <w:pStyle w:val="afa"/>
        <w:rPr>
          <w:rFonts w:ascii="Times New Roman" w:hAnsi="Times New Roman"/>
          <w:b/>
          <w:sz w:val="28"/>
          <w:szCs w:val="28"/>
        </w:rPr>
      </w:pPr>
    </w:p>
    <w:p w:rsidR="007A5991" w:rsidRDefault="007A5991" w:rsidP="007A5991">
      <w:pPr>
        <w:pStyle w:val="afa"/>
        <w:rPr>
          <w:rFonts w:ascii="Times New Roman" w:hAnsi="Times New Roman"/>
          <w:b/>
          <w:sz w:val="28"/>
          <w:szCs w:val="28"/>
        </w:rPr>
      </w:pPr>
    </w:p>
    <w:p w:rsidR="007A5991" w:rsidRDefault="007A5991" w:rsidP="007A5991">
      <w:pPr>
        <w:pStyle w:val="afa"/>
        <w:rPr>
          <w:rFonts w:ascii="Times New Roman" w:hAnsi="Times New Roman"/>
          <w:b/>
          <w:sz w:val="28"/>
          <w:szCs w:val="28"/>
        </w:rPr>
      </w:pPr>
    </w:p>
    <w:p w:rsidR="007A5991" w:rsidRDefault="007A5991" w:rsidP="007A5991">
      <w:pPr>
        <w:pStyle w:val="afa"/>
        <w:rPr>
          <w:rFonts w:ascii="Times New Roman" w:hAnsi="Times New Roman"/>
          <w:b/>
          <w:sz w:val="28"/>
          <w:szCs w:val="28"/>
        </w:rPr>
      </w:pPr>
    </w:p>
    <w:p w:rsidR="007A5991" w:rsidRDefault="007A5991" w:rsidP="007A5991">
      <w:pPr>
        <w:pStyle w:val="afa"/>
        <w:rPr>
          <w:rFonts w:ascii="Times New Roman" w:hAnsi="Times New Roman"/>
          <w:b/>
          <w:sz w:val="28"/>
          <w:szCs w:val="28"/>
        </w:rPr>
      </w:pPr>
    </w:p>
    <w:p w:rsidR="007A5991" w:rsidRDefault="007A5991" w:rsidP="007A5991">
      <w:pPr>
        <w:pStyle w:val="afa"/>
        <w:rPr>
          <w:rFonts w:ascii="Times New Roman" w:hAnsi="Times New Roman"/>
          <w:b/>
          <w:sz w:val="28"/>
          <w:szCs w:val="28"/>
        </w:rPr>
      </w:pPr>
    </w:p>
    <w:p w:rsidR="007A5991" w:rsidRDefault="007A5991" w:rsidP="007A5991">
      <w:pPr>
        <w:pStyle w:val="afa"/>
        <w:rPr>
          <w:rFonts w:ascii="Times New Roman" w:hAnsi="Times New Roman"/>
          <w:b/>
          <w:sz w:val="28"/>
          <w:szCs w:val="28"/>
        </w:rPr>
      </w:pPr>
    </w:p>
    <w:p w:rsidR="00921DFF" w:rsidRDefault="00921DFF" w:rsidP="007A5991">
      <w:pPr>
        <w:pStyle w:val="afa"/>
        <w:rPr>
          <w:rFonts w:ascii="Times New Roman" w:hAnsi="Times New Roman"/>
          <w:b/>
          <w:sz w:val="28"/>
          <w:szCs w:val="28"/>
        </w:rPr>
      </w:pPr>
    </w:p>
    <w:p w:rsidR="007A5991" w:rsidRDefault="007A5991" w:rsidP="007A5991">
      <w:pPr>
        <w:pStyle w:val="afa"/>
        <w:rPr>
          <w:rFonts w:ascii="Times New Roman" w:hAnsi="Times New Roman"/>
          <w:b/>
          <w:sz w:val="28"/>
          <w:szCs w:val="28"/>
        </w:rPr>
      </w:pPr>
    </w:p>
    <w:p w:rsidR="00120076" w:rsidRDefault="00120076" w:rsidP="00921DFF">
      <w:pPr>
        <w:jc w:val="right"/>
        <w:rPr>
          <w:b/>
          <w:sz w:val="28"/>
          <w:szCs w:val="28"/>
        </w:rPr>
      </w:pPr>
    </w:p>
    <w:p w:rsidR="00921DFF" w:rsidRPr="006A4B91" w:rsidRDefault="00921DFF" w:rsidP="00921DFF">
      <w:pPr>
        <w:jc w:val="right"/>
        <w:rPr>
          <w:b/>
        </w:rPr>
      </w:pPr>
      <w:r w:rsidRPr="006A4B91">
        <w:rPr>
          <w:b/>
        </w:rPr>
        <w:t xml:space="preserve">Приложение № </w:t>
      </w:r>
      <w:r>
        <w:rPr>
          <w:b/>
        </w:rPr>
        <w:t>4</w:t>
      </w:r>
    </w:p>
    <w:p w:rsidR="00921DFF" w:rsidRPr="006A4B91" w:rsidRDefault="00921DFF" w:rsidP="00921DFF">
      <w:pPr>
        <w:jc w:val="right"/>
      </w:pPr>
      <w:r w:rsidRPr="006A4B91">
        <w:t xml:space="preserve">к Соглашению по охране труда </w:t>
      </w:r>
    </w:p>
    <w:p w:rsidR="00120076" w:rsidRPr="00120076" w:rsidRDefault="00120076" w:rsidP="00120076">
      <w:pPr>
        <w:jc w:val="right"/>
        <w:rPr>
          <w:color w:val="FF0000"/>
        </w:rPr>
      </w:pPr>
      <w:r w:rsidRPr="00120076">
        <w:t>МБОУ Моген-Буренской СОШ  с. Кызыл-Хая</w:t>
      </w:r>
    </w:p>
    <w:p w:rsidR="00120076" w:rsidRPr="00120076" w:rsidRDefault="00120076" w:rsidP="00120076">
      <w:pPr>
        <w:jc w:val="right"/>
      </w:pPr>
      <w:r w:rsidRPr="00120076">
        <w:t>на 2022-2025 гг.</w:t>
      </w:r>
    </w:p>
    <w:p w:rsidR="0014462F" w:rsidRPr="00120076" w:rsidRDefault="00120076" w:rsidP="00120076">
      <w:pPr>
        <w:pStyle w:val="afa"/>
        <w:ind w:left="7080"/>
        <w:jc w:val="right"/>
        <w:rPr>
          <w:rFonts w:ascii="Times New Roman" w:hAnsi="Times New Roman"/>
          <w:sz w:val="24"/>
          <w:szCs w:val="24"/>
        </w:rPr>
      </w:pPr>
      <w:r w:rsidRPr="00120076">
        <w:rPr>
          <w:rFonts w:ascii="Times New Roman" w:hAnsi="Times New Roman"/>
          <w:sz w:val="24"/>
          <w:szCs w:val="24"/>
        </w:rPr>
        <w:t>от «01» сентября 2022 г</w:t>
      </w:r>
    </w:p>
    <w:p w:rsidR="007A5991" w:rsidRPr="00120076" w:rsidRDefault="007A5991" w:rsidP="007A5991">
      <w:pPr>
        <w:pStyle w:val="afa"/>
        <w:jc w:val="right"/>
        <w:rPr>
          <w:rFonts w:ascii="Times New Roman" w:hAnsi="Times New Roman"/>
          <w:b/>
          <w:sz w:val="24"/>
          <w:szCs w:val="24"/>
        </w:rPr>
      </w:pPr>
    </w:p>
    <w:p w:rsidR="00867AEE" w:rsidRDefault="00867AEE" w:rsidP="007A5991">
      <w:pPr>
        <w:pStyle w:val="afa"/>
        <w:jc w:val="right"/>
        <w:rPr>
          <w:rFonts w:ascii="Times New Roman" w:hAnsi="Times New Roman"/>
          <w:b/>
          <w:sz w:val="28"/>
          <w:szCs w:val="28"/>
        </w:rPr>
      </w:pPr>
    </w:p>
    <w:p w:rsidR="007A5991" w:rsidRDefault="007A5991" w:rsidP="007A5991">
      <w:pPr>
        <w:pStyle w:val="af8"/>
        <w:jc w:val="right"/>
        <w:rPr>
          <w:b w:val="0"/>
          <w:sz w:val="24"/>
        </w:rPr>
      </w:pPr>
    </w:p>
    <w:p w:rsidR="007A5991" w:rsidRDefault="007A5991" w:rsidP="007A5991">
      <w:pPr>
        <w:jc w:val="center"/>
        <w:rPr>
          <w:b/>
        </w:rPr>
      </w:pPr>
      <w:r>
        <w:rPr>
          <w:b/>
        </w:rPr>
        <w:t xml:space="preserve">Перечень профессий и должностей работников, которым положена выдача бесплатных сертифицированных  средств индивидуальной защиты, обуви в соответствии с типовыми нормами выдачи </w:t>
      </w:r>
    </w:p>
    <w:p w:rsidR="007A5991" w:rsidRDefault="007A5991" w:rsidP="007A5991">
      <w:pPr>
        <w:ind w:hanging="426"/>
        <w:jc w:val="center"/>
        <w:rPr>
          <w:sz w:val="28"/>
          <w:szCs w:val="28"/>
        </w:rPr>
      </w:pPr>
    </w:p>
    <w:tbl>
      <w:tblPr>
        <w:tblpPr w:leftFromText="180" w:rightFromText="180" w:vertAnchor="text" w:tblpXSpec="center" w:tblpY="1"/>
        <w:tblOverlap w:val="neve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8"/>
        <w:gridCol w:w="2140"/>
        <w:gridCol w:w="3434"/>
        <w:gridCol w:w="1365"/>
        <w:gridCol w:w="2158"/>
      </w:tblGrid>
      <w:tr w:rsidR="007A5991" w:rsidTr="0098138E">
        <w:trPr>
          <w:trHeight w:val="30"/>
        </w:trPr>
        <w:tc>
          <w:tcPr>
            <w:tcW w:w="488" w:type="dxa"/>
            <w:tcBorders>
              <w:top w:val="single" w:sz="4" w:space="0" w:color="auto"/>
              <w:left w:val="single" w:sz="4" w:space="0" w:color="auto"/>
              <w:bottom w:val="single" w:sz="4" w:space="0" w:color="auto"/>
              <w:right w:val="single" w:sz="4" w:space="0" w:color="auto"/>
            </w:tcBorders>
            <w:hideMark/>
          </w:tcPr>
          <w:p w:rsidR="007A5991" w:rsidRDefault="007A5991" w:rsidP="007A5991">
            <w:pPr>
              <w:spacing w:before="100" w:beforeAutospacing="1" w:line="30" w:lineRule="atLeast"/>
              <w:jc w:val="center"/>
            </w:pPr>
            <w:r>
              <w:t>№</w:t>
            </w:r>
          </w:p>
        </w:tc>
        <w:tc>
          <w:tcPr>
            <w:tcW w:w="2140" w:type="dxa"/>
            <w:tcBorders>
              <w:top w:val="single" w:sz="4" w:space="0" w:color="auto"/>
              <w:left w:val="single" w:sz="4" w:space="0" w:color="auto"/>
              <w:bottom w:val="single" w:sz="4" w:space="0" w:color="auto"/>
              <w:right w:val="single" w:sz="4" w:space="0" w:color="auto"/>
            </w:tcBorders>
            <w:hideMark/>
          </w:tcPr>
          <w:p w:rsidR="007A5991" w:rsidRDefault="007A5991" w:rsidP="007A5991">
            <w:pPr>
              <w:spacing w:before="100" w:beforeAutospacing="1" w:line="30" w:lineRule="atLeast"/>
              <w:jc w:val="center"/>
            </w:pPr>
            <w:r>
              <w:t>Должность, профессия</w:t>
            </w:r>
          </w:p>
        </w:tc>
        <w:tc>
          <w:tcPr>
            <w:tcW w:w="3434" w:type="dxa"/>
            <w:tcBorders>
              <w:top w:val="single" w:sz="4" w:space="0" w:color="auto"/>
              <w:left w:val="single" w:sz="4" w:space="0" w:color="auto"/>
              <w:bottom w:val="single" w:sz="4" w:space="0" w:color="auto"/>
              <w:right w:val="single" w:sz="4" w:space="0" w:color="auto"/>
            </w:tcBorders>
            <w:hideMark/>
          </w:tcPr>
          <w:p w:rsidR="007A5991" w:rsidRDefault="007A5991" w:rsidP="007A5991">
            <w:pPr>
              <w:spacing w:line="30" w:lineRule="atLeast"/>
              <w:ind w:right="-108"/>
              <w:jc w:val="center"/>
            </w:pPr>
            <w:r>
              <w:t>Перечень СИЗ</w:t>
            </w:r>
          </w:p>
        </w:tc>
        <w:tc>
          <w:tcPr>
            <w:tcW w:w="1365" w:type="dxa"/>
            <w:tcBorders>
              <w:top w:val="single" w:sz="4" w:space="0" w:color="auto"/>
              <w:left w:val="single" w:sz="4" w:space="0" w:color="auto"/>
              <w:bottom w:val="single" w:sz="4" w:space="0" w:color="auto"/>
              <w:right w:val="single" w:sz="4" w:space="0" w:color="auto"/>
            </w:tcBorders>
            <w:hideMark/>
          </w:tcPr>
          <w:p w:rsidR="007A5991" w:rsidRDefault="007A5991" w:rsidP="007A5991">
            <w:pPr>
              <w:spacing w:before="100" w:beforeAutospacing="1" w:line="30" w:lineRule="atLeast"/>
              <w:jc w:val="center"/>
            </w:pPr>
            <w:r>
              <w:t>Нормы выдачи на год</w:t>
            </w:r>
          </w:p>
        </w:tc>
        <w:tc>
          <w:tcPr>
            <w:tcW w:w="2158" w:type="dxa"/>
            <w:tcBorders>
              <w:top w:val="single" w:sz="4" w:space="0" w:color="auto"/>
              <w:left w:val="single" w:sz="4" w:space="0" w:color="auto"/>
              <w:bottom w:val="single" w:sz="4" w:space="0" w:color="auto"/>
              <w:right w:val="single" w:sz="4" w:space="0" w:color="auto"/>
            </w:tcBorders>
            <w:hideMark/>
          </w:tcPr>
          <w:p w:rsidR="007A5991" w:rsidRDefault="007A5991" w:rsidP="007A5991">
            <w:pPr>
              <w:spacing w:before="100" w:beforeAutospacing="1" w:line="30" w:lineRule="atLeast"/>
              <w:jc w:val="center"/>
            </w:pPr>
            <w:r>
              <w:t> </w:t>
            </w:r>
          </w:p>
        </w:tc>
      </w:tr>
      <w:tr w:rsidR="007A5991" w:rsidTr="0098138E">
        <w:trPr>
          <w:trHeight w:val="20"/>
        </w:trPr>
        <w:tc>
          <w:tcPr>
            <w:tcW w:w="488" w:type="dxa"/>
            <w:tcBorders>
              <w:top w:val="single" w:sz="4" w:space="0" w:color="auto"/>
              <w:left w:val="single" w:sz="4" w:space="0" w:color="auto"/>
              <w:bottom w:val="single" w:sz="4" w:space="0" w:color="auto"/>
              <w:right w:val="single" w:sz="4" w:space="0" w:color="auto"/>
            </w:tcBorders>
            <w:hideMark/>
          </w:tcPr>
          <w:p w:rsidR="007A5991" w:rsidRDefault="007A5991" w:rsidP="007A5991">
            <w:pPr>
              <w:spacing w:before="100" w:beforeAutospacing="1" w:line="20" w:lineRule="atLeast"/>
              <w:jc w:val="center"/>
            </w:pPr>
            <w:r>
              <w:t>1</w:t>
            </w:r>
          </w:p>
        </w:tc>
        <w:tc>
          <w:tcPr>
            <w:tcW w:w="2140" w:type="dxa"/>
            <w:tcBorders>
              <w:top w:val="single" w:sz="4" w:space="0" w:color="auto"/>
              <w:left w:val="single" w:sz="4" w:space="0" w:color="auto"/>
              <w:bottom w:val="single" w:sz="4" w:space="0" w:color="auto"/>
              <w:right w:val="single" w:sz="4" w:space="0" w:color="auto"/>
            </w:tcBorders>
            <w:hideMark/>
          </w:tcPr>
          <w:p w:rsidR="007A5991" w:rsidRDefault="007A5991" w:rsidP="007A5991">
            <w:pPr>
              <w:spacing w:before="100" w:beforeAutospacing="1" w:line="20" w:lineRule="atLeast"/>
              <w:jc w:val="center"/>
            </w:pPr>
            <w:r>
              <w:t>2</w:t>
            </w:r>
          </w:p>
        </w:tc>
        <w:tc>
          <w:tcPr>
            <w:tcW w:w="3434" w:type="dxa"/>
            <w:tcBorders>
              <w:top w:val="single" w:sz="4" w:space="0" w:color="auto"/>
              <w:left w:val="single" w:sz="4" w:space="0" w:color="auto"/>
              <w:bottom w:val="single" w:sz="4" w:space="0" w:color="auto"/>
              <w:right w:val="single" w:sz="4" w:space="0" w:color="auto"/>
            </w:tcBorders>
            <w:hideMark/>
          </w:tcPr>
          <w:p w:rsidR="007A5991" w:rsidRDefault="007A5991" w:rsidP="007A5991">
            <w:pPr>
              <w:spacing w:before="100" w:beforeAutospacing="1" w:line="20" w:lineRule="atLeast"/>
              <w:jc w:val="center"/>
            </w:pPr>
            <w:r>
              <w:t>3</w:t>
            </w:r>
          </w:p>
        </w:tc>
        <w:tc>
          <w:tcPr>
            <w:tcW w:w="1365" w:type="dxa"/>
            <w:tcBorders>
              <w:top w:val="single" w:sz="4" w:space="0" w:color="auto"/>
              <w:left w:val="single" w:sz="4" w:space="0" w:color="auto"/>
              <w:bottom w:val="single" w:sz="4" w:space="0" w:color="auto"/>
              <w:right w:val="single" w:sz="4" w:space="0" w:color="auto"/>
            </w:tcBorders>
            <w:hideMark/>
          </w:tcPr>
          <w:p w:rsidR="007A5991" w:rsidRDefault="007A5991" w:rsidP="007A5991">
            <w:pPr>
              <w:spacing w:before="100" w:beforeAutospacing="1" w:line="20" w:lineRule="atLeast"/>
              <w:jc w:val="center"/>
            </w:pPr>
            <w:r>
              <w:t>4</w:t>
            </w:r>
          </w:p>
        </w:tc>
        <w:tc>
          <w:tcPr>
            <w:tcW w:w="2158" w:type="dxa"/>
            <w:tcBorders>
              <w:top w:val="single" w:sz="4" w:space="0" w:color="auto"/>
              <w:left w:val="single" w:sz="4" w:space="0" w:color="auto"/>
              <w:bottom w:val="single" w:sz="4" w:space="0" w:color="auto"/>
              <w:right w:val="single" w:sz="4" w:space="0" w:color="auto"/>
            </w:tcBorders>
            <w:hideMark/>
          </w:tcPr>
          <w:p w:rsidR="007A5991" w:rsidRDefault="007A5991" w:rsidP="007A5991">
            <w:pPr>
              <w:spacing w:before="100" w:beforeAutospacing="1" w:line="20" w:lineRule="atLeast"/>
              <w:jc w:val="center"/>
            </w:pPr>
            <w:r>
              <w:t> </w:t>
            </w:r>
          </w:p>
        </w:tc>
      </w:tr>
      <w:tr w:rsidR="007A5991" w:rsidTr="0098138E">
        <w:trPr>
          <w:trHeight w:val="5248"/>
        </w:trPr>
        <w:tc>
          <w:tcPr>
            <w:tcW w:w="488" w:type="dxa"/>
            <w:tcBorders>
              <w:top w:val="single" w:sz="4" w:space="0" w:color="auto"/>
              <w:left w:val="single" w:sz="4" w:space="0" w:color="auto"/>
              <w:bottom w:val="single" w:sz="4" w:space="0" w:color="auto"/>
              <w:right w:val="single" w:sz="4" w:space="0" w:color="auto"/>
            </w:tcBorders>
            <w:hideMark/>
          </w:tcPr>
          <w:p w:rsidR="007A5991" w:rsidRDefault="007A5991" w:rsidP="007A5991">
            <w:pPr>
              <w:spacing w:before="100" w:beforeAutospacing="1"/>
            </w:pPr>
            <w:r>
              <w:t>1</w:t>
            </w:r>
          </w:p>
        </w:tc>
        <w:tc>
          <w:tcPr>
            <w:tcW w:w="2140" w:type="dxa"/>
            <w:tcBorders>
              <w:top w:val="single" w:sz="4" w:space="0" w:color="auto"/>
              <w:left w:val="single" w:sz="4" w:space="0" w:color="auto"/>
              <w:bottom w:val="single" w:sz="4" w:space="0" w:color="auto"/>
              <w:right w:val="single" w:sz="4" w:space="0" w:color="auto"/>
            </w:tcBorders>
            <w:hideMark/>
          </w:tcPr>
          <w:p w:rsidR="007A5991" w:rsidRDefault="007A5991" w:rsidP="007A5991">
            <w:pPr>
              <w:spacing w:before="100" w:beforeAutospacing="1"/>
            </w:pPr>
            <w:r>
              <w:rPr>
                <w:b/>
                <w:bCs/>
              </w:rPr>
              <w:t xml:space="preserve">Водитель </w:t>
            </w:r>
          </w:p>
        </w:tc>
        <w:tc>
          <w:tcPr>
            <w:tcW w:w="3434" w:type="dxa"/>
            <w:tcBorders>
              <w:top w:val="single" w:sz="4" w:space="0" w:color="auto"/>
              <w:left w:val="single" w:sz="4" w:space="0" w:color="auto"/>
              <w:bottom w:val="single" w:sz="4" w:space="0" w:color="auto"/>
              <w:right w:val="single" w:sz="4" w:space="0" w:color="auto"/>
            </w:tcBorders>
          </w:tcPr>
          <w:p w:rsidR="007A5991" w:rsidRDefault="007A5991" w:rsidP="007A5991">
            <w:pPr>
              <w:ind w:left="57" w:right="57"/>
            </w:pPr>
            <w:r>
              <w:rPr>
                <w:i/>
              </w:rPr>
              <w:t>При управлении автобусом:</w:t>
            </w:r>
          </w:p>
          <w:p w:rsidR="007A5991" w:rsidRDefault="007A5991" w:rsidP="007A5991">
            <w:pPr>
              <w:ind w:left="57" w:right="57"/>
            </w:pPr>
            <w:r>
              <w:t>- Костюм хлопчатобумажный для защиты от общих производственных загрязнений и механических воздействий или</w:t>
            </w:r>
          </w:p>
          <w:p w:rsidR="007A5991" w:rsidRDefault="007A5991" w:rsidP="007A5991">
            <w:pPr>
              <w:ind w:left="57" w:right="57"/>
            </w:pPr>
            <w:r>
              <w:t>- костюм из смешанных тканей для защиты от общих производственных загрязнений и механических воздействий</w:t>
            </w:r>
          </w:p>
          <w:p w:rsidR="007A5991" w:rsidRDefault="007A5991" w:rsidP="007A5991">
            <w:pPr>
              <w:ind w:right="57"/>
            </w:pPr>
            <w:r>
              <w:t>- Перчатки хлопчатобумажные или перчатки трикотажные с полимерным покрытием</w:t>
            </w:r>
          </w:p>
          <w:p w:rsidR="007A5991" w:rsidRDefault="007A5991" w:rsidP="007A5991">
            <w:pPr>
              <w:ind w:left="57" w:right="57"/>
            </w:pPr>
          </w:p>
          <w:p w:rsidR="007A5991" w:rsidRDefault="007A5991" w:rsidP="007A5991">
            <w:pPr>
              <w:ind w:left="57" w:right="57"/>
              <w:rPr>
                <w:i/>
              </w:rPr>
            </w:pPr>
            <w:r>
              <w:t xml:space="preserve">- </w:t>
            </w:r>
            <w:r>
              <w:rPr>
                <w:i/>
              </w:rPr>
              <w:t>жилет сигнальный 2 класс защиты</w:t>
            </w:r>
          </w:p>
        </w:tc>
        <w:tc>
          <w:tcPr>
            <w:tcW w:w="1365" w:type="dxa"/>
            <w:tcBorders>
              <w:top w:val="single" w:sz="4" w:space="0" w:color="auto"/>
              <w:left w:val="single" w:sz="4" w:space="0" w:color="auto"/>
              <w:bottom w:val="single" w:sz="4" w:space="0" w:color="auto"/>
              <w:right w:val="single" w:sz="4" w:space="0" w:color="auto"/>
            </w:tcBorders>
          </w:tcPr>
          <w:p w:rsidR="007A5991" w:rsidRDefault="007A5991" w:rsidP="007A5991">
            <w:pPr>
              <w:spacing w:before="100" w:beforeAutospacing="1"/>
            </w:pPr>
          </w:p>
          <w:p w:rsidR="007A5991" w:rsidRDefault="007A5991" w:rsidP="007A5991">
            <w:pPr>
              <w:spacing w:before="100" w:beforeAutospacing="1"/>
            </w:pPr>
            <w:r>
              <w:t>дежурный</w:t>
            </w:r>
          </w:p>
          <w:p w:rsidR="007A5991" w:rsidRDefault="007A5991" w:rsidP="007A5991">
            <w:pPr>
              <w:spacing w:before="100" w:beforeAutospacing="1"/>
            </w:pPr>
          </w:p>
          <w:p w:rsidR="007A5991" w:rsidRDefault="007A5991" w:rsidP="007A5991">
            <w:pPr>
              <w:spacing w:before="100" w:beforeAutospacing="1"/>
            </w:pPr>
          </w:p>
          <w:p w:rsidR="007A5991" w:rsidRDefault="007A5991" w:rsidP="007A5991">
            <w:pPr>
              <w:spacing w:before="100" w:beforeAutospacing="1"/>
            </w:pPr>
            <w:r>
              <w:t>дежурный</w:t>
            </w:r>
          </w:p>
          <w:p w:rsidR="007A5991" w:rsidRDefault="007A5991" w:rsidP="007A5991">
            <w:pPr>
              <w:spacing w:before="100" w:beforeAutospacing="1"/>
            </w:pPr>
          </w:p>
          <w:p w:rsidR="007A5991" w:rsidRDefault="007A5991" w:rsidP="007A5991">
            <w:pPr>
              <w:spacing w:before="100" w:beforeAutospacing="1"/>
            </w:pPr>
            <w:r>
              <w:t>6 пар</w:t>
            </w:r>
          </w:p>
          <w:p w:rsidR="007A5991" w:rsidRDefault="007A5991" w:rsidP="007A5991">
            <w:pPr>
              <w:spacing w:before="100" w:beforeAutospacing="1"/>
            </w:pPr>
          </w:p>
          <w:p w:rsidR="007A5991" w:rsidRDefault="007A5991" w:rsidP="007A5991">
            <w:pPr>
              <w:spacing w:before="100" w:beforeAutospacing="1"/>
            </w:pPr>
            <w:r>
              <w:t>Дежурные</w:t>
            </w:r>
          </w:p>
          <w:p w:rsidR="007A5991" w:rsidRDefault="007A5991" w:rsidP="007A5991">
            <w:pPr>
              <w:spacing w:before="100" w:beforeAutospacing="1"/>
            </w:pPr>
          </w:p>
        </w:tc>
        <w:tc>
          <w:tcPr>
            <w:tcW w:w="2158" w:type="dxa"/>
            <w:tcBorders>
              <w:top w:val="single" w:sz="4" w:space="0" w:color="auto"/>
              <w:left w:val="single" w:sz="4" w:space="0" w:color="auto"/>
              <w:bottom w:val="single" w:sz="4" w:space="0" w:color="auto"/>
              <w:right w:val="single" w:sz="4" w:space="0" w:color="auto"/>
            </w:tcBorders>
          </w:tcPr>
          <w:p w:rsidR="007A5991" w:rsidRDefault="007A5991" w:rsidP="007A5991">
            <w:pPr>
              <w:ind w:left="-64" w:right="-61"/>
              <w:rPr>
                <w:sz w:val="20"/>
                <w:szCs w:val="20"/>
              </w:rPr>
            </w:pPr>
            <w:r>
              <w:rPr>
                <w:sz w:val="20"/>
                <w:szCs w:val="20"/>
              </w:rPr>
              <w:t>Приказ Министерства здравоохранения и социального развития РФ №357 от 22 июня 2009г.</w:t>
            </w:r>
          </w:p>
          <w:p w:rsidR="007A5991" w:rsidRDefault="007A5991" w:rsidP="007A5991">
            <w:pPr>
              <w:ind w:left="-64" w:right="-61"/>
            </w:pPr>
            <w:r>
              <w:rPr>
                <w:sz w:val="20"/>
                <w:szCs w:val="20"/>
              </w:rPr>
              <w:t>Приложение №1 п.2</w:t>
            </w:r>
          </w:p>
          <w:p w:rsidR="007A5991" w:rsidRDefault="007A5991" w:rsidP="007A5991">
            <w:pPr>
              <w:ind w:right="-61"/>
              <w:rPr>
                <w:sz w:val="20"/>
                <w:szCs w:val="20"/>
              </w:rPr>
            </w:pPr>
          </w:p>
          <w:p w:rsidR="007A5991" w:rsidRDefault="007A5991" w:rsidP="007A5991">
            <w:pPr>
              <w:ind w:right="-61"/>
              <w:rPr>
                <w:sz w:val="20"/>
                <w:szCs w:val="20"/>
              </w:rPr>
            </w:pPr>
            <w:r>
              <w:rPr>
                <w:sz w:val="20"/>
                <w:szCs w:val="20"/>
              </w:rPr>
              <w:t xml:space="preserve">Приказ Министерства здравоохранения и социального развития РФ № 297 от 20 апреля 2006 года </w:t>
            </w:r>
          </w:p>
          <w:p w:rsidR="007A5991" w:rsidRDefault="007A5991" w:rsidP="007A5991">
            <w:pPr>
              <w:ind w:right="-61"/>
            </w:pPr>
            <w:r>
              <w:rPr>
                <w:sz w:val="20"/>
                <w:szCs w:val="20"/>
              </w:rPr>
              <w:t>(с изменениями на 12  февраля 2014г.) п.2</w:t>
            </w:r>
          </w:p>
        </w:tc>
      </w:tr>
      <w:tr w:rsidR="007A5991" w:rsidTr="0098138E">
        <w:trPr>
          <w:trHeight w:val="1539"/>
        </w:trPr>
        <w:tc>
          <w:tcPr>
            <w:tcW w:w="488" w:type="dxa"/>
            <w:tcBorders>
              <w:top w:val="single" w:sz="4" w:space="0" w:color="auto"/>
              <w:left w:val="single" w:sz="4" w:space="0" w:color="auto"/>
              <w:bottom w:val="single" w:sz="4" w:space="0" w:color="auto"/>
              <w:right w:val="single" w:sz="4" w:space="0" w:color="auto"/>
            </w:tcBorders>
            <w:hideMark/>
          </w:tcPr>
          <w:p w:rsidR="007A5991" w:rsidRDefault="007A5991" w:rsidP="007A5991">
            <w:pPr>
              <w:spacing w:before="100" w:beforeAutospacing="1"/>
            </w:pPr>
            <w:r>
              <w:t>2</w:t>
            </w:r>
          </w:p>
        </w:tc>
        <w:tc>
          <w:tcPr>
            <w:tcW w:w="2140" w:type="dxa"/>
            <w:tcBorders>
              <w:top w:val="single" w:sz="4" w:space="0" w:color="auto"/>
              <w:left w:val="single" w:sz="4" w:space="0" w:color="auto"/>
              <w:bottom w:val="single" w:sz="4" w:space="0" w:color="auto"/>
              <w:right w:val="single" w:sz="4" w:space="0" w:color="auto"/>
            </w:tcBorders>
            <w:hideMark/>
          </w:tcPr>
          <w:p w:rsidR="007A5991" w:rsidRDefault="007A5991" w:rsidP="007A5991">
            <w:pPr>
              <w:spacing w:before="100" w:beforeAutospacing="1"/>
            </w:pPr>
            <w:r>
              <w:rPr>
                <w:b/>
                <w:bCs/>
              </w:rPr>
              <w:t>Библиотекарь</w:t>
            </w:r>
          </w:p>
        </w:tc>
        <w:tc>
          <w:tcPr>
            <w:tcW w:w="3434" w:type="dxa"/>
            <w:tcBorders>
              <w:top w:val="single" w:sz="4" w:space="0" w:color="auto"/>
              <w:left w:val="single" w:sz="4" w:space="0" w:color="auto"/>
              <w:bottom w:val="single" w:sz="4" w:space="0" w:color="auto"/>
              <w:right w:val="single" w:sz="4" w:space="0" w:color="auto"/>
            </w:tcBorders>
            <w:hideMark/>
          </w:tcPr>
          <w:p w:rsidR="007A5991" w:rsidRDefault="007A5991" w:rsidP="007A5991">
            <w:pPr>
              <w:ind w:left="57" w:right="57"/>
            </w:pPr>
            <w:r>
              <w:t>- халат хлопчатобумажный</w:t>
            </w:r>
          </w:p>
          <w:p w:rsidR="007A5991" w:rsidRDefault="007A5991" w:rsidP="007A5991">
            <w:pPr>
              <w:ind w:left="57" w:right="57"/>
            </w:pPr>
            <w:r>
              <w:t>- тапочки на кожаной подошве</w:t>
            </w:r>
          </w:p>
        </w:tc>
        <w:tc>
          <w:tcPr>
            <w:tcW w:w="1365" w:type="dxa"/>
            <w:tcBorders>
              <w:top w:val="single" w:sz="4" w:space="0" w:color="auto"/>
              <w:left w:val="single" w:sz="4" w:space="0" w:color="auto"/>
              <w:bottom w:val="single" w:sz="4" w:space="0" w:color="auto"/>
              <w:right w:val="single" w:sz="4" w:space="0" w:color="auto"/>
            </w:tcBorders>
          </w:tcPr>
          <w:p w:rsidR="007A5991" w:rsidRDefault="007A5991" w:rsidP="007A5991">
            <w:pPr>
              <w:ind w:left="-64" w:right="-61"/>
            </w:pPr>
            <w:r>
              <w:t>1</w:t>
            </w:r>
          </w:p>
          <w:p w:rsidR="007A5991" w:rsidRDefault="007A5991" w:rsidP="007A5991">
            <w:pPr>
              <w:ind w:left="-64" w:right="-61"/>
            </w:pPr>
          </w:p>
          <w:p w:rsidR="007A5991" w:rsidRDefault="007A5991" w:rsidP="007A5991">
            <w:pPr>
              <w:ind w:left="-64" w:right="-61"/>
            </w:pPr>
            <w:r>
              <w:t>1</w:t>
            </w:r>
          </w:p>
        </w:tc>
        <w:tc>
          <w:tcPr>
            <w:tcW w:w="2158" w:type="dxa"/>
            <w:tcBorders>
              <w:top w:val="single" w:sz="4" w:space="0" w:color="auto"/>
              <w:left w:val="single" w:sz="4" w:space="0" w:color="auto"/>
              <w:bottom w:val="single" w:sz="4" w:space="0" w:color="auto"/>
              <w:right w:val="single" w:sz="4" w:space="0" w:color="auto"/>
            </w:tcBorders>
            <w:hideMark/>
          </w:tcPr>
          <w:p w:rsidR="007A5991" w:rsidRDefault="007A5991" w:rsidP="007A5991">
            <w:pPr>
              <w:spacing w:before="100" w:beforeAutospacing="1"/>
            </w:pPr>
            <w:r>
              <w:rPr>
                <w:sz w:val="20"/>
                <w:szCs w:val="20"/>
              </w:rPr>
              <w:t xml:space="preserve">Приказ Министерства здравоохранения и социального развития РФ № 777н от 01.09.2010г.разд.8 п.27 </w:t>
            </w:r>
          </w:p>
        </w:tc>
      </w:tr>
      <w:tr w:rsidR="007A5991" w:rsidTr="0098138E">
        <w:trPr>
          <w:trHeight w:val="686"/>
        </w:trPr>
        <w:tc>
          <w:tcPr>
            <w:tcW w:w="488" w:type="dxa"/>
            <w:tcBorders>
              <w:top w:val="single" w:sz="4" w:space="0" w:color="auto"/>
              <w:left w:val="single" w:sz="4" w:space="0" w:color="auto"/>
              <w:bottom w:val="single" w:sz="4" w:space="0" w:color="auto"/>
              <w:right w:val="single" w:sz="4" w:space="0" w:color="auto"/>
            </w:tcBorders>
            <w:hideMark/>
          </w:tcPr>
          <w:p w:rsidR="007A5991" w:rsidRDefault="007A5991" w:rsidP="007A5991">
            <w:pPr>
              <w:spacing w:before="100" w:beforeAutospacing="1"/>
            </w:pPr>
            <w:r>
              <w:t>3</w:t>
            </w:r>
          </w:p>
        </w:tc>
        <w:tc>
          <w:tcPr>
            <w:tcW w:w="2140" w:type="dxa"/>
            <w:tcBorders>
              <w:top w:val="single" w:sz="4" w:space="0" w:color="auto"/>
              <w:left w:val="single" w:sz="4" w:space="0" w:color="auto"/>
              <w:bottom w:val="single" w:sz="4" w:space="0" w:color="auto"/>
              <w:right w:val="single" w:sz="4" w:space="0" w:color="auto"/>
            </w:tcBorders>
            <w:hideMark/>
          </w:tcPr>
          <w:p w:rsidR="00C346A0" w:rsidRPr="00921DFF" w:rsidRDefault="007A5991" w:rsidP="007A5991">
            <w:pPr>
              <w:spacing w:before="100" w:beforeAutospacing="1"/>
              <w:rPr>
                <w:b/>
                <w:bCs/>
              </w:rPr>
            </w:pPr>
            <w:r w:rsidRPr="00921DFF">
              <w:rPr>
                <w:b/>
                <w:bCs/>
                <w:color w:val="000000" w:themeColor="text1"/>
              </w:rPr>
              <w:t>З</w:t>
            </w:r>
            <w:r w:rsidR="00C346A0" w:rsidRPr="00921DFF">
              <w:rPr>
                <w:b/>
                <w:bCs/>
                <w:color w:val="000000" w:themeColor="text1"/>
              </w:rPr>
              <w:t>ам. директора по АХЧ</w:t>
            </w:r>
          </w:p>
        </w:tc>
        <w:tc>
          <w:tcPr>
            <w:tcW w:w="3434" w:type="dxa"/>
            <w:tcBorders>
              <w:top w:val="single" w:sz="4" w:space="0" w:color="auto"/>
              <w:left w:val="single" w:sz="4" w:space="0" w:color="auto"/>
              <w:bottom w:val="single" w:sz="4" w:space="0" w:color="auto"/>
              <w:right w:val="single" w:sz="4" w:space="0" w:color="auto"/>
            </w:tcBorders>
            <w:hideMark/>
          </w:tcPr>
          <w:p w:rsidR="007A5991" w:rsidRDefault="007A5991" w:rsidP="007A5991">
            <w:pPr>
              <w:spacing w:before="100" w:beforeAutospacing="1"/>
            </w:pPr>
            <w:r>
              <w:t>- халат хлопчатобумажный</w:t>
            </w:r>
          </w:p>
          <w:p w:rsidR="007A5991" w:rsidRDefault="007A5991" w:rsidP="007A5991">
            <w:pPr>
              <w:spacing w:before="100" w:beforeAutospacing="1"/>
            </w:pPr>
            <w:r>
              <w:t>- рукавицы комбинированные</w:t>
            </w:r>
          </w:p>
          <w:p w:rsidR="007A5991" w:rsidRDefault="007A5991" w:rsidP="007A5991">
            <w:pPr>
              <w:spacing w:before="100" w:beforeAutospacing="1"/>
            </w:pPr>
            <w:r>
              <w:t>-  туфли на не скользящей основе</w:t>
            </w:r>
          </w:p>
          <w:p w:rsidR="007A5991" w:rsidRDefault="007A5991" w:rsidP="007A5991">
            <w:pPr>
              <w:spacing w:before="100" w:beforeAutospacing="1"/>
            </w:pPr>
            <w:r>
              <w:lastRenderedPageBreak/>
              <w:t>- перчатки с полимерным покрытием</w:t>
            </w:r>
          </w:p>
        </w:tc>
        <w:tc>
          <w:tcPr>
            <w:tcW w:w="1365" w:type="dxa"/>
            <w:tcBorders>
              <w:top w:val="single" w:sz="4" w:space="0" w:color="auto"/>
              <w:left w:val="single" w:sz="4" w:space="0" w:color="auto"/>
              <w:bottom w:val="single" w:sz="4" w:space="0" w:color="auto"/>
              <w:right w:val="single" w:sz="4" w:space="0" w:color="auto"/>
            </w:tcBorders>
            <w:hideMark/>
          </w:tcPr>
          <w:p w:rsidR="007A5991" w:rsidRDefault="007A5991" w:rsidP="007A5991">
            <w:pPr>
              <w:spacing w:before="100" w:beforeAutospacing="1"/>
            </w:pPr>
            <w:r>
              <w:lastRenderedPageBreak/>
              <w:t>1</w:t>
            </w:r>
          </w:p>
          <w:p w:rsidR="007A5991" w:rsidRDefault="007A5991" w:rsidP="007A5991">
            <w:pPr>
              <w:spacing w:before="100" w:beforeAutospacing="1"/>
            </w:pPr>
            <w:r>
              <w:t> 6 пар</w:t>
            </w:r>
          </w:p>
          <w:p w:rsidR="007A5991" w:rsidRDefault="007A5991" w:rsidP="007A5991">
            <w:pPr>
              <w:spacing w:before="100" w:beforeAutospacing="1"/>
            </w:pPr>
            <w:r>
              <w:t> </w:t>
            </w:r>
          </w:p>
          <w:p w:rsidR="007A5991" w:rsidRDefault="007A5991" w:rsidP="007A5991">
            <w:pPr>
              <w:spacing w:before="100" w:beforeAutospacing="1"/>
            </w:pPr>
            <w:r>
              <w:lastRenderedPageBreak/>
              <w:t>1 пара на 2 года</w:t>
            </w:r>
          </w:p>
          <w:p w:rsidR="007A5991" w:rsidRDefault="007A5991" w:rsidP="007A5991">
            <w:pPr>
              <w:spacing w:before="100" w:beforeAutospacing="1"/>
            </w:pPr>
            <w:r>
              <w:t> 6 пар</w:t>
            </w:r>
          </w:p>
        </w:tc>
        <w:tc>
          <w:tcPr>
            <w:tcW w:w="2158"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ConsPlusNormal"/>
              <w:ind w:firstLine="0"/>
              <w:rPr>
                <w:rFonts w:ascii="Times New Roman" w:hAnsi="Times New Roman" w:cs="Times New Roman"/>
                <w:sz w:val="22"/>
                <w:szCs w:val="22"/>
              </w:rPr>
            </w:pPr>
            <w:r>
              <w:rPr>
                <w:rFonts w:ascii="Times New Roman" w:hAnsi="Times New Roman" w:cs="Times New Roman"/>
                <w:sz w:val="22"/>
                <w:szCs w:val="22"/>
              </w:rPr>
              <w:lastRenderedPageBreak/>
              <w:t xml:space="preserve">Приказ Министерства труда и социальной защиты Российской Федерации от 9 декабря 2014 г. N </w:t>
            </w:r>
            <w:r>
              <w:rPr>
                <w:rFonts w:ascii="Times New Roman" w:hAnsi="Times New Roman" w:cs="Times New Roman"/>
                <w:sz w:val="22"/>
                <w:szCs w:val="22"/>
              </w:rPr>
              <w:lastRenderedPageBreak/>
              <w:t>997н</w:t>
            </w:r>
          </w:p>
          <w:p w:rsidR="007A5991" w:rsidRDefault="007A5991" w:rsidP="007A5991">
            <w:pPr>
              <w:spacing w:before="100" w:beforeAutospacing="1"/>
            </w:pPr>
            <w:r>
              <w:t>п.32</w:t>
            </w:r>
          </w:p>
        </w:tc>
      </w:tr>
      <w:tr w:rsidR="0014462F" w:rsidTr="0098138E">
        <w:trPr>
          <w:trHeight w:val="686"/>
        </w:trPr>
        <w:tc>
          <w:tcPr>
            <w:tcW w:w="488" w:type="dxa"/>
            <w:tcBorders>
              <w:top w:val="single" w:sz="4" w:space="0" w:color="auto"/>
              <w:left w:val="single" w:sz="4" w:space="0" w:color="auto"/>
              <w:bottom w:val="single" w:sz="4" w:space="0" w:color="auto"/>
              <w:right w:val="single" w:sz="4" w:space="0" w:color="auto"/>
            </w:tcBorders>
            <w:hideMark/>
          </w:tcPr>
          <w:p w:rsidR="0014462F" w:rsidRDefault="0014462F" w:rsidP="007A5991">
            <w:pPr>
              <w:spacing w:before="100" w:beforeAutospacing="1"/>
            </w:pPr>
            <w:r>
              <w:lastRenderedPageBreak/>
              <w:t>4</w:t>
            </w:r>
          </w:p>
        </w:tc>
        <w:tc>
          <w:tcPr>
            <w:tcW w:w="2140" w:type="dxa"/>
            <w:tcBorders>
              <w:top w:val="single" w:sz="4" w:space="0" w:color="auto"/>
              <w:left w:val="single" w:sz="4" w:space="0" w:color="auto"/>
              <w:bottom w:val="single" w:sz="4" w:space="0" w:color="auto"/>
              <w:right w:val="single" w:sz="4" w:space="0" w:color="auto"/>
            </w:tcBorders>
            <w:hideMark/>
          </w:tcPr>
          <w:p w:rsidR="0014462F" w:rsidRDefault="0014462F" w:rsidP="007A5991">
            <w:pPr>
              <w:spacing w:before="100" w:beforeAutospacing="1"/>
              <w:rPr>
                <w:b/>
              </w:rPr>
            </w:pPr>
            <w:r>
              <w:rPr>
                <w:b/>
                <w:bCs/>
              </w:rPr>
              <w:t>Кочегар котельной, истопник</w:t>
            </w:r>
          </w:p>
        </w:tc>
        <w:tc>
          <w:tcPr>
            <w:tcW w:w="3434" w:type="dxa"/>
            <w:tcBorders>
              <w:top w:val="single" w:sz="4" w:space="0" w:color="auto"/>
              <w:left w:val="single" w:sz="4" w:space="0" w:color="auto"/>
              <w:bottom w:val="single" w:sz="4" w:space="0" w:color="auto"/>
              <w:right w:val="single" w:sz="4" w:space="0" w:color="auto"/>
            </w:tcBorders>
          </w:tcPr>
          <w:p w:rsidR="0014462F" w:rsidRDefault="0014462F" w:rsidP="007A5991">
            <w:pPr>
              <w:spacing w:before="100" w:beforeAutospacing="1"/>
            </w:pPr>
            <w:r>
              <w:t>- костюм для защиты от общих производственных загрязнений и механических воздействий или</w:t>
            </w:r>
          </w:p>
          <w:p w:rsidR="0014462F" w:rsidRDefault="0014462F" w:rsidP="007A5991">
            <w:pPr>
              <w:spacing w:before="100" w:beforeAutospacing="1"/>
            </w:pPr>
            <w:r>
              <w:t>- Костюм от защиты от высоких температур</w:t>
            </w:r>
          </w:p>
          <w:p w:rsidR="0014462F" w:rsidRDefault="0014462F" w:rsidP="007A5991">
            <w:pPr>
              <w:spacing w:before="100" w:beforeAutospacing="1"/>
            </w:pPr>
            <w:r>
              <w:t>-перчатки с полимерным покрытием</w:t>
            </w:r>
          </w:p>
          <w:p w:rsidR="0014462F" w:rsidRDefault="0014462F" w:rsidP="007A5991">
            <w:pPr>
              <w:spacing w:before="100" w:beforeAutospacing="1"/>
            </w:pPr>
            <w:r>
              <w:t>-перчатки для защиты от повышенных температур</w:t>
            </w:r>
          </w:p>
          <w:p w:rsidR="0014462F" w:rsidRDefault="0014462F" w:rsidP="007A5991">
            <w:pPr>
              <w:spacing w:before="100" w:beforeAutospacing="1"/>
            </w:pPr>
            <w:r>
              <w:t>- щиток защитный лицевой или</w:t>
            </w:r>
          </w:p>
          <w:p w:rsidR="0014462F" w:rsidRDefault="0014462F" w:rsidP="007A5991">
            <w:pPr>
              <w:spacing w:before="100" w:beforeAutospacing="1"/>
            </w:pPr>
            <w:r>
              <w:t>- очки защитные</w:t>
            </w:r>
          </w:p>
          <w:p w:rsidR="0014462F" w:rsidRDefault="0014462F" w:rsidP="007A5991">
            <w:pPr>
              <w:spacing w:before="100" w:beforeAutospacing="1"/>
            </w:pPr>
            <w:r>
              <w:t>- каска защитная</w:t>
            </w:r>
          </w:p>
          <w:p w:rsidR="0014462F" w:rsidRDefault="0014462F" w:rsidP="007A5991">
            <w:pPr>
              <w:spacing w:before="100" w:beforeAutospacing="1"/>
            </w:pPr>
            <w:r>
              <w:t xml:space="preserve">- </w:t>
            </w:r>
            <w:r>
              <w:rPr>
                <w:i/>
              </w:rPr>
              <w:t>При работе в котельной работающей на твердом топливе, дополнительно</w:t>
            </w:r>
          </w:p>
          <w:p w:rsidR="0014462F" w:rsidRDefault="0014462F" w:rsidP="007A5991">
            <w:pPr>
              <w:spacing w:before="100" w:beforeAutospacing="1"/>
            </w:pPr>
            <w:r>
              <w:t>- фартук из полимерных материалов с нагрудником</w:t>
            </w:r>
          </w:p>
        </w:tc>
        <w:tc>
          <w:tcPr>
            <w:tcW w:w="1365" w:type="dxa"/>
            <w:tcBorders>
              <w:top w:val="single" w:sz="4" w:space="0" w:color="auto"/>
              <w:left w:val="single" w:sz="4" w:space="0" w:color="auto"/>
              <w:bottom w:val="single" w:sz="4" w:space="0" w:color="auto"/>
              <w:right w:val="single" w:sz="4" w:space="0" w:color="auto"/>
            </w:tcBorders>
          </w:tcPr>
          <w:p w:rsidR="0014462F" w:rsidRDefault="0014462F" w:rsidP="007A5991">
            <w:pPr>
              <w:spacing w:before="100" w:beforeAutospacing="1"/>
            </w:pPr>
            <w:r>
              <w:t>1 шт.</w:t>
            </w:r>
          </w:p>
          <w:p w:rsidR="0014462F" w:rsidRDefault="0014462F" w:rsidP="007A5991">
            <w:pPr>
              <w:spacing w:before="100" w:beforeAutospacing="1"/>
            </w:pPr>
          </w:p>
          <w:p w:rsidR="0014462F" w:rsidRDefault="0014462F" w:rsidP="007A5991">
            <w:pPr>
              <w:spacing w:before="100" w:beforeAutospacing="1"/>
            </w:pPr>
          </w:p>
          <w:p w:rsidR="0014462F" w:rsidRDefault="0014462F" w:rsidP="007A5991">
            <w:pPr>
              <w:spacing w:before="100" w:beforeAutospacing="1"/>
            </w:pPr>
            <w:r>
              <w:t>1 шт.</w:t>
            </w:r>
          </w:p>
          <w:p w:rsidR="0014462F" w:rsidRDefault="0014462F" w:rsidP="007A5991">
            <w:pPr>
              <w:spacing w:before="100" w:beforeAutospacing="1"/>
            </w:pPr>
            <w:r>
              <w:t>12 пар</w:t>
            </w:r>
          </w:p>
          <w:p w:rsidR="0014462F" w:rsidRDefault="0014462F" w:rsidP="007A5991">
            <w:pPr>
              <w:spacing w:before="100" w:beforeAutospacing="1"/>
            </w:pPr>
          </w:p>
          <w:p w:rsidR="0014462F" w:rsidRDefault="0014462F" w:rsidP="007A5991">
            <w:pPr>
              <w:spacing w:before="100" w:beforeAutospacing="1"/>
            </w:pPr>
            <w:r>
              <w:t>2 пары</w:t>
            </w:r>
          </w:p>
          <w:p w:rsidR="0014462F" w:rsidRDefault="0014462F" w:rsidP="007A5991">
            <w:pPr>
              <w:spacing w:before="100" w:beforeAutospacing="1"/>
            </w:pPr>
            <w:r>
              <w:t>До износа</w:t>
            </w:r>
          </w:p>
          <w:p w:rsidR="0014462F" w:rsidRDefault="0014462F" w:rsidP="007A5991">
            <w:pPr>
              <w:spacing w:before="100" w:beforeAutospacing="1"/>
            </w:pPr>
            <w:r>
              <w:t>До износа</w:t>
            </w:r>
          </w:p>
          <w:p w:rsidR="0014462F" w:rsidRDefault="0014462F" w:rsidP="007A5991">
            <w:pPr>
              <w:spacing w:before="100" w:beforeAutospacing="1"/>
            </w:pPr>
            <w:r>
              <w:t>1 шт. на 2 года</w:t>
            </w:r>
          </w:p>
          <w:p w:rsidR="0014462F" w:rsidRDefault="0014462F" w:rsidP="007A5991">
            <w:pPr>
              <w:spacing w:before="100" w:beforeAutospacing="1"/>
            </w:pPr>
          </w:p>
          <w:p w:rsidR="0014462F" w:rsidRDefault="0014462F" w:rsidP="007A5991">
            <w:pPr>
              <w:spacing w:before="100" w:beforeAutospacing="1"/>
            </w:pPr>
          </w:p>
          <w:p w:rsidR="0014462F" w:rsidRDefault="0014462F" w:rsidP="007A5991">
            <w:pPr>
              <w:spacing w:before="100" w:beforeAutospacing="1"/>
            </w:pPr>
            <w:r>
              <w:t>1 шт.</w:t>
            </w:r>
          </w:p>
          <w:p w:rsidR="0014462F" w:rsidRDefault="0014462F" w:rsidP="007A5991">
            <w:pPr>
              <w:spacing w:before="100" w:beforeAutospacing="1"/>
            </w:pPr>
          </w:p>
        </w:tc>
        <w:tc>
          <w:tcPr>
            <w:tcW w:w="2158" w:type="dxa"/>
            <w:tcBorders>
              <w:top w:val="single" w:sz="4" w:space="0" w:color="auto"/>
              <w:left w:val="single" w:sz="4" w:space="0" w:color="auto"/>
              <w:bottom w:val="single" w:sz="4" w:space="0" w:color="auto"/>
              <w:right w:val="single" w:sz="4" w:space="0" w:color="auto"/>
            </w:tcBorders>
            <w:hideMark/>
          </w:tcPr>
          <w:p w:rsidR="0014462F" w:rsidRDefault="0014462F" w:rsidP="007A5991">
            <w:pPr>
              <w:pStyle w:val="ConsPlusNormal"/>
              <w:ind w:firstLine="0"/>
              <w:rPr>
                <w:rFonts w:ascii="Times New Roman" w:hAnsi="Times New Roman" w:cs="Times New Roman"/>
                <w:sz w:val="22"/>
                <w:szCs w:val="22"/>
              </w:rPr>
            </w:pPr>
            <w:r>
              <w:rPr>
                <w:rFonts w:ascii="Times New Roman" w:hAnsi="Times New Roman" w:cs="Times New Roman"/>
                <w:sz w:val="22"/>
                <w:szCs w:val="22"/>
              </w:rPr>
              <w:t>Приказ Министерства труда и социальной защиты Российской Федерации от 9 декабря 2014 г. N 997н</w:t>
            </w:r>
          </w:p>
          <w:p w:rsidR="0014462F" w:rsidRDefault="0014462F" w:rsidP="007A5991">
            <w:pPr>
              <w:spacing w:before="100" w:beforeAutospacing="1"/>
            </w:pPr>
            <w:r>
              <w:t>п.56</w:t>
            </w:r>
          </w:p>
        </w:tc>
      </w:tr>
      <w:tr w:rsidR="0014462F" w:rsidTr="0098138E">
        <w:trPr>
          <w:trHeight w:val="613"/>
        </w:trPr>
        <w:tc>
          <w:tcPr>
            <w:tcW w:w="488" w:type="dxa"/>
            <w:tcBorders>
              <w:top w:val="single" w:sz="4" w:space="0" w:color="auto"/>
              <w:left w:val="single" w:sz="4" w:space="0" w:color="auto"/>
              <w:bottom w:val="single" w:sz="4" w:space="0" w:color="auto"/>
              <w:right w:val="single" w:sz="4" w:space="0" w:color="auto"/>
            </w:tcBorders>
            <w:hideMark/>
          </w:tcPr>
          <w:p w:rsidR="0014462F" w:rsidRDefault="0014462F" w:rsidP="007A5991">
            <w:pPr>
              <w:spacing w:before="100" w:beforeAutospacing="1"/>
            </w:pPr>
            <w:r>
              <w:t>5</w:t>
            </w:r>
          </w:p>
        </w:tc>
        <w:tc>
          <w:tcPr>
            <w:tcW w:w="2140" w:type="dxa"/>
            <w:tcBorders>
              <w:top w:val="single" w:sz="4" w:space="0" w:color="auto"/>
              <w:left w:val="single" w:sz="4" w:space="0" w:color="auto"/>
              <w:bottom w:val="single" w:sz="4" w:space="0" w:color="auto"/>
              <w:right w:val="single" w:sz="4" w:space="0" w:color="auto"/>
            </w:tcBorders>
          </w:tcPr>
          <w:p w:rsidR="0014462F" w:rsidRDefault="0014462F" w:rsidP="007A5991">
            <w:pPr>
              <w:spacing w:before="100" w:beforeAutospacing="1"/>
              <w:rPr>
                <w:b/>
                <w:bCs/>
              </w:rPr>
            </w:pPr>
            <w:r>
              <w:rPr>
                <w:b/>
                <w:bCs/>
              </w:rPr>
              <w:t>Повар</w:t>
            </w:r>
            <w:r w:rsidR="00921DFF">
              <w:rPr>
                <w:b/>
                <w:bCs/>
              </w:rPr>
              <w:t xml:space="preserve">, </w:t>
            </w:r>
          </w:p>
          <w:p w:rsidR="00921DFF" w:rsidRDefault="00921DFF" w:rsidP="007A5991">
            <w:pPr>
              <w:spacing w:before="100" w:beforeAutospacing="1"/>
              <w:rPr>
                <w:b/>
                <w:bCs/>
              </w:rPr>
            </w:pPr>
            <w:r>
              <w:rPr>
                <w:b/>
                <w:bCs/>
              </w:rPr>
              <w:t>Помощник повара</w:t>
            </w:r>
          </w:p>
        </w:tc>
        <w:tc>
          <w:tcPr>
            <w:tcW w:w="3434" w:type="dxa"/>
            <w:tcBorders>
              <w:top w:val="single" w:sz="4" w:space="0" w:color="auto"/>
              <w:left w:val="single" w:sz="4" w:space="0" w:color="auto"/>
              <w:bottom w:val="single" w:sz="4" w:space="0" w:color="auto"/>
              <w:right w:val="single" w:sz="4" w:space="0" w:color="auto"/>
            </w:tcBorders>
            <w:hideMark/>
          </w:tcPr>
          <w:p w:rsidR="0014462F" w:rsidRDefault="0014462F" w:rsidP="007A5991">
            <w:pPr>
              <w:spacing w:before="100" w:beforeAutospacing="1"/>
            </w:pPr>
            <w:r>
              <w:t> - костюм для защиты от общих производственных загрязнений и механических воздействий</w:t>
            </w:r>
          </w:p>
          <w:p w:rsidR="0014462F" w:rsidRDefault="0014462F" w:rsidP="007A5991">
            <w:pPr>
              <w:spacing w:before="100" w:beforeAutospacing="1"/>
            </w:pPr>
            <w:r>
              <w:t>- фартук из полимерных материалов с нагрудником</w:t>
            </w:r>
          </w:p>
          <w:p w:rsidR="0014462F" w:rsidRDefault="0014462F" w:rsidP="007A5991">
            <w:pPr>
              <w:spacing w:before="100" w:beforeAutospacing="1"/>
            </w:pPr>
            <w:r>
              <w:t>- нарукавники из полимерных материалов</w:t>
            </w:r>
          </w:p>
          <w:p w:rsidR="0014462F" w:rsidRDefault="0014462F" w:rsidP="007A5991">
            <w:pPr>
              <w:spacing w:before="100" w:beforeAutospacing="1"/>
            </w:pPr>
            <w:r>
              <w:t>- фартук, колпак или косынка</w:t>
            </w:r>
          </w:p>
        </w:tc>
        <w:tc>
          <w:tcPr>
            <w:tcW w:w="1365" w:type="dxa"/>
            <w:tcBorders>
              <w:top w:val="single" w:sz="4" w:space="0" w:color="auto"/>
              <w:left w:val="single" w:sz="4" w:space="0" w:color="auto"/>
              <w:bottom w:val="single" w:sz="4" w:space="0" w:color="auto"/>
              <w:right w:val="single" w:sz="4" w:space="0" w:color="auto"/>
            </w:tcBorders>
          </w:tcPr>
          <w:p w:rsidR="0014462F" w:rsidRDefault="0014462F" w:rsidP="007A5991">
            <w:pPr>
              <w:spacing w:before="100" w:beforeAutospacing="1"/>
            </w:pPr>
            <w:r>
              <w:t>1 шт.</w:t>
            </w:r>
          </w:p>
          <w:p w:rsidR="0014462F" w:rsidRDefault="0014462F" w:rsidP="007A5991">
            <w:pPr>
              <w:spacing w:before="100" w:beforeAutospacing="1"/>
            </w:pPr>
          </w:p>
          <w:p w:rsidR="0014462F" w:rsidRDefault="0014462F" w:rsidP="007A5991">
            <w:pPr>
              <w:spacing w:before="100" w:beforeAutospacing="1"/>
            </w:pPr>
          </w:p>
          <w:p w:rsidR="0014462F" w:rsidRDefault="0014462F" w:rsidP="007A5991">
            <w:pPr>
              <w:spacing w:before="100" w:beforeAutospacing="1"/>
            </w:pPr>
            <w:r>
              <w:t>2 шт.</w:t>
            </w:r>
          </w:p>
          <w:p w:rsidR="0014462F" w:rsidRDefault="0014462F" w:rsidP="007A5991">
            <w:pPr>
              <w:spacing w:before="100" w:beforeAutospacing="1"/>
            </w:pPr>
            <w:r>
              <w:t> До износа</w:t>
            </w:r>
          </w:p>
          <w:p w:rsidR="0014462F" w:rsidRDefault="0014462F" w:rsidP="007A5991">
            <w:pPr>
              <w:spacing w:before="100" w:beforeAutospacing="1"/>
            </w:pPr>
          </w:p>
          <w:p w:rsidR="0014462F" w:rsidRDefault="0014462F" w:rsidP="007A5991">
            <w:pPr>
              <w:spacing w:before="100" w:beforeAutospacing="1"/>
            </w:pPr>
            <w:r>
              <w:t> 1 шт.</w:t>
            </w:r>
          </w:p>
        </w:tc>
        <w:tc>
          <w:tcPr>
            <w:tcW w:w="2158" w:type="dxa"/>
            <w:tcBorders>
              <w:top w:val="single" w:sz="4" w:space="0" w:color="auto"/>
              <w:left w:val="single" w:sz="4" w:space="0" w:color="auto"/>
              <w:bottom w:val="single" w:sz="4" w:space="0" w:color="auto"/>
              <w:right w:val="single" w:sz="4" w:space="0" w:color="auto"/>
            </w:tcBorders>
            <w:hideMark/>
          </w:tcPr>
          <w:p w:rsidR="0014462F" w:rsidRDefault="0014462F" w:rsidP="007A5991">
            <w:pPr>
              <w:pStyle w:val="ConsPlusNormal"/>
              <w:ind w:firstLine="0"/>
              <w:rPr>
                <w:rFonts w:ascii="Times New Roman" w:hAnsi="Times New Roman" w:cs="Times New Roman"/>
                <w:sz w:val="24"/>
                <w:szCs w:val="24"/>
              </w:rPr>
            </w:pPr>
            <w:r>
              <w:rPr>
                <w:rFonts w:ascii="Times New Roman" w:hAnsi="Times New Roman" w:cs="Times New Roman"/>
                <w:sz w:val="22"/>
                <w:szCs w:val="22"/>
              </w:rPr>
              <w:t xml:space="preserve">Приказ Министерства труда и социальной защиты Российской Федерации от 9 декабря 2014 г. N 997н </w:t>
            </w:r>
            <w:r>
              <w:rPr>
                <w:rFonts w:ascii="Times New Roman" w:hAnsi="Times New Roman" w:cs="Times New Roman"/>
                <w:sz w:val="24"/>
                <w:szCs w:val="24"/>
              </w:rPr>
              <w:t>п.122</w:t>
            </w:r>
          </w:p>
          <w:p w:rsidR="0014462F" w:rsidRDefault="0014462F" w:rsidP="007A5991">
            <w:pPr>
              <w:pStyle w:val="ConsPlusNormal"/>
              <w:ind w:firstLine="0"/>
              <w:rPr>
                <w:rFonts w:ascii="Times New Roman" w:hAnsi="Times New Roman" w:cs="Times New Roman"/>
                <w:sz w:val="24"/>
                <w:szCs w:val="24"/>
              </w:rPr>
            </w:pPr>
          </w:p>
          <w:p w:rsidR="0014462F" w:rsidRDefault="0014462F" w:rsidP="007A5991">
            <w:pPr>
              <w:rPr>
                <w:sz w:val="20"/>
                <w:szCs w:val="20"/>
              </w:rPr>
            </w:pPr>
            <w:r>
              <w:rPr>
                <w:sz w:val="20"/>
                <w:szCs w:val="20"/>
              </w:rPr>
              <w:t>СанПиН 2.4.1.3049-13</w:t>
            </w:r>
          </w:p>
          <w:p w:rsidR="0014462F" w:rsidRDefault="0014462F" w:rsidP="007A5991">
            <w:pPr>
              <w:spacing w:before="100" w:beforeAutospacing="1"/>
              <w:rPr>
                <w:sz w:val="20"/>
                <w:szCs w:val="20"/>
              </w:rPr>
            </w:pPr>
            <w:r>
              <w:rPr>
                <w:sz w:val="20"/>
                <w:szCs w:val="20"/>
              </w:rPr>
              <w:t>Приказ  Министерства торговли СССР от 27.12.1983г. № 308Раздел 2, п.5</w:t>
            </w:r>
          </w:p>
        </w:tc>
      </w:tr>
      <w:tr w:rsidR="0014462F" w:rsidTr="0098138E">
        <w:trPr>
          <w:trHeight w:val="451"/>
        </w:trPr>
        <w:tc>
          <w:tcPr>
            <w:tcW w:w="488" w:type="dxa"/>
            <w:tcBorders>
              <w:top w:val="single" w:sz="4" w:space="0" w:color="auto"/>
              <w:left w:val="single" w:sz="4" w:space="0" w:color="auto"/>
              <w:bottom w:val="single" w:sz="4" w:space="0" w:color="auto"/>
              <w:right w:val="single" w:sz="4" w:space="0" w:color="auto"/>
            </w:tcBorders>
            <w:hideMark/>
          </w:tcPr>
          <w:p w:rsidR="0014462F" w:rsidRDefault="00AB515A" w:rsidP="007A5991">
            <w:pPr>
              <w:spacing w:before="100" w:beforeAutospacing="1"/>
            </w:pPr>
            <w:r>
              <w:t>6</w:t>
            </w:r>
          </w:p>
        </w:tc>
        <w:tc>
          <w:tcPr>
            <w:tcW w:w="2140" w:type="dxa"/>
            <w:tcBorders>
              <w:top w:val="single" w:sz="4" w:space="0" w:color="auto"/>
              <w:left w:val="single" w:sz="4" w:space="0" w:color="auto"/>
              <w:bottom w:val="single" w:sz="4" w:space="0" w:color="auto"/>
              <w:right w:val="single" w:sz="4" w:space="0" w:color="auto"/>
            </w:tcBorders>
            <w:hideMark/>
          </w:tcPr>
          <w:p w:rsidR="0014462F" w:rsidRDefault="0014462F" w:rsidP="007A5991">
            <w:pPr>
              <w:spacing w:before="100" w:beforeAutospacing="1"/>
              <w:rPr>
                <w:b/>
                <w:bCs/>
              </w:rPr>
            </w:pPr>
            <w:r>
              <w:rPr>
                <w:b/>
                <w:bCs/>
              </w:rPr>
              <w:t>Воспитатель</w:t>
            </w:r>
          </w:p>
        </w:tc>
        <w:tc>
          <w:tcPr>
            <w:tcW w:w="3434" w:type="dxa"/>
            <w:tcBorders>
              <w:top w:val="single" w:sz="4" w:space="0" w:color="auto"/>
              <w:left w:val="single" w:sz="4" w:space="0" w:color="auto"/>
              <w:bottom w:val="single" w:sz="4" w:space="0" w:color="auto"/>
              <w:right w:val="single" w:sz="4" w:space="0" w:color="auto"/>
            </w:tcBorders>
            <w:hideMark/>
          </w:tcPr>
          <w:p w:rsidR="0014462F" w:rsidRDefault="0014462F" w:rsidP="007A5991">
            <w:pPr>
              <w:spacing w:before="100" w:beforeAutospacing="1"/>
            </w:pPr>
            <w:r>
              <w:t>- халат светлого тона хлопчатобумажный</w:t>
            </w:r>
          </w:p>
        </w:tc>
        <w:tc>
          <w:tcPr>
            <w:tcW w:w="1365" w:type="dxa"/>
            <w:tcBorders>
              <w:top w:val="single" w:sz="4" w:space="0" w:color="auto"/>
              <w:left w:val="single" w:sz="4" w:space="0" w:color="auto"/>
              <w:bottom w:val="single" w:sz="4" w:space="0" w:color="auto"/>
              <w:right w:val="single" w:sz="4" w:space="0" w:color="auto"/>
            </w:tcBorders>
          </w:tcPr>
          <w:p w:rsidR="0014462F" w:rsidRDefault="0014462F" w:rsidP="007A5991">
            <w:pPr>
              <w:spacing w:before="100" w:beforeAutospacing="1"/>
            </w:pPr>
            <w:r>
              <w:t>1 шт.</w:t>
            </w:r>
          </w:p>
        </w:tc>
        <w:tc>
          <w:tcPr>
            <w:tcW w:w="2158" w:type="dxa"/>
            <w:tcBorders>
              <w:top w:val="single" w:sz="4" w:space="0" w:color="auto"/>
              <w:left w:val="single" w:sz="4" w:space="0" w:color="auto"/>
              <w:bottom w:val="single" w:sz="4" w:space="0" w:color="auto"/>
              <w:right w:val="single" w:sz="4" w:space="0" w:color="auto"/>
            </w:tcBorders>
            <w:hideMark/>
          </w:tcPr>
          <w:p w:rsidR="0014462F" w:rsidRDefault="0014462F" w:rsidP="007A5991">
            <w:pPr>
              <w:rPr>
                <w:sz w:val="20"/>
                <w:szCs w:val="20"/>
              </w:rPr>
            </w:pPr>
            <w:r>
              <w:rPr>
                <w:sz w:val="20"/>
                <w:szCs w:val="20"/>
              </w:rPr>
              <w:t>СанПиН 2.4.1.3049-13</w:t>
            </w:r>
          </w:p>
          <w:p w:rsidR="0014462F" w:rsidRDefault="0014462F" w:rsidP="007A5991">
            <w:pPr>
              <w:rPr>
                <w:sz w:val="20"/>
                <w:szCs w:val="20"/>
              </w:rPr>
            </w:pPr>
            <w:r>
              <w:rPr>
                <w:sz w:val="20"/>
                <w:szCs w:val="20"/>
              </w:rPr>
              <w:t>п.19.6</w:t>
            </w:r>
          </w:p>
          <w:p w:rsidR="0014462F" w:rsidRDefault="0014462F" w:rsidP="007A5991">
            <w:pPr>
              <w:spacing w:before="100" w:beforeAutospacing="1"/>
              <w:rPr>
                <w:sz w:val="20"/>
                <w:szCs w:val="20"/>
              </w:rPr>
            </w:pPr>
          </w:p>
        </w:tc>
      </w:tr>
      <w:tr w:rsidR="0014462F" w:rsidTr="0098138E">
        <w:trPr>
          <w:trHeight w:val="1125"/>
        </w:trPr>
        <w:tc>
          <w:tcPr>
            <w:tcW w:w="488" w:type="dxa"/>
            <w:tcBorders>
              <w:top w:val="single" w:sz="4" w:space="0" w:color="auto"/>
              <w:left w:val="single" w:sz="4" w:space="0" w:color="auto"/>
              <w:bottom w:val="single" w:sz="4" w:space="0" w:color="auto"/>
              <w:right w:val="single" w:sz="4" w:space="0" w:color="auto"/>
            </w:tcBorders>
            <w:hideMark/>
          </w:tcPr>
          <w:p w:rsidR="0014462F" w:rsidRDefault="00AB515A" w:rsidP="007A5991">
            <w:pPr>
              <w:spacing w:before="100" w:beforeAutospacing="1"/>
            </w:pPr>
            <w:r>
              <w:lastRenderedPageBreak/>
              <w:t>7</w:t>
            </w:r>
          </w:p>
        </w:tc>
        <w:tc>
          <w:tcPr>
            <w:tcW w:w="2140" w:type="dxa"/>
            <w:tcBorders>
              <w:top w:val="single" w:sz="4" w:space="0" w:color="auto"/>
              <w:left w:val="single" w:sz="4" w:space="0" w:color="auto"/>
              <w:bottom w:val="single" w:sz="4" w:space="0" w:color="auto"/>
              <w:right w:val="single" w:sz="4" w:space="0" w:color="auto"/>
            </w:tcBorders>
            <w:hideMark/>
          </w:tcPr>
          <w:p w:rsidR="0014462F" w:rsidRDefault="0014462F" w:rsidP="007A5991">
            <w:pPr>
              <w:spacing w:before="100" w:beforeAutospacing="1"/>
              <w:rPr>
                <w:b/>
                <w:bCs/>
              </w:rPr>
            </w:pPr>
            <w:r>
              <w:rPr>
                <w:b/>
                <w:bCs/>
              </w:rPr>
              <w:t>Сторож</w:t>
            </w:r>
          </w:p>
          <w:p w:rsidR="0014462F" w:rsidRDefault="0014462F" w:rsidP="007A5991">
            <w:pPr>
              <w:spacing w:before="100" w:beforeAutospacing="1"/>
              <w:rPr>
                <w:b/>
                <w:bCs/>
              </w:rPr>
            </w:pPr>
            <w:r>
              <w:rPr>
                <w:b/>
                <w:bCs/>
              </w:rPr>
              <w:t> </w:t>
            </w:r>
          </w:p>
        </w:tc>
        <w:tc>
          <w:tcPr>
            <w:tcW w:w="3434" w:type="dxa"/>
            <w:tcBorders>
              <w:top w:val="single" w:sz="4" w:space="0" w:color="auto"/>
              <w:left w:val="single" w:sz="4" w:space="0" w:color="auto"/>
              <w:bottom w:val="single" w:sz="4" w:space="0" w:color="auto"/>
              <w:right w:val="single" w:sz="4" w:space="0" w:color="auto"/>
            </w:tcBorders>
            <w:hideMark/>
          </w:tcPr>
          <w:p w:rsidR="0014462F" w:rsidRDefault="0014462F" w:rsidP="007A5991">
            <w:pPr>
              <w:spacing w:before="100" w:beforeAutospacing="1"/>
            </w:pPr>
            <w:r>
              <w:t>-костюм для защиты от общих производственных загрязнений и механических воздействий</w:t>
            </w:r>
          </w:p>
          <w:p w:rsidR="0014462F" w:rsidRDefault="0014462F" w:rsidP="007A5991">
            <w:pPr>
              <w:spacing w:before="100" w:beforeAutospacing="1"/>
            </w:pPr>
            <w:r>
              <w:t>- сапоги резиновые с защитным подноском</w:t>
            </w:r>
          </w:p>
          <w:p w:rsidR="0014462F" w:rsidRDefault="0014462F" w:rsidP="007A5991">
            <w:pPr>
              <w:spacing w:before="100" w:beforeAutospacing="1"/>
            </w:pPr>
            <w:r>
              <w:t>-перчатки с полимерным покрытием</w:t>
            </w:r>
          </w:p>
          <w:p w:rsidR="0014462F" w:rsidRDefault="0014462F" w:rsidP="007A5991">
            <w:pPr>
              <w:spacing w:before="100" w:beforeAutospacing="1" w:after="100" w:afterAutospacing="1"/>
            </w:pPr>
            <w:r>
              <w:t> </w:t>
            </w:r>
          </w:p>
        </w:tc>
        <w:tc>
          <w:tcPr>
            <w:tcW w:w="1365" w:type="dxa"/>
            <w:tcBorders>
              <w:top w:val="single" w:sz="4" w:space="0" w:color="auto"/>
              <w:left w:val="single" w:sz="4" w:space="0" w:color="auto"/>
              <w:bottom w:val="single" w:sz="4" w:space="0" w:color="auto"/>
              <w:right w:val="single" w:sz="4" w:space="0" w:color="auto"/>
            </w:tcBorders>
          </w:tcPr>
          <w:p w:rsidR="0014462F" w:rsidRDefault="0014462F" w:rsidP="007A5991">
            <w:pPr>
              <w:spacing w:before="100" w:beforeAutospacing="1"/>
            </w:pPr>
            <w:r>
              <w:t>1 шт.</w:t>
            </w:r>
          </w:p>
          <w:p w:rsidR="0014462F" w:rsidRDefault="0014462F" w:rsidP="007A5991">
            <w:pPr>
              <w:spacing w:before="100" w:beforeAutospacing="1"/>
            </w:pPr>
            <w:r>
              <w:t> </w:t>
            </w:r>
          </w:p>
          <w:p w:rsidR="0014462F" w:rsidRDefault="0014462F" w:rsidP="007A5991">
            <w:pPr>
              <w:spacing w:before="100" w:beforeAutospacing="1"/>
            </w:pPr>
            <w:r>
              <w:t> 1 пара</w:t>
            </w:r>
          </w:p>
          <w:p w:rsidR="0014462F" w:rsidRDefault="0014462F" w:rsidP="007A5991">
            <w:pPr>
              <w:spacing w:before="100" w:beforeAutospacing="1"/>
            </w:pPr>
            <w:r>
              <w:t> </w:t>
            </w:r>
          </w:p>
          <w:p w:rsidR="0014462F" w:rsidRDefault="0014462F" w:rsidP="007A5991">
            <w:pPr>
              <w:spacing w:before="100" w:beforeAutospacing="1"/>
            </w:pPr>
            <w:r>
              <w:t>12 пар в год</w:t>
            </w:r>
          </w:p>
        </w:tc>
        <w:tc>
          <w:tcPr>
            <w:tcW w:w="2158" w:type="dxa"/>
            <w:tcBorders>
              <w:top w:val="single" w:sz="4" w:space="0" w:color="auto"/>
              <w:left w:val="single" w:sz="4" w:space="0" w:color="auto"/>
              <w:bottom w:val="single" w:sz="4" w:space="0" w:color="auto"/>
              <w:right w:val="single" w:sz="4" w:space="0" w:color="auto"/>
            </w:tcBorders>
          </w:tcPr>
          <w:p w:rsidR="0014462F" w:rsidRDefault="0014462F" w:rsidP="007A5991">
            <w:pPr>
              <w:pStyle w:val="ConsPlusNormal"/>
              <w:ind w:firstLine="0"/>
              <w:rPr>
                <w:rFonts w:ascii="Times New Roman" w:hAnsi="Times New Roman" w:cs="Times New Roman"/>
                <w:sz w:val="22"/>
                <w:szCs w:val="22"/>
              </w:rPr>
            </w:pPr>
            <w:r>
              <w:rPr>
                <w:rFonts w:ascii="Times New Roman" w:hAnsi="Times New Roman" w:cs="Times New Roman"/>
                <w:sz w:val="22"/>
                <w:szCs w:val="22"/>
              </w:rPr>
              <w:t>Приказ Министерства труда и социальной защиты Российской Федерации от 9 декабря 2014 г. N 997н</w:t>
            </w:r>
          </w:p>
          <w:p w:rsidR="0014462F" w:rsidRDefault="0014462F" w:rsidP="007A5991">
            <w:pPr>
              <w:spacing w:before="100" w:beforeAutospacing="1"/>
            </w:pPr>
            <w:r>
              <w:t>п. 163</w:t>
            </w:r>
          </w:p>
        </w:tc>
      </w:tr>
      <w:tr w:rsidR="0014462F" w:rsidTr="0098138E">
        <w:trPr>
          <w:trHeight w:val="1125"/>
        </w:trPr>
        <w:tc>
          <w:tcPr>
            <w:tcW w:w="488" w:type="dxa"/>
            <w:tcBorders>
              <w:top w:val="single" w:sz="4" w:space="0" w:color="auto"/>
              <w:left w:val="single" w:sz="4" w:space="0" w:color="auto"/>
              <w:bottom w:val="single" w:sz="4" w:space="0" w:color="auto"/>
              <w:right w:val="single" w:sz="4" w:space="0" w:color="auto"/>
            </w:tcBorders>
            <w:hideMark/>
          </w:tcPr>
          <w:p w:rsidR="0014462F" w:rsidRDefault="00AB515A" w:rsidP="007A5991">
            <w:pPr>
              <w:spacing w:before="100" w:beforeAutospacing="1"/>
            </w:pPr>
            <w:r>
              <w:t>8</w:t>
            </w:r>
          </w:p>
        </w:tc>
        <w:tc>
          <w:tcPr>
            <w:tcW w:w="2140" w:type="dxa"/>
            <w:tcBorders>
              <w:top w:val="single" w:sz="4" w:space="0" w:color="auto"/>
              <w:left w:val="single" w:sz="4" w:space="0" w:color="auto"/>
              <w:bottom w:val="single" w:sz="4" w:space="0" w:color="auto"/>
              <w:right w:val="single" w:sz="4" w:space="0" w:color="auto"/>
            </w:tcBorders>
            <w:hideMark/>
          </w:tcPr>
          <w:p w:rsidR="0014462F" w:rsidRDefault="0014462F" w:rsidP="007A5991">
            <w:pPr>
              <w:spacing w:before="100" w:beforeAutospacing="1"/>
            </w:pPr>
            <w:r>
              <w:rPr>
                <w:b/>
                <w:bCs/>
              </w:rPr>
              <w:t>Учитель химии</w:t>
            </w:r>
          </w:p>
          <w:p w:rsidR="0014462F" w:rsidRDefault="0014462F" w:rsidP="007A5991">
            <w:pPr>
              <w:spacing w:before="100" w:beforeAutospacing="1"/>
            </w:pPr>
            <w:r>
              <w:rPr>
                <w:b/>
                <w:bCs/>
              </w:rPr>
              <w:t> </w:t>
            </w:r>
          </w:p>
          <w:p w:rsidR="0014462F" w:rsidRDefault="0014462F" w:rsidP="007A5991">
            <w:pPr>
              <w:spacing w:before="100" w:beforeAutospacing="1"/>
              <w:rPr>
                <w:b/>
                <w:bCs/>
              </w:rPr>
            </w:pPr>
            <w:r>
              <w:rPr>
                <w:b/>
                <w:bCs/>
              </w:rPr>
              <w:t>Лаборант кабинета химии</w:t>
            </w:r>
          </w:p>
        </w:tc>
        <w:tc>
          <w:tcPr>
            <w:tcW w:w="3434" w:type="dxa"/>
            <w:tcBorders>
              <w:top w:val="single" w:sz="4" w:space="0" w:color="auto"/>
              <w:left w:val="single" w:sz="4" w:space="0" w:color="auto"/>
              <w:bottom w:val="single" w:sz="4" w:space="0" w:color="auto"/>
              <w:right w:val="single" w:sz="4" w:space="0" w:color="auto"/>
            </w:tcBorders>
            <w:hideMark/>
          </w:tcPr>
          <w:p w:rsidR="0014462F" w:rsidRDefault="0014462F" w:rsidP="007A5991">
            <w:pPr>
              <w:spacing w:before="100" w:beforeAutospacing="1"/>
            </w:pPr>
            <w:r>
              <w:t>- халат для защиты от общих производственных загрязнений и механических воздействий их хлопчатобумажных или смешанных тканей</w:t>
            </w:r>
          </w:p>
          <w:p w:rsidR="0014462F" w:rsidRDefault="0014462F" w:rsidP="007A5991">
            <w:pPr>
              <w:spacing w:before="100" w:beforeAutospacing="1"/>
            </w:pPr>
            <w:r>
              <w:t>- ботинки кожаные</w:t>
            </w:r>
          </w:p>
          <w:p w:rsidR="0014462F" w:rsidRDefault="0014462F" w:rsidP="007A5991">
            <w:pPr>
              <w:spacing w:before="100" w:beforeAutospacing="1"/>
            </w:pPr>
            <w:r>
              <w:t>-перчатки с полимерным покрытием или рукавицы комбинированные с усилительными накладками</w:t>
            </w:r>
          </w:p>
          <w:p w:rsidR="0014462F" w:rsidRDefault="0014462F" w:rsidP="007A5991">
            <w:pPr>
              <w:spacing w:before="100" w:beforeAutospacing="1"/>
              <w:rPr>
                <w:i/>
              </w:rPr>
            </w:pPr>
            <w:r>
              <w:rPr>
                <w:i/>
              </w:rPr>
              <w:t>При работе с едкими, токсическими веществами, кислотами:</w:t>
            </w:r>
          </w:p>
          <w:p w:rsidR="0014462F" w:rsidRDefault="0014462F" w:rsidP="007A5991">
            <w:pPr>
              <w:spacing w:before="100" w:beforeAutospacing="1"/>
            </w:pPr>
            <w:r>
              <w:t>- костюм или халат для защиты от растворов кислот их хлопчатобумажных или смешанных тканей с кислотозащитной пропиткой</w:t>
            </w:r>
          </w:p>
          <w:p w:rsidR="0014462F" w:rsidRDefault="0014462F" w:rsidP="007A5991">
            <w:pPr>
              <w:spacing w:before="100" w:beforeAutospacing="1"/>
            </w:pPr>
            <w:r>
              <w:t xml:space="preserve"> -фартук из прорезиненных или пленочных кислотостойких материалов с нагрудником</w:t>
            </w:r>
          </w:p>
          <w:p w:rsidR="0014462F" w:rsidRDefault="0014462F" w:rsidP="007A5991">
            <w:pPr>
              <w:spacing w:before="100" w:beforeAutospacing="1"/>
            </w:pPr>
            <w:r>
              <w:t>-перчатки резиновые кислотостойкие</w:t>
            </w:r>
          </w:p>
          <w:p w:rsidR="0014462F" w:rsidRDefault="0014462F" w:rsidP="007A5991">
            <w:pPr>
              <w:spacing w:before="100" w:beforeAutospacing="1"/>
            </w:pPr>
            <w:r>
              <w:t>- очки защитные</w:t>
            </w:r>
          </w:p>
          <w:p w:rsidR="0014462F" w:rsidRDefault="0014462F" w:rsidP="007A5991">
            <w:r>
              <w:t>-Средство индивидуальной защиты органов дыхания (СИЗОД) против аэрозольное </w:t>
            </w:r>
          </w:p>
        </w:tc>
        <w:tc>
          <w:tcPr>
            <w:tcW w:w="1365" w:type="dxa"/>
            <w:tcBorders>
              <w:top w:val="single" w:sz="4" w:space="0" w:color="auto"/>
              <w:left w:val="single" w:sz="4" w:space="0" w:color="auto"/>
              <w:bottom w:val="single" w:sz="4" w:space="0" w:color="auto"/>
              <w:right w:val="single" w:sz="4" w:space="0" w:color="auto"/>
            </w:tcBorders>
            <w:hideMark/>
          </w:tcPr>
          <w:p w:rsidR="0014462F" w:rsidRDefault="0014462F" w:rsidP="007A5991">
            <w:pPr>
              <w:spacing w:before="100" w:beforeAutospacing="1" w:line="20" w:lineRule="atLeast"/>
            </w:pPr>
            <w:r>
              <w:t>1 шт.</w:t>
            </w:r>
          </w:p>
          <w:p w:rsidR="0014462F" w:rsidRDefault="0014462F" w:rsidP="007A5991">
            <w:pPr>
              <w:spacing w:before="100" w:beforeAutospacing="1" w:line="20" w:lineRule="atLeast"/>
            </w:pPr>
          </w:p>
          <w:p w:rsidR="0014462F" w:rsidRDefault="0014462F" w:rsidP="007A5991">
            <w:pPr>
              <w:spacing w:before="100" w:beforeAutospacing="1" w:line="20" w:lineRule="atLeast"/>
            </w:pPr>
          </w:p>
          <w:p w:rsidR="0014462F" w:rsidRDefault="0014462F" w:rsidP="007A5991">
            <w:pPr>
              <w:spacing w:before="100" w:beforeAutospacing="1" w:line="20" w:lineRule="atLeast"/>
            </w:pPr>
            <w:r>
              <w:t>1 пара</w:t>
            </w:r>
          </w:p>
          <w:p w:rsidR="0014462F" w:rsidRDefault="0014462F" w:rsidP="007A5991">
            <w:pPr>
              <w:spacing w:before="100" w:beforeAutospacing="1" w:line="20" w:lineRule="atLeast"/>
            </w:pPr>
          </w:p>
          <w:p w:rsidR="0014462F" w:rsidRDefault="0014462F" w:rsidP="007A5991">
            <w:pPr>
              <w:spacing w:before="100" w:beforeAutospacing="1" w:line="20" w:lineRule="atLeast"/>
            </w:pPr>
          </w:p>
          <w:p w:rsidR="0014462F" w:rsidRDefault="0014462F" w:rsidP="007A5991">
            <w:pPr>
              <w:spacing w:before="100" w:beforeAutospacing="1" w:line="20" w:lineRule="atLeast"/>
            </w:pPr>
            <w:r>
              <w:t>12 пар</w:t>
            </w:r>
          </w:p>
          <w:p w:rsidR="0014462F" w:rsidRDefault="0014462F" w:rsidP="007A5991">
            <w:pPr>
              <w:spacing w:before="100" w:beforeAutospacing="1" w:line="20" w:lineRule="atLeast"/>
            </w:pPr>
          </w:p>
          <w:p w:rsidR="0014462F" w:rsidRDefault="0014462F" w:rsidP="007A5991">
            <w:pPr>
              <w:spacing w:before="100" w:beforeAutospacing="1" w:line="20" w:lineRule="atLeast"/>
            </w:pPr>
          </w:p>
          <w:p w:rsidR="0014462F" w:rsidRDefault="0014462F" w:rsidP="007A5991">
            <w:pPr>
              <w:spacing w:before="100" w:beforeAutospacing="1" w:line="20" w:lineRule="atLeast"/>
            </w:pPr>
          </w:p>
          <w:p w:rsidR="0014462F" w:rsidRDefault="0014462F" w:rsidP="007A5991">
            <w:pPr>
              <w:spacing w:before="100" w:beforeAutospacing="1" w:line="20" w:lineRule="atLeast"/>
            </w:pPr>
            <w:r>
              <w:t>1 шт.</w:t>
            </w:r>
          </w:p>
          <w:p w:rsidR="0014462F" w:rsidRDefault="0014462F" w:rsidP="007A5991">
            <w:pPr>
              <w:spacing w:before="100" w:beforeAutospacing="1" w:line="20" w:lineRule="atLeast"/>
            </w:pPr>
          </w:p>
          <w:p w:rsidR="0014462F" w:rsidRDefault="0014462F" w:rsidP="007A5991">
            <w:pPr>
              <w:spacing w:before="100" w:beforeAutospacing="1" w:line="20" w:lineRule="atLeast"/>
            </w:pPr>
            <w:r>
              <w:t>2шт.</w:t>
            </w:r>
          </w:p>
          <w:p w:rsidR="0014462F" w:rsidRDefault="0014462F" w:rsidP="007A5991">
            <w:pPr>
              <w:spacing w:before="100" w:beforeAutospacing="1" w:line="20" w:lineRule="atLeast"/>
            </w:pPr>
          </w:p>
          <w:p w:rsidR="0014462F" w:rsidRDefault="0014462F" w:rsidP="007A5991">
            <w:pPr>
              <w:spacing w:before="100" w:beforeAutospacing="1" w:line="20" w:lineRule="atLeast"/>
            </w:pPr>
            <w:r>
              <w:t>12пар</w:t>
            </w:r>
          </w:p>
          <w:p w:rsidR="0014462F" w:rsidRDefault="0014462F" w:rsidP="007A5991">
            <w:pPr>
              <w:spacing w:before="100" w:beforeAutospacing="1" w:line="20" w:lineRule="atLeast"/>
            </w:pPr>
            <w:r>
              <w:t>До износа</w:t>
            </w:r>
          </w:p>
          <w:p w:rsidR="0014462F" w:rsidRDefault="0014462F" w:rsidP="007A5991">
            <w:pPr>
              <w:spacing w:before="100" w:beforeAutospacing="1" w:line="20" w:lineRule="atLeast"/>
            </w:pPr>
          </w:p>
          <w:p w:rsidR="0014462F" w:rsidRDefault="0014462F" w:rsidP="007A5991">
            <w:pPr>
              <w:spacing w:before="100" w:beforeAutospacing="1"/>
            </w:pPr>
            <w:r>
              <w:t>До износа</w:t>
            </w:r>
          </w:p>
        </w:tc>
        <w:tc>
          <w:tcPr>
            <w:tcW w:w="2158" w:type="dxa"/>
            <w:tcBorders>
              <w:top w:val="single" w:sz="4" w:space="0" w:color="auto"/>
              <w:left w:val="single" w:sz="4" w:space="0" w:color="auto"/>
              <w:bottom w:val="single" w:sz="4" w:space="0" w:color="auto"/>
              <w:right w:val="single" w:sz="4" w:space="0" w:color="auto"/>
            </w:tcBorders>
          </w:tcPr>
          <w:p w:rsidR="0014462F" w:rsidRDefault="0014462F" w:rsidP="007A5991">
            <w:pPr>
              <w:spacing w:before="100" w:beforeAutospacing="1" w:line="20" w:lineRule="atLeast"/>
              <w:rPr>
                <w:sz w:val="20"/>
                <w:szCs w:val="20"/>
              </w:rPr>
            </w:pPr>
            <w:r>
              <w:rPr>
                <w:sz w:val="20"/>
                <w:szCs w:val="20"/>
              </w:rPr>
              <w:t xml:space="preserve"> Приказ МЗСР РФ  от 07.12.2010 №1078н</w:t>
            </w:r>
          </w:p>
          <w:p w:rsidR="0014462F" w:rsidRDefault="0014462F" w:rsidP="007A5991">
            <w:pPr>
              <w:rPr>
                <w:sz w:val="20"/>
                <w:szCs w:val="20"/>
              </w:rPr>
            </w:pPr>
            <w:r>
              <w:rPr>
                <w:sz w:val="20"/>
                <w:szCs w:val="20"/>
              </w:rPr>
              <w:t>П. 68</w:t>
            </w:r>
          </w:p>
        </w:tc>
      </w:tr>
      <w:tr w:rsidR="0014462F" w:rsidTr="0098138E">
        <w:trPr>
          <w:trHeight w:val="1554"/>
        </w:trPr>
        <w:tc>
          <w:tcPr>
            <w:tcW w:w="488" w:type="dxa"/>
            <w:tcBorders>
              <w:top w:val="single" w:sz="4" w:space="0" w:color="auto"/>
              <w:left w:val="single" w:sz="4" w:space="0" w:color="auto"/>
              <w:bottom w:val="single" w:sz="4" w:space="0" w:color="auto"/>
              <w:right w:val="single" w:sz="4" w:space="0" w:color="auto"/>
            </w:tcBorders>
            <w:hideMark/>
          </w:tcPr>
          <w:p w:rsidR="0014462F" w:rsidRDefault="00AB515A" w:rsidP="007A5991">
            <w:pPr>
              <w:spacing w:before="100" w:beforeAutospacing="1"/>
            </w:pPr>
            <w:r>
              <w:lastRenderedPageBreak/>
              <w:t>9</w:t>
            </w:r>
          </w:p>
        </w:tc>
        <w:tc>
          <w:tcPr>
            <w:tcW w:w="2140" w:type="dxa"/>
            <w:tcBorders>
              <w:top w:val="single" w:sz="4" w:space="0" w:color="auto"/>
              <w:left w:val="single" w:sz="4" w:space="0" w:color="auto"/>
              <w:bottom w:val="single" w:sz="4" w:space="0" w:color="auto"/>
              <w:right w:val="single" w:sz="4" w:space="0" w:color="auto"/>
            </w:tcBorders>
            <w:hideMark/>
          </w:tcPr>
          <w:p w:rsidR="0014462F" w:rsidRDefault="0014462F" w:rsidP="007A5991">
            <w:pPr>
              <w:spacing w:before="100" w:beforeAutospacing="1"/>
            </w:pPr>
            <w:r>
              <w:rPr>
                <w:b/>
                <w:bCs/>
              </w:rPr>
              <w:t>Учитель технологии</w:t>
            </w:r>
          </w:p>
        </w:tc>
        <w:tc>
          <w:tcPr>
            <w:tcW w:w="3434" w:type="dxa"/>
            <w:tcBorders>
              <w:top w:val="single" w:sz="4" w:space="0" w:color="auto"/>
              <w:left w:val="single" w:sz="4" w:space="0" w:color="auto"/>
              <w:bottom w:val="single" w:sz="4" w:space="0" w:color="auto"/>
              <w:right w:val="single" w:sz="4" w:space="0" w:color="auto"/>
            </w:tcBorders>
            <w:hideMark/>
          </w:tcPr>
          <w:p w:rsidR="0014462F" w:rsidRDefault="0014462F" w:rsidP="007A5991">
            <w:pPr>
              <w:spacing w:before="100" w:beforeAutospacing="1"/>
            </w:pPr>
            <w:r>
              <w:t>- халат вискозно-лавсановый</w:t>
            </w:r>
          </w:p>
          <w:p w:rsidR="0014462F" w:rsidRDefault="0014462F" w:rsidP="007A5991">
            <w:pPr>
              <w:spacing w:before="100" w:beforeAutospacing="1"/>
            </w:pPr>
            <w:r>
              <w:t>- фартук хлопчатобумажный</w:t>
            </w:r>
          </w:p>
          <w:p w:rsidR="0014462F" w:rsidRDefault="0014462F" w:rsidP="007A5991">
            <w:pPr>
              <w:spacing w:before="100" w:beforeAutospacing="1"/>
            </w:pPr>
            <w:r>
              <w:t>- рукавицы комбинированные</w:t>
            </w:r>
          </w:p>
          <w:p w:rsidR="0014462F" w:rsidRDefault="0014462F" w:rsidP="007A5991">
            <w:pPr>
              <w:spacing w:before="100" w:beforeAutospacing="1"/>
            </w:pPr>
            <w:r>
              <w:t>- очки защитные</w:t>
            </w:r>
          </w:p>
        </w:tc>
        <w:tc>
          <w:tcPr>
            <w:tcW w:w="1365" w:type="dxa"/>
            <w:tcBorders>
              <w:top w:val="single" w:sz="4" w:space="0" w:color="auto"/>
              <w:left w:val="single" w:sz="4" w:space="0" w:color="auto"/>
              <w:bottom w:val="single" w:sz="4" w:space="0" w:color="auto"/>
              <w:right w:val="single" w:sz="4" w:space="0" w:color="auto"/>
            </w:tcBorders>
            <w:hideMark/>
          </w:tcPr>
          <w:p w:rsidR="0014462F" w:rsidRDefault="0014462F" w:rsidP="007A5991">
            <w:pPr>
              <w:spacing w:before="100" w:beforeAutospacing="1"/>
            </w:pPr>
            <w:r>
              <w:t>1 шт.</w:t>
            </w:r>
          </w:p>
          <w:p w:rsidR="0014462F" w:rsidRDefault="0014462F" w:rsidP="007A5991">
            <w:pPr>
              <w:spacing w:before="100" w:beforeAutospacing="1"/>
            </w:pPr>
            <w:r>
              <w:t> 2 шт.</w:t>
            </w:r>
          </w:p>
          <w:p w:rsidR="0014462F" w:rsidRDefault="0014462F" w:rsidP="007A5991">
            <w:pPr>
              <w:spacing w:before="100" w:beforeAutospacing="1"/>
            </w:pPr>
            <w:r>
              <w:t> 4 пары</w:t>
            </w:r>
          </w:p>
          <w:p w:rsidR="0014462F" w:rsidRDefault="0014462F" w:rsidP="007A5991">
            <w:pPr>
              <w:spacing w:before="100" w:beforeAutospacing="1"/>
            </w:pPr>
            <w:r>
              <w:t> до износа</w:t>
            </w:r>
          </w:p>
        </w:tc>
        <w:tc>
          <w:tcPr>
            <w:tcW w:w="2158" w:type="dxa"/>
            <w:tcBorders>
              <w:top w:val="single" w:sz="4" w:space="0" w:color="auto"/>
              <w:left w:val="single" w:sz="4" w:space="0" w:color="auto"/>
              <w:bottom w:val="single" w:sz="4" w:space="0" w:color="auto"/>
              <w:right w:val="single" w:sz="4" w:space="0" w:color="auto"/>
            </w:tcBorders>
            <w:hideMark/>
          </w:tcPr>
          <w:p w:rsidR="0014462F" w:rsidRDefault="0014462F" w:rsidP="007A5991">
            <w:pPr>
              <w:spacing w:before="100" w:beforeAutospacing="1"/>
            </w:pPr>
            <w:r>
              <w:rPr>
                <w:sz w:val="20"/>
                <w:szCs w:val="20"/>
              </w:rPr>
              <w:t>Постановление Минтруда от 30.12.1997г. № 69 п.80</w:t>
            </w:r>
          </w:p>
        </w:tc>
      </w:tr>
      <w:tr w:rsidR="0014462F" w:rsidTr="0098138E">
        <w:trPr>
          <w:trHeight w:val="20"/>
        </w:trPr>
        <w:tc>
          <w:tcPr>
            <w:tcW w:w="488" w:type="dxa"/>
            <w:tcBorders>
              <w:top w:val="single" w:sz="4" w:space="0" w:color="auto"/>
              <w:left w:val="single" w:sz="4" w:space="0" w:color="auto"/>
              <w:bottom w:val="single" w:sz="4" w:space="0" w:color="auto"/>
              <w:right w:val="single" w:sz="4" w:space="0" w:color="auto"/>
            </w:tcBorders>
            <w:hideMark/>
          </w:tcPr>
          <w:p w:rsidR="0014462F" w:rsidRDefault="00AB515A" w:rsidP="007A5991">
            <w:pPr>
              <w:spacing w:before="100" w:beforeAutospacing="1" w:line="20" w:lineRule="atLeast"/>
            </w:pPr>
            <w:r>
              <w:t>10</w:t>
            </w:r>
          </w:p>
        </w:tc>
        <w:tc>
          <w:tcPr>
            <w:tcW w:w="2140" w:type="dxa"/>
            <w:tcBorders>
              <w:top w:val="single" w:sz="4" w:space="0" w:color="auto"/>
              <w:left w:val="single" w:sz="4" w:space="0" w:color="auto"/>
              <w:bottom w:val="single" w:sz="4" w:space="0" w:color="auto"/>
              <w:right w:val="single" w:sz="4" w:space="0" w:color="auto"/>
            </w:tcBorders>
            <w:hideMark/>
          </w:tcPr>
          <w:p w:rsidR="0014462F" w:rsidRDefault="0014462F" w:rsidP="007A5991">
            <w:pPr>
              <w:spacing w:before="100" w:beforeAutospacing="1" w:line="20" w:lineRule="atLeast"/>
            </w:pPr>
            <w:r>
              <w:rPr>
                <w:b/>
                <w:bCs/>
              </w:rPr>
              <w:t>Учитель физики*</w:t>
            </w:r>
          </w:p>
        </w:tc>
        <w:tc>
          <w:tcPr>
            <w:tcW w:w="3434" w:type="dxa"/>
            <w:tcBorders>
              <w:top w:val="single" w:sz="4" w:space="0" w:color="auto"/>
              <w:left w:val="single" w:sz="4" w:space="0" w:color="auto"/>
              <w:bottom w:val="single" w:sz="4" w:space="0" w:color="auto"/>
              <w:right w:val="single" w:sz="4" w:space="0" w:color="auto"/>
            </w:tcBorders>
            <w:hideMark/>
          </w:tcPr>
          <w:p w:rsidR="0014462F" w:rsidRDefault="0014462F" w:rsidP="007A5991">
            <w:pPr>
              <w:spacing w:after="150" w:line="20" w:lineRule="atLeast"/>
              <w:textAlignment w:val="baseline"/>
            </w:pPr>
            <w:r>
              <w:t>- перчатки диэлектрические                   </w:t>
            </w:r>
          </w:p>
          <w:p w:rsidR="0014462F" w:rsidRDefault="0014462F" w:rsidP="007A5991">
            <w:pPr>
              <w:spacing w:after="150" w:line="20" w:lineRule="atLeast"/>
              <w:textAlignment w:val="baseline"/>
            </w:pPr>
            <w:r>
              <w:t xml:space="preserve"> - указатель напряжения     </w:t>
            </w:r>
          </w:p>
          <w:p w:rsidR="0014462F" w:rsidRDefault="0014462F" w:rsidP="007A5991">
            <w:pPr>
              <w:spacing w:after="150" w:line="20" w:lineRule="atLeast"/>
              <w:textAlignment w:val="baseline"/>
            </w:pPr>
            <w:r>
              <w:t xml:space="preserve"> - инструмент с изолирующими ручками </w:t>
            </w:r>
          </w:p>
          <w:p w:rsidR="0014462F" w:rsidRDefault="0014462F" w:rsidP="007A5991">
            <w:pPr>
              <w:spacing w:before="100" w:beforeAutospacing="1"/>
            </w:pPr>
            <w:r>
              <w:t xml:space="preserve"> - коврик диэлектрический</w:t>
            </w:r>
          </w:p>
        </w:tc>
        <w:tc>
          <w:tcPr>
            <w:tcW w:w="1365" w:type="dxa"/>
            <w:tcBorders>
              <w:top w:val="single" w:sz="4" w:space="0" w:color="auto"/>
              <w:left w:val="single" w:sz="4" w:space="0" w:color="auto"/>
              <w:bottom w:val="single" w:sz="4" w:space="0" w:color="auto"/>
              <w:right w:val="single" w:sz="4" w:space="0" w:color="auto"/>
            </w:tcBorders>
          </w:tcPr>
          <w:p w:rsidR="0014462F" w:rsidRDefault="0014462F" w:rsidP="007A5991">
            <w:pPr>
              <w:spacing w:before="100" w:beforeAutospacing="1"/>
            </w:pPr>
            <w:r>
              <w:t>дежурные</w:t>
            </w:r>
          </w:p>
          <w:p w:rsidR="0014462F" w:rsidRDefault="0014462F" w:rsidP="007A5991">
            <w:pPr>
              <w:spacing w:before="100" w:beforeAutospacing="1"/>
            </w:pPr>
            <w:r>
              <w:t> 1</w:t>
            </w:r>
          </w:p>
          <w:p w:rsidR="0014462F" w:rsidRDefault="0014462F" w:rsidP="007A5991">
            <w:pPr>
              <w:spacing w:before="100" w:beforeAutospacing="1"/>
            </w:pPr>
            <w:r>
              <w:t>1</w:t>
            </w:r>
          </w:p>
          <w:p w:rsidR="0014462F" w:rsidRDefault="0014462F" w:rsidP="007A5991">
            <w:pPr>
              <w:spacing w:before="100" w:beforeAutospacing="1" w:line="20" w:lineRule="atLeast"/>
            </w:pPr>
            <w:r>
              <w:t>1</w:t>
            </w:r>
          </w:p>
        </w:tc>
        <w:tc>
          <w:tcPr>
            <w:tcW w:w="2158" w:type="dxa"/>
            <w:tcBorders>
              <w:top w:val="single" w:sz="4" w:space="0" w:color="auto"/>
              <w:left w:val="single" w:sz="4" w:space="0" w:color="auto"/>
              <w:bottom w:val="single" w:sz="4" w:space="0" w:color="auto"/>
              <w:right w:val="single" w:sz="4" w:space="0" w:color="auto"/>
            </w:tcBorders>
            <w:hideMark/>
          </w:tcPr>
          <w:p w:rsidR="0014462F" w:rsidRDefault="0014462F" w:rsidP="007A5991">
            <w:pPr>
              <w:spacing w:before="100" w:beforeAutospacing="1"/>
            </w:pPr>
            <w:r>
              <w:rPr>
                <w:sz w:val="20"/>
                <w:szCs w:val="20"/>
              </w:rPr>
              <w:t>Постановление Минтруда от 16.12.1997г. №63</w:t>
            </w:r>
          </w:p>
          <w:p w:rsidR="0014462F" w:rsidRDefault="0014462F" w:rsidP="007A5991">
            <w:pPr>
              <w:spacing w:before="100" w:beforeAutospacing="1" w:line="20" w:lineRule="atLeast"/>
            </w:pPr>
            <w:r>
              <w:rPr>
                <w:sz w:val="20"/>
                <w:szCs w:val="20"/>
              </w:rPr>
              <w:t>прил.3 п.29</w:t>
            </w:r>
          </w:p>
        </w:tc>
      </w:tr>
      <w:tr w:rsidR="0014462F" w:rsidTr="0098138E">
        <w:trPr>
          <w:trHeight w:val="20"/>
        </w:trPr>
        <w:tc>
          <w:tcPr>
            <w:tcW w:w="488" w:type="dxa"/>
            <w:tcBorders>
              <w:top w:val="single" w:sz="4" w:space="0" w:color="auto"/>
              <w:left w:val="single" w:sz="4" w:space="0" w:color="auto"/>
              <w:bottom w:val="single" w:sz="4" w:space="0" w:color="auto"/>
              <w:right w:val="single" w:sz="4" w:space="0" w:color="auto"/>
            </w:tcBorders>
            <w:hideMark/>
          </w:tcPr>
          <w:p w:rsidR="0014462F" w:rsidRDefault="0014462F" w:rsidP="007A5991">
            <w:pPr>
              <w:spacing w:before="100" w:beforeAutospacing="1" w:line="20" w:lineRule="atLeast"/>
            </w:pPr>
          </w:p>
        </w:tc>
        <w:tc>
          <w:tcPr>
            <w:tcW w:w="2140" w:type="dxa"/>
            <w:tcBorders>
              <w:top w:val="single" w:sz="4" w:space="0" w:color="auto"/>
              <w:left w:val="single" w:sz="4" w:space="0" w:color="auto"/>
              <w:bottom w:val="single" w:sz="4" w:space="0" w:color="auto"/>
              <w:right w:val="single" w:sz="4" w:space="0" w:color="auto"/>
            </w:tcBorders>
            <w:hideMark/>
          </w:tcPr>
          <w:p w:rsidR="0014462F" w:rsidRDefault="0014462F" w:rsidP="007A5991">
            <w:pPr>
              <w:spacing w:before="100" w:beforeAutospacing="1"/>
            </w:pPr>
          </w:p>
        </w:tc>
        <w:tc>
          <w:tcPr>
            <w:tcW w:w="3434" w:type="dxa"/>
            <w:tcBorders>
              <w:top w:val="single" w:sz="4" w:space="0" w:color="auto"/>
              <w:left w:val="single" w:sz="4" w:space="0" w:color="auto"/>
              <w:bottom w:val="single" w:sz="4" w:space="0" w:color="auto"/>
              <w:right w:val="single" w:sz="4" w:space="0" w:color="auto"/>
            </w:tcBorders>
            <w:hideMark/>
          </w:tcPr>
          <w:p w:rsidR="0014462F" w:rsidRDefault="0014462F" w:rsidP="007A5991">
            <w:pPr>
              <w:spacing w:after="150" w:line="20" w:lineRule="atLeast"/>
              <w:textAlignment w:val="baseline"/>
            </w:pPr>
          </w:p>
        </w:tc>
        <w:tc>
          <w:tcPr>
            <w:tcW w:w="1365" w:type="dxa"/>
            <w:tcBorders>
              <w:top w:val="single" w:sz="4" w:space="0" w:color="auto"/>
              <w:left w:val="single" w:sz="4" w:space="0" w:color="auto"/>
              <w:bottom w:val="single" w:sz="4" w:space="0" w:color="auto"/>
              <w:right w:val="single" w:sz="4" w:space="0" w:color="auto"/>
            </w:tcBorders>
            <w:hideMark/>
          </w:tcPr>
          <w:p w:rsidR="0014462F" w:rsidRDefault="0014462F" w:rsidP="007A5991">
            <w:pPr>
              <w:spacing w:before="100" w:beforeAutospacing="1"/>
            </w:pPr>
          </w:p>
        </w:tc>
        <w:tc>
          <w:tcPr>
            <w:tcW w:w="2158" w:type="dxa"/>
            <w:tcBorders>
              <w:top w:val="single" w:sz="4" w:space="0" w:color="auto"/>
              <w:left w:val="single" w:sz="4" w:space="0" w:color="auto"/>
              <w:bottom w:val="single" w:sz="4" w:space="0" w:color="auto"/>
              <w:right w:val="single" w:sz="4" w:space="0" w:color="auto"/>
            </w:tcBorders>
            <w:hideMark/>
          </w:tcPr>
          <w:p w:rsidR="0014462F" w:rsidRDefault="0014462F" w:rsidP="007A5991">
            <w:pPr>
              <w:spacing w:before="100" w:beforeAutospacing="1" w:line="20" w:lineRule="atLeast"/>
            </w:pPr>
          </w:p>
        </w:tc>
      </w:tr>
    </w:tbl>
    <w:p w:rsidR="007A5991" w:rsidRDefault="007A5991" w:rsidP="007A5991">
      <w:pPr>
        <w:autoSpaceDE w:val="0"/>
        <w:autoSpaceDN w:val="0"/>
        <w:adjustRightInd w:val="0"/>
        <w:ind w:firstLine="540"/>
        <w:jc w:val="both"/>
        <w:rPr>
          <w:b/>
          <w:i/>
          <w:sz w:val="32"/>
          <w:szCs w:val="32"/>
        </w:rPr>
      </w:pPr>
      <w:r>
        <w:rPr>
          <w:b/>
          <w:i/>
          <w:sz w:val="32"/>
          <w:szCs w:val="32"/>
        </w:rPr>
        <w:t>Примечания:</w:t>
      </w:r>
    </w:p>
    <w:p w:rsidR="007A5991" w:rsidRDefault="007A5991" w:rsidP="007A5991">
      <w:pPr>
        <w:autoSpaceDE w:val="0"/>
        <w:autoSpaceDN w:val="0"/>
        <w:adjustRightInd w:val="0"/>
        <w:ind w:firstLine="540"/>
        <w:jc w:val="both"/>
        <w:rPr>
          <w:i/>
        </w:rPr>
      </w:pPr>
      <w:r>
        <w:rPr>
          <w:b/>
        </w:rPr>
        <w:t xml:space="preserve">* </w:t>
      </w:r>
      <w:r>
        <w:rPr>
          <w:b/>
          <w:i/>
        </w:rPr>
        <w:t>ПРИКАЗ от 1 июня 2009 года № 290н п.14.</w:t>
      </w:r>
      <w:r>
        <w:t xml:space="preserve"> При выдаче работникам СИЗ, работодатель руководствуется типовыми нормами, соответствующими его виду деятельности. При отсутствии профессий и должностей в соответствующих типовых нормах работодатель выдает работникам СИЗ, предусмотренные типовыми нормами для работников сквозных профессий и должностей всех отраслей экономики, а при отсутствии профессий и должностей в этих типовых нормах - типовыми нормами для работников, профессии (должности) которых характерны для выполняемых работ. Учитель физики и лаборант кабинета физики попадают под </w:t>
      </w:r>
      <w:r>
        <w:rPr>
          <w:b/>
          <w:i/>
        </w:rPr>
        <w:t>ПРИКАЗ от 9 декабря 2014 года N 997н п.39.</w:t>
      </w:r>
    </w:p>
    <w:p w:rsidR="007A5991" w:rsidRDefault="007A5991" w:rsidP="007A59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i/>
          <w:sz w:val="24"/>
          <w:szCs w:val="24"/>
        </w:rPr>
        <w:t>ПРИКАЗ от 1 июня 2009 года № 290н п.6,7</w:t>
      </w:r>
      <w:r>
        <w:rPr>
          <w:rFonts w:ascii="Times New Roman" w:hAnsi="Times New Roman" w:cs="Times New Roman"/>
          <w:sz w:val="24"/>
          <w:szCs w:val="24"/>
        </w:rPr>
        <w:t>.</w:t>
      </w:r>
    </w:p>
    <w:p w:rsidR="007A5991" w:rsidRDefault="007A5991" w:rsidP="007A59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6. Работодатель имеет право с учетом мнения выборного органа первичной профсоюзной организации или иного представительного органа работников и своего финансово-экономического положения устанавливать нормы бесплатной выдачи работникам специальной одежды, специальной обуви и других средств индивидуальной защиты, </w:t>
      </w:r>
      <w:r>
        <w:rPr>
          <w:rFonts w:ascii="Times New Roman" w:hAnsi="Times New Roman" w:cs="Times New Roman"/>
          <w:b/>
          <w:sz w:val="24"/>
          <w:szCs w:val="24"/>
        </w:rPr>
        <w:t>улучшающие</w:t>
      </w:r>
      <w:r>
        <w:rPr>
          <w:rFonts w:ascii="Times New Roman" w:hAnsi="Times New Roman" w:cs="Times New Roman"/>
          <w:sz w:val="24"/>
          <w:szCs w:val="24"/>
        </w:rPr>
        <w:t xml:space="preserve"> по сравнению с типовыми нормами защиту работников от имеющихся на рабочих местах вредных и (или) опасных факторов, а также особых температурных условий или загрязнения.</w:t>
      </w:r>
    </w:p>
    <w:p w:rsidR="007A5991" w:rsidRDefault="007A5991" w:rsidP="007A59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Указанные нормы утверждаются локальными нормативными актами работодателя на основании результатов СОУТ и с учетом мнения соответствующего профсоюзного или иного уполномоченного работниками органа и могут быть включены в коллективный и (или) трудовой договор с указанием типовых норм, по сравнению с которыми улучшается обеспечение работников средствами индивидуальной защиты.</w:t>
      </w:r>
    </w:p>
    <w:p w:rsidR="007A5991" w:rsidRDefault="007A5991" w:rsidP="007A599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 Работодатель имеет право с учетом мнения выборного органа первичной профсоюзной организации или иного уполномоченного работниками представительного органа заменять один вид средств индивидуальной защиты, предусмотренных типовыми нормами, аналогичным, обеспечивающим равноценную защиту от опасных и вредных производственных факторов.</w:t>
      </w:r>
    </w:p>
    <w:p w:rsidR="007A5991" w:rsidRDefault="007A5991" w:rsidP="007A5991">
      <w:pPr>
        <w:pStyle w:val="ConsPlusNormal"/>
        <w:ind w:firstLine="540"/>
        <w:jc w:val="both"/>
        <w:rPr>
          <w:rFonts w:ascii="Times New Roman" w:hAnsi="Times New Roman" w:cs="Times New Roman"/>
          <w:i/>
          <w:sz w:val="24"/>
          <w:szCs w:val="24"/>
        </w:rPr>
      </w:pPr>
      <w:r>
        <w:rPr>
          <w:rFonts w:ascii="Times New Roman" w:hAnsi="Times New Roman" w:cs="Times New Roman"/>
          <w:sz w:val="24"/>
          <w:szCs w:val="24"/>
        </w:rPr>
        <w:t>(</w:t>
      </w:r>
      <w:r>
        <w:rPr>
          <w:rFonts w:ascii="Times New Roman" w:hAnsi="Times New Roman" w:cs="Times New Roman"/>
          <w:i/>
          <w:sz w:val="24"/>
          <w:szCs w:val="24"/>
        </w:rPr>
        <w:t>пункты 6, 7 Межотраслевых правил обеспечения работников специальной одеждой, специальной обувью и другими средствами индивидуальной защиты, утвержденных приказом Минздравсоцразвития России от 1 июня 2009 г. № 290н).</w:t>
      </w:r>
    </w:p>
    <w:p w:rsidR="007A5991" w:rsidRDefault="007A5991" w:rsidP="007A5991">
      <w:pPr>
        <w:pStyle w:val="1"/>
        <w:rPr>
          <w:rFonts w:ascii="Times New Roman" w:hAnsi="Times New Roman"/>
          <w:b w:val="0"/>
          <w:color w:val="auto"/>
        </w:rPr>
      </w:pPr>
      <w:r>
        <w:rPr>
          <w:rFonts w:ascii="Times New Roman" w:hAnsi="Times New Roman"/>
        </w:rPr>
        <w:t>-</w:t>
      </w:r>
      <w:r>
        <w:rPr>
          <w:rFonts w:ascii="Times New Roman" w:hAnsi="Times New Roman"/>
          <w:i/>
          <w:color w:val="auto"/>
        </w:rPr>
        <w:t xml:space="preserve">Приказ Министерства здравоохранения и социального развития РФ от 1 сентября 2010 г. N 777н </w:t>
      </w:r>
      <w:r>
        <w:rPr>
          <w:rFonts w:ascii="Times New Roman" w:hAnsi="Times New Roman"/>
          <w:b w:val="0"/>
          <w:color w:val="auto"/>
        </w:rPr>
        <w:t xml:space="preserve">"Об утверждении Типовых норм бесплатной выдачи специальной одежды, специальной обуви и других средств индивидуальной защиты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w:t>
      </w:r>
    </w:p>
    <w:p w:rsidR="007A5991" w:rsidRDefault="007A5991" w:rsidP="007A5991">
      <w:pPr>
        <w:pStyle w:val="ConsPlusNormal"/>
        <w:ind w:firstLine="540"/>
        <w:jc w:val="both"/>
        <w:rPr>
          <w:rFonts w:ascii="Times New Roman" w:hAnsi="Times New Roman" w:cs="Times New Roman"/>
          <w:sz w:val="24"/>
          <w:szCs w:val="24"/>
        </w:rPr>
      </w:pPr>
    </w:p>
    <w:p w:rsidR="007A5991" w:rsidRPr="008B4A7B" w:rsidRDefault="007A5991" w:rsidP="007A5991">
      <w:pPr>
        <w:autoSpaceDE w:val="0"/>
        <w:autoSpaceDN w:val="0"/>
        <w:adjustRightInd w:val="0"/>
        <w:ind w:firstLine="540"/>
        <w:jc w:val="both"/>
        <w:rPr>
          <w:color w:val="000000" w:themeColor="text1"/>
        </w:rPr>
      </w:pPr>
      <w:r w:rsidRPr="008B4A7B">
        <w:rPr>
          <w:color w:val="000000" w:themeColor="text1"/>
        </w:rPr>
        <w:lastRenderedPageBreak/>
        <w:t xml:space="preserve">- </w:t>
      </w:r>
      <w:hyperlink r:id="rId12" w:history="1">
        <w:r w:rsidRPr="008B4A7B">
          <w:rPr>
            <w:rStyle w:val="a8"/>
            <w:b w:val="0"/>
            <w:bCs w:val="0"/>
            <w:color w:val="000000" w:themeColor="text1"/>
          </w:rPr>
          <w:t xml:space="preserve">Приказ Министерства труда и социальной защиты РФ от 9 декабря 2014 г. </w:t>
        </w:r>
        <w:r w:rsidRPr="008B4A7B">
          <w:rPr>
            <w:rStyle w:val="a8"/>
            <w:bCs w:val="0"/>
            <w:color w:val="000000" w:themeColor="text1"/>
          </w:rPr>
          <w:t>N 997н</w:t>
        </w:r>
        <w:r w:rsidRPr="008B4A7B">
          <w:rPr>
            <w:rStyle w:val="a8"/>
            <w:b w:val="0"/>
            <w:bCs w:val="0"/>
            <w:color w:val="000000" w:themeColor="text1"/>
          </w:rPr>
          <w:t xml:space="preserve"> "Об утверждении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hyperlink>
    </w:p>
    <w:p w:rsidR="007A5991" w:rsidRDefault="007A5991" w:rsidP="007A5991">
      <w:pPr>
        <w:pStyle w:val="21"/>
        <w:ind w:left="0"/>
        <w:rPr>
          <w:sz w:val="22"/>
          <w:szCs w:val="22"/>
        </w:rPr>
      </w:pPr>
    </w:p>
    <w:p w:rsidR="0042302F" w:rsidRPr="00C83AF2" w:rsidRDefault="0042302F" w:rsidP="0042302F">
      <w:pPr>
        <w:pageBreakBefore/>
        <w:jc w:val="center"/>
        <w:rPr>
          <w:b/>
          <w:szCs w:val="28"/>
        </w:rPr>
      </w:pPr>
      <w:r w:rsidRPr="00C83AF2">
        <w:rPr>
          <w:b/>
          <w:szCs w:val="28"/>
        </w:rPr>
        <w:lastRenderedPageBreak/>
        <w:t>Личная карточка № ____учета выдачи СИЗ</w:t>
      </w:r>
    </w:p>
    <w:p w:rsidR="0042302F" w:rsidRPr="00C83AF2" w:rsidRDefault="0042302F" w:rsidP="0042302F">
      <w:pPr>
        <w:rPr>
          <w:szCs w:val="28"/>
        </w:rPr>
      </w:pPr>
    </w:p>
    <w:p w:rsidR="0042302F" w:rsidRPr="00C83AF2" w:rsidRDefault="0042302F" w:rsidP="0042302F">
      <w:pPr>
        <w:rPr>
          <w:szCs w:val="28"/>
        </w:rPr>
      </w:pPr>
      <w:r w:rsidRPr="00C83AF2">
        <w:rPr>
          <w:szCs w:val="28"/>
        </w:rPr>
        <w:t>Фамилия _____________________________            Пол _________________</w:t>
      </w:r>
    </w:p>
    <w:p w:rsidR="0042302F" w:rsidRPr="00C83AF2" w:rsidRDefault="0042302F" w:rsidP="0042302F">
      <w:pPr>
        <w:rPr>
          <w:szCs w:val="28"/>
        </w:rPr>
      </w:pPr>
      <w:r w:rsidRPr="00C83AF2">
        <w:rPr>
          <w:szCs w:val="28"/>
        </w:rPr>
        <w:t>Имя _________________________________            Рост _________________</w:t>
      </w:r>
    </w:p>
    <w:p w:rsidR="0042302F" w:rsidRPr="00C83AF2" w:rsidRDefault="0042302F" w:rsidP="0042302F">
      <w:pPr>
        <w:rPr>
          <w:szCs w:val="28"/>
        </w:rPr>
      </w:pPr>
      <w:r w:rsidRPr="00C83AF2">
        <w:rPr>
          <w:szCs w:val="28"/>
        </w:rPr>
        <w:t xml:space="preserve">Отчество ____________________________             Размер:                        </w:t>
      </w:r>
    </w:p>
    <w:p w:rsidR="0042302F" w:rsidRPr="00C83AF2" w:rsidRDefault="0042302F" w:rsidP="0042302F">
      <w:pPr>
        <w:rPr>
          <w:szCs w:val="28"/>
        </w:rPr>
      </w:pPr>
      <w:r w:rsidRPr="00C83AF2">
        <w:rPr>
          <w:szCs w:val="28"/>
        </w:rPr>
        <w:t>Табельный номер _____________________              одежды ______________</w:t>
      </w:r>
    </w:p>
    <w:p w:rsidR="0042302F" w:rsidRPr="00C83AF2" w:rsidRDefault="0042302F" w:rsidP="0042302F">
      <w:pPr>
        <w:rPr>
          <w:szCs w:val="28"/>
        </w:rPr>
      </w:pPr>
      <w:r w:rsidRPr="00C83AF2">
        <w:rPr>
          <w:szCs w:val="28"/>
        </w:rPr>
        <w:t>Структурное подразделение                                       обуви ________________               _____________________________________             головного убора_______</w:t>
      </w:r>
    </w:p>
    <w:p w:rsidR="0042302F" w:rsidRPr="00C83AF2" w:rsidRDefault="0042302F" w:rsidP="0042302F">
      <w:pPr>
        <w:rPr>
          <w:szCs w:val="28"/>
        </w:rPr>
      </w:pPr>
      <w:r w:rsidRPr="00C83AF2">
        <w:rPr>
          <w:szCs w:val="28"/>
        </w:rPr>
        <w:t>Профессия (должность) ________________             противогаза___________</w:t>
      </w:r>
    </w:p>
    <w:p w:rsidR="0042302F" w:rsidRPr="00C83AF2" w:rsidRDefault="0042302F" w:rsidP="0042302F">
      <w:pPr>
        <w:rPr>
          <w:szCs w:val="28"/>
        </w:rPr>
      </w:pPr>
      <w:r w:rsidRPr="00C83AF2">
        <w:rPr>
          <w:szCs w:val="28"/>
        </w:rPr>
        <w:t>Дата поступления на работу _____________            респиратора __________</w:t>
      </w:r>
    </w:p>
    <w:p w:rsidR="0042302F" w:rsidRPr="00C83AF2" w:rsidRDefault="0042302F" w:rsidP="0042302F">
      <w:pPr>
        <w:rPr>
          <w:szCs w:val="28"/>
        </w:rPr>
      </w:pPr>
      <w:r w:rsidRPr="00C83AF2">
        <w:rPr>
          <w:szCs w:val="28"/>
        </w:rPr>
        <w:t>Дата изменения наименования профессии                рукавиц _____________</w:t>
      </w:r>
    </w:p>
    <w:p w:rsidR="0042302F" w:rsidRPr="00C83AF2" w:rsidRDefault="0042302F" w:rsidP="0042302F">
      <w:pPr>
        <w:rPr>
          <w:szCs w:val="28"/>
        </w:rPr>
      </w:pPr>
      <w:r w:rsidRPr="00C83AF2">
        <w:rPr>
          <w:szCs w:val="28"/>
        </w:rPr>
        <w:t>(должности) или перевода в другое                           перчаток _____________</w:t>
      </w:r>
    </w:p>
    <w:p w:rsidR="0042302F" w:rsidRPr="00C83AF2" w:rsidRDefault="0042302F" w:rsidP="0042302F">
      <w:pPr>
        <w:rPr>
          <w:szCs w:val="28"/>
        </w:rPr>
      </w:pPr>
      <w:r w:rsidRPr="00C83AF2">
        <w:rPr>
          <w:szCs w:val="28"/>
        </w:rPr>
        <w:t>структурное подразделение _________________________________________________</w:t>
      </w:r>
    </w:p>
    <w:p w:rsidR="0042302F" w:rsidRPr="00C83AF2" w:rsidRDefault="0042302F" w:rsidP="0042302F">
      <w:pPr>
        <w:rPr>
          <w:szCs w:val="28"/>
        </w:rPr>
      </w:pPr>
      <w:r w:rsidRPr="00C83AF2">
        <w:rPr>
          <w:szCs w:val="28"/>
        </w:rPr>
        <w:t>Предусмотрена выдача</w:t>
      </w:r>
    </w:p>
    <w:tbl>
      <w:tblPr>
        <w:tblW w:w="5000" w:type="pct"/>
        <w:jc w:val="center"/>
        <w:tblLayout w:type="fixed"/>
        <w:tblCellMar>
          <w:left w:w="70" w:type="dxa"/>
          <w:right w:w="70" w:type="dxa"/>
        </w:tblCellMar>
        <w:tblLook w:val="0000"/>
      </w:tblPr>
      <w:tblGrid>
        <w:gridCol w:w="1993"/>
        <w:gridCol w:w="3425"/>
        <w:gridCol w:w="2612"/>
        <w:gridCol w:w="2031"/>
      </w:tblGrid>
      <w:tr w:rsidR="0042302F" w:rsidRPr="00C83AF2" w:rsidTr="0042302F">
        <w:trPr>
          <w:cantSplit/>
          <w:trHeight w:val="458"/>
          <w:jc w:val="center"/>
        </w:trPr>
        <w:tc>
          <w:tcPr>
            <w:tcW w:w="1985" w:type="dxa"/>
            <w:tcBorders>
              <w:top w:val="single" w:sz="6" w:space="0" w:color="auto"/>
              <w:left w:val="single" w:sz="6" w:space="0" w:color="auto"/>
              <w:bottom w:val="single" w:sz="6" w:space="0" w:color="auto"/>
              <w:right w:val="single" w:sz="6" w:space="0" w:color="auto"/>
            </w:tcBorders>
          </w:tcPr>
          <w:p w:rsidR="0042302F" w:rsidRPr="00C83AF2" w:rsidRDefault="0042302F" w:rsidP="0042302F">
            <w:pPr>
              <w:rPr>
                <w:szCs w:val="28"/>
              </w:rPr>
            </w:pPr>
            <w:r w:rsidRPr="00C83AF2">
              <w:rPr>
                <w:szCs w:val="28"/>
              </w:rPr>
              <w:t>Наименование СИЗ</w:t>
            </w:r>
          </w:p>
        </w:tc>
        <w:tc>
          <w:tcPr>
            <w:tcW w:w="3411" w:type="dxa"/>
            <w:tcBorders>
              <w:top w:val="single" w:sz="6" w:space="0" w:color="auto"/>
              <w:left w:val="single" w:sz="6" w:space="0" w:color="auto"/>
              <w:bottom w:val="single" w:sz="6" w:space="0" w:color="auto"/>
              <w:right w:val="single" w:sz="6" w:space="0" w:color="auto"/>
            </w:tcBorders>
          </w:tcPr>
          <w:p w:rsidR="0042302F" w:rsidRPr="00C83AF2" w:rsidRDefault="0042302F" w:rsidP="0042302F">
            <w:pPr>
              <w:rPr>
                <w:szCs w:val="28"/>
              </w:rPr>
            </w:pPr>
            <w:r w:rsidRPr="00C83AF2">
              <w:rPr>
                <w:szCs w:val="28"/>
              </w:rPr>
              <w:t>Пункт типовых норм</w:t>
            </w:r>
          </w:p>
        </w:tc>
        <w:tc>
          <w:tcPr>
            <w:tcW w:w="2602" w:type="dxa"/>
            <w:tcBorders>
              <w:top w:val="single" w:sz="6" w:space="0" w:color="auto"/>
              <w:left w:val="single" w:sz="6" w:space="0" w:color="auto"/>
              <w:bottom w:val="single" w:sz="6" w:space="0" w:color="auto"/>
              <w:right w:val="single" w:sz="6" w:space="0" w:color="auto"/>
            </w:tcBorders>
          </w:tcPr>
          <w:p w:rsidR="0042302F" w:rsidRPr="00C83AF2" w:rsidRDefault="0042302F" w:rsidP="0042302F">
            <w:pPr>
              <w:rPr>
                <w:szCs w:val="28"/>
              </w:rPr>
            </w:pPr>
            <w:r w:rsidRPr="00C83AF2">
              <w:rPr>
                <w:szCs w:val="28"/>
              </w:rPr>
              <w:t xml:space="preserve">Единица измерения </w:t>
            </w:r>
          </w:p>
        </w:tc>
        <w:tc>
          <w:tcPr>
            <w:tcW w:w="2023" w:type="dxa"/>
            <w:tcBorders>
              <w:top w:val="single" w:sz="6" w:space="0" w:color="auto"/>
              <w:left w:val="single" w:sz="6" w:space="0" w:color="auto"/>
              <w:bottom w:val="single" w:sz="6" w:space="0" w:color="auto"/>
              <w:right w:val="single" w:sz="6" w:space="0" w:color="auto"/>
            </w:tcBorders>
          </w:tcPr>
          <w:p w:rsidR="0042302F" w:rsidRPr="00C83AF2" w:rsidRDefault="0042302F" w:rsidP="0042302F">
            <w:pPr>
              <w:rPr>
                <w:szCs w:val="28"/>
              </w:rPr>
            </w:pPr>
            <w:r w:rsidRPr="00C83AF2">
              <w:rPr>
                <w:szCs w:val="28"/>
              </w:rPr>
              <w:t>Количество на год</w:t>
            </w:r>
          </w:p>
        </w:tc>
      </w:tr>
      <w:tr w:rsidR="0042302F" w:rsidRPr="00C83AF2" w:rsidTr="0042302F">
        <w:trPr>
          <w:cantSplit/>
          <w:trHeight w:val="229"/>
          <w:jc w:val="center"/>
        </w:trPr>
        <w:tc>
          <w:tcPr>
            <w:tcW w:w="1985" w:type="dxa"/>
            <w:tcBorders>
              <w:top w:val="single" w:sz="6" w:space="0" w:color="auto"/>
              <w:left w:val="single" w:sz="6" w:space="0" w:color="auto"/>
              <w:bottom w:val="single" w:sz="6" w:space="0" w:color="auto"/>
              <w:right w:val="single" w:sz="6" w:space="0" w:color="auto"/>
            </w:tcBorders>
          </w:tcPr>
          <w:p w:rsidR="0042302F" w:rsidRPr="00C83AF2" w:rsidRDefault="0042302F" w:rsidP="0042302F">
            <w:pPr>
              <w:rPr>
                <w:szCs w:val="28"/>
              </w:rPr>
            </w:pPr>
          </w:p>
        </w:tc>
        <w:tc>
          <w:tcPr>
            <w:tcW w:w="3411" w:type="dxa"/>
            <w:tcBorders>
              <w:top w:val="single" w:sz="6" w:space="0" w:color="auto"/>
              <w:left w:val="single" w:sz="6" w:space="0" w:color="auto"/>
              <w:bottom w:val="single" w:sz="6" w:space="0" w:color="auto"/>
              <w:right w:val="single" w:sz="6" w:space="0" w:color="auto"/>
            </w:tcBorders>
          </w:tcPr>
          <w:p w:rsidR="0042302F" w:rsidRPr="00C83AF2" w:rsidRDefault="0042302F" w:rsidP="0042302F">
            <w:pPr>
              <w:rPr>
                <w:szCs w:val="28"/>
              </w:rPr>
            </w:pPr>
          </w:p>
        </w:tc>
        <w:tc>
          <w:tcPr>
            <w:tcW w:w="2602" w:type="dxa"/>
            <w:tcBorders>
              <w:top w:val="single" w:sz="6" w:space="0" w:color="auto"/>
              <w:left w:val="single" w:sz="6" w:space="0" w:color="auto"/>
              <w:bottom w:val="single" w:sz="6" w:space="0" w:color="auto"/>
              <w:right w:val="single" w:sz="6" w:space="0" w:color="auto"/>
            </w:tcBorders>
          </w:tcPr>
          <w:p w:rsidR="0042302F" w:rsidRPr="00C83AF2" w:rsidRDefault="0042302F" w:rsidP="0042302F">
            <w:pPr>
              <w:rPr>
                <w:szCs w:val="28"/>
              </w:rPr>
            </w:pPr>
          </w:p>
        </w:tc>
        <w:tc>
          <w:tcPr>
            <w:tcW w:w="2023" w:type="dxa"/>
            <w:tcBorders>
              <w:top w:val="single" w:sz="6" w:space="0" w:color="auto"/>
              <w:left w:val="single" w:sz="6" w:space="0" w:color="auto"/>
              <w:bottom w:val="single" w:sz="6" w:space="0" w:color="auto"/>
              <w:right w:val="single" w:sz="6" w:space="0" w:color="auto"/>
            </w:tcBorders>
          </w:tcPr>
          <w:p w:rsidR="0042302F" w:rsidRPr="00C83AF2" w:rsidRDefault="0042302F" w:rsidP="0042302F">
            <w:pPr>
              <w:rPr>
                <w:szCs w:val="28"/>
              </w:rPr>
            </w:pPr>
          </w:p>
        </w:tc>
      </w:tr>
      <w:tr w:rsidR="0042302F" w:rsidRPr="00C83AF2" w:rsidTr="0042302F">
        <w:trPr>
          <w:cantSplit/>
          <w:trHeight w:val="229"/>
          <w:jc w:val="center"/>
        </w:trPr>
        <w:tc>
          <w:tcPr>
            <w:tcW w:w="1985" w:type="dxa"/>
            <w:tcBorders>
              <w:top w:val="single" w:sz="6" w:space="0" w:color="auto"/>
              <w:left w:val="single" w:sz="6" w:space="0" w:color="auto"/>
              <w:bottom w:val="single" w:sz="6" w:space="0" w:color="auto"/>
              <w:right w:val="single" w:sz="6" w:space="0" w:color="auto"/>
            </w:tcBorders>
          </w:tcPr>
          <w:p w:rsidR="0042302F" w:rsidRPr="00C83AF2" w:rsidRDefault="0042302F" w:rsidP="0042302F">
            <w:pPr>
              <w:rPr>
                <w:szCs w:val="28"/>
              </w:rPr>
            </w:pPr>
          </w:p>
        </w:tc>
        <w:tc>
          <w:tcPr>
            <w:tcW w:w="3411" w:type="dxa"/>
            <w:tcBorders>
              <w:top w:val="single" w:sz="6" w:space="0" w:color="auto"/>
              <w:left w:val="single" w:sz="6" w:space="0" w:color="auto"/>
              <w:bottom w:val="single" w:sz="6" w:space="0" w:color="auto"/>
              <w:right w:val="single" w:sz="6" w:space="0" w:color="auto"/>
            </w:tcBorders>
          </w:tcPr>
          <w:p w:rsidR="0042302F" w:rsidRPr="00C83AF2" w:rsidRDefault="0042302F" w:rsidP="0042302F">
            <w:pPr>
              <w:rPr>
                <w:szCs w:val="28"/>
              </w:rPr>
            </w:pPr>
          </w:p>
        </w:tc>
        <w:tc>
          <w:tcPr>
            <w:tcW w:w="2602" w:type="dxa"/>
            <w:tcBorders>
              <w:top w:val="single" w:sz="6" w:space="0" w:color="auto"/>
              <w:left w:val="single" w:sz="6" w:space="0" w:color="auto"/>
              <w:bottom w:val="single" w:sz="6" w:space="0" w:color="auto"/>
              <w:right w:val="single" w:sz="6" w:space="0" w:color="auto"/>
            </w:tcBorders>
          </w:tcPr>
          <w:p w:rsidR="0042302F" w:rsidRPr="00C83AF2" w:rsidRDefault="0042302F" w:rsidP="0042302F">
            <w:pPr>
              <w:rPr>
                <w:szCs w:val="28"/>
              </w:rPr>
            </w:pPr>
          </w:p>
        </w:tc>
        <w:tc>
          <w:tcPr>
            <w:tcW w:w="2023" w:type="dxa"/>
            <w:tcBorders>
              <w:top w:val="single" w:sz="6" w:space="0" w:color="auto"/>
              <w:left w:val="single" w:sz="6" w:space="0" w:color="auto"/>
              <w:bottom w:val="single" w:sz="6" w:space="0" w:color="auto"/>
              <w:right w:val="single" w:sz="6" w:space="0" w:color="auto"/>
            </w:tcBorders>
          </w:tcPr>
          <w:p w:rsidR="0042302F" w:rsidRPr="00C83AF2" w:rsidRDefault="0042302F" w:rsidP="0042302F">
            <w:pPr>
              <w:rPr>
                <w:szCs w:val="28"/>
              </w:rPr>
            </w:pPr>
          </w:p>
        </w:tc>
      </w:tr>
      <w:tr w:rsidR="0042302F" w:rsidRPr="00C83AF2" w:rsidTr="0042302F">
        <w:trPr>
          <w:cantSplit/>
          <w:trHeight w:val="229"/>
          <w:jc w:val="center"/>
        </w:trPr>
        <w:tc>
          <w:tcPr>
            <w:tcW w:w="1985" w:type="dxa"/>
            <w:tcBorders>
              <w:top w:val="single" w:sz="6" w:space="0" w:color="auto"/>
              <w:left w:val="single" w:sz="6" w:space="0" w:color="auto"/>
              <w:bottom w:val="single" w:sz="6" w:space="0" w:color="auto"/>
              <w:right w:val="single" w:sz="6" w:space="0" w:color="auto"/>
            </w:tcBorders>
          </w:tcPr>
          <w:p w:rsidR="0042302F" w:rsidRPr="00C83AF2" w:rsidRDefault="0042302F" w:rsidP="0042302F">
            <w:pPr>
              <w:rPr>
                <w:szCs w:val="28"/>
              </w:rPr>
            </w:pPr>
          </w:p>
        </w:tc>
        <w:tc>
          <w:tcPr>
            <w:tcW w:w="3411" w:type="dxa"/>
            <w:tcBorders>
              <w:top w:val="single" w:sz="6" w:space="0" w:color="auto"/>
              <w:left w:val="single" w:sz="6" w:space="0" w:color="auto"/>
              <w:bottom w:val="single" w:sz="6" w:space="0" w:color="auto"/>
              <w:right w:val="single" w:sz="6" w:space="0" w:color="auto"/>
            </w:tcBorders>
          </w:tcPr>
          <w:p w:rsidR="0042302F" w:rsidRPr="00C83AF2" w:rsidRDefault="0042302F" w:rsidP="0042302F">
            <w:pPr>
              <w:rPr>
                <w:szCs w:val="28"/>
              </w:rPr>
            </w:pPr>
          </w:p>
        </w:tc>
        <w:tc>
          <w:tcPr>
            <w:tcW w:w="2602" w:type="dxa"/>
            <w:tcBorders>
              <w:top w:val="single" w:sz="6" w:space="0" w:color="auto"/>
              <w:left w:val="single" w:sz="6" w:space="0" w:color="auto"/>
              <w:bottom w:val="single" w:sz="6" w:space="0" w:color="auto"/>
              <w:right w:val="single" w:sz="6" w:space="0" w:color="auto"/>
            </w:tcBorders>
          </w:tcPr>
          <w:p w:rsidR="0042302F" w:rsidRPr="00C83AF2" w:rsidRDefault="0042302F" w:rsidP="0042302F">
            <w:pPr>
              <w:rPr>
                <w:szCs w:val="28"/>
              </w:rPr>
            </w:pPr>
          </w:p>
        </w:tc>
        <w:tc>
          <w:tcPr>
            <w:tcW w:w="2023" w:type="dxa"/>
            <w:tcBorders>
              <w:top w:val="single" w:sz="6" w:space="0" w:color="auto"/>
              <w:left w:val="single" w:sz="6" w:space="0" w:color="auto"/>
              <w:bottom w:val="single" w:sz="6" w:space="0" w:color="auto"/>
              <w:right w:val="single" w:sz="6" w:space="0" w:color="auto"/>
            </w:tcBorders>
          </w:tcPr>
          <w:p w:rsidR="0042302F" w:rsidRPr="00C83AF2" w:rsidRDefault="0042302F" w:rsidP="0042302F">
            <w:pPr>
              <w:rPr>
                <w:szCs w:val="28"/>
              </w:rPr>
            </w:pPr>
          </w:p>
        </w:tc>
      </w:tr>
      <w:tr w:rsidR="0042302F" w:rsidRPr="00C83AF2" w:rsidTr="0042302F">
        <w:trPr>
          <w:cantSplit/>
          <w:trHeight w:val="229"/>
          <w:jc w:val="center"/>
        </w:trPr>
        <w:tc>
          <w:tcPr>
            <w:tcW w:w="1985" w:type="dxa"/>
            <w:tcBorders>
              <w:top w:val="single" w:sz="6" w:space="0" w:color="auto"/>
              <w:left w:val="single" w:sz="6" w:space="0" w:color="auto"/>
              <w:bottom w:val="single" w:sz="6" w:space="0" w:color="auto"/>
              <w:right w:val="single" w:sz="6" w:space="0" w:color="auto"/>
            </w:tcBorders>
          </w:tcPr>
          <w:p w:rsidR="0042302F" w:rsidRPr="00C83AF2" w:rsidRDefault="0042302F" w:rsidP="0042302F">
            <w:pPr>
              <w:rPr>
                <w:szCs w:val="28"/>
              </w:rPr>
            </w:pPr>
          </w:p>
        </w:tc>
        <w:tc>
          <w:tcPr>
            <w:tcW w:w="3411" w:type="dxa"/>
            <w:tcBorders>
              <w:top w:val="single" w:sz="6" w:space="0" w:color="auto"/>
              <w:left w:val="single" w:sz="6" w:space="0" w:color="auto"/>
              <w:bottom w:val="single" w:sz="6" w:space="0" w:color="auto"/>
              <w:right w:val="single" w:sz="6" w:space="0" w:color="auto"/>
            </w:tcBorders>
          </w:tcPr>
          <w:p w:rsidR="0042302F" w:rsidRPr="00C83AF2" w:rsidRDefault="0042302F" w:rsidP="0042302F">
            <w:pPr>
              <w:rPr>
                <w:szCs w:val="28"/>
              </w:rPr>
            </w:pPr>
          </w:p>
        </w:tc>
        <w:tc>
          <w:tcPr>
            <w:tcW w:w="2602" w:type="dxa"/>
            <w:tcBorders>
              <w:top w:val="single" w:sz="6" w:space="0" w:color="auto"/>
              <w:left w:val="single" w:sz="6" w:space="0" w:color="auto"/>
              <w:bottom w:val="single" w:sz="6" w:space="0" w:color="auto"/>
              <w:right w:val="single" w:sz="6" w:space="0" w:color="auto"/>
            </w:tcBorders>
          </w:tcPr>
          <w:p w:rsidR="0042302F" w:rsidRPr="00C83AF2" w:rsidRDefault="0042302F" w:rsidP="0042302F">
            <w:pPr>
              <w:rPr>
                <w:szCs w:val="28"/>
              </w:rPr>
            </w:pPr>
          </w:p>
        </w:tc>
        <w:tc>
          <w:tcPr>
            <w:tcW w:w="2023" w:type="dxa"/>
            <w:tcBorders>
              <w:top w:val="single" w:sz="6" w:space="0" w:color="auto"/>
              <w:left w:val="single" w:sz="6" w:space="0" w:color="auto"/>
              <w:bottom w:val="single" w:sz="6" w:space="0" w:color="auto"/>
              <w:right w:val="single" w:sz="6" w:space="0" w:color="auto"/>
            </w:tcBorders>
          </w:tcPr>
          <w:p w:rsidR="0042302F" w:rsidRPr="00C83AF2" w:rsidRDefault="0042302F" w:rsidP="0042302F">
            <w:pPr>
              <w:rPr>
                <w:szCs w:val="28"/>
              </w:rPr>
            </w:pPr>
          </w:p>
        </w:tc>
      </w:tr>
    </w:tbl>
    <w:p w:rsidR="00120076" w:rsidRDefault="00120076" w:rsidP="0042302F">
      <w:pPr>
        <w:rPr>
          <w:szCs w:val="28"/>
        </w:rPr>
      </w:pPr>
    </w:p>
    <w:p w:rsidR="0042302F" w:rsidRPr="00C83AF2" w:rsidRDefault="00AC7938" w:rsidP="0042302F">
      <w:pPr>
        <w:rPr>
          <w:szCs w:val="28"/>
        </w:rPr>
      </w:pPr>
      <w:r>
        <w:rPr>
          <w:szCs w:val="28"/>
        </w:rPr>
        <w:t xml:space="preserve">Директор </w:t>
      </w:r>
      <w:r w:rsidR="00AB515A">
        <w:rPr>
          <w:szCs w:val="28"/>
        </w:rPr>
        <w:t xml:space="preserve">МБОУ </w:t>
      </w:r>
      <w:r w:rsidR="00120076">
        <w:rPr>
          <w:szCs w:val="28"/>
        </w:rPr>
        <w:t>Моген-Буренская СОШ  с. Кызыл-Хая</w:t>
      </w:r>
      <w:r w:rsidR="0042302F" w:rsidRPr="00C83AF2">
        <w:rPr>
          <w:szCs w:val="28"/>
        </w:rPr>
        <w:t>__________________</w:t>
      </w:r>
      <w:r w:rsidR="00120076">
        <w:rPr>
          <w:szCs w:val="28"/>
        </w:rPr>
        <w:t>________________</w:t>
      </w:r>
    </w:p>
    <w:p w:rsidR="0042302F" w:rsidRPr="00C83AF2" w:rsidRDefault="0042302F" w:rsidP="0042302F">
      <w:pPr>
        <w:rPr>
          <w:szCs w:val="28"/>
        </w:rPr>
      </w:pPr>
      <w:r w:rsidRPr="00C83AF2">
        <w:rPr>
          <w:szCs w:val="28"/>
        </w:rPr>
        <w:t>Подпись (Ф.И.О.)</w:t>
      </w:r>
    </w:p>
    <w:p w:rsidR="0042302F" w:rsidRPr="00C83AF2" w:rsidRDefault="0042302F" w:rsidP="0042302F">
      <w:pPr>
        <w:rPr>
          <w:szCs w:val="28"/>
        </w:rPr>
      </w:pPr>
    </w:p>
    <w:p w:rsidR="0042302F" w:rsidRPr="00C83AF2" w:rsidRDefault="0042302F" w:rsidP="0042302F">
      <w:pPr>
        <w:rPr>
          <w:szCs w:val="28"/>
        </w:rPr>
      </w:pPr>
    </w:p>
    <w:p w:rsidR="0042302F" w:rsidRPr="00C83AF2" w:rsidRDefault="0042302F" w:rsidP="0042302F">
      <w:pPr>
        <w:rPr>
          <w:szCs w:val="28"/>
        </w:rPr>
      </w:pPr>
    </w:p>
    <w:p w:rsidR="0042302F" w:rsidRPr="00C83AF2" w:rsidRDefault="0042302F" w:rsidP="0042302F">
      <w:pPr>
        <w:rPr>
          <w:szCs w:val="28"/>
        </w:rPr>
      </w:pPr>
    </w:p>
    <w:p w:rsidR="0042302F" w:rsidRPr="00C83AF2" w:rsidRDefault="0042302F" w:rsidP="0042302F">
      <w:pPr>
        <w:rPr>
          <w:szCs w:val="28"/>
        </w:rPr>
      </w:pPr>
      <w:r w:rsidRPr="00C83AF2">
        <w:rPr>
          <w:szCs w:val="28"/>
        </w:rPr>
        <w:t>Оборотная сторона личной карточки</w:t>
      </w:r>
    </w:p>
    <w:p w:rsidR="0042302F" w:rsidRPr="00C66F6B" w:rsidRDefault="0042302F" w:rsidP="0042302F">
      <w:pPr>
        <w:rPr>
          <w:sz w:val="28"/>
          <w:szCs w:val="28"/>
        </w:rPr>
      </w:pPr>
    </w:p>
    <w:tbl>
      <w:tblPr>
        <w:tblW w:w="52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
        <w:gridCol w:w="1121"/>
        <w:gridCol w:w="1368"/>
        <w:gridCol w:w="645"/>
        <w:gridCol w:w="662"/>
        <w:gridCol w:w="817"/>
        <w:gridCol w:w="1255"/>
        <w:gridCol w:w="731"/>
        <w:gridCol w:w="729"/>
        <w:gridCol w:w="817"/>
        <w:gridCol w:w="1088"/>
        <w:gridCol w:w="1031"/>
        <w:gridCol w:w="25"/>
      </w:tblGrid>
      <w:tr w:rsidR="0042302F" w:rsidRPr="00C66F6B" w:rsidTr="00AC7938">
        <w:trPr>
          <w:gridAfter w:val="1"/>
          <w:wAfter w:w="23" w:type="dxa"/>
          <w:trHeight w:val="769"/>
        </w:trPr>
        <w:tc>
          <w:tcPr>
            <w:tcW w:w="1501" w:type="dxa"/>
            <w:gridSpan w:val="2"/>
            <w:vMerge w:val="restart"/>
          </w:tcPr>
          <w:p w:rsidR="0042302F" w:rsidRPr="00224948" w:rsidRDefault="0042302F" w:rsidP="0042302F">
            <w:pPr>
              <w:jc w:val="center"/>
              <w:rPr>
                <w:sz w:val="18"/>
                <w:szCs w:val="18"/>
              </w:rPr>
            </w:pPr>
            <w:r w:rsidRPr="00224948">
              <w:rPr>
                <w:sz w:val="18"/>
                <w:szCs w:val="18"/>
              </w:rPr>
              <w:t>Наименование</w:t>
            </w:r>
          </w:p>
          <w:p w:rsidR="0042302F" w:rsidRPr="00224948" w:rsidRDefault="0042302F" w:rsidP="0042302F">
            <w:pPr>
              <w:jc w:val="center"/>
              <w:rPr>
                <w:sz w:val="18"/>
                <w:szCs w:val="18"/>
              </w:rPr>
            </w:pPr>
            <w:r w:rsidRPr="00224948">
              <w:rPr>
                <w:sz w:val="18"/>
                <w:szCs w:val="18"/>
              </w:rPr>
              <w:t>СИЗ</w:t>
            </w:r>
          </w:p>
        </w:tc>
        <w:tc>
          <w:tcPr>
            <w:tcW w:w="1369" w:type="dxa"/>
            <w:vMerge w:val="restart"/>
          </w:tcPr>
          <w:p w:rsidR="0042302F" w:rsidRPr="00224948" w:rsidRDefault="0042302F" w:rsidP="0042302F">
            <w:pPr>
              <w:jc w:val="center"/>
              <w:rPr>
                <w:sz w:val="18"/>
                <w:szCs w:val="18"/>
              </w:rPr>
            </w:pPr>
            <w:r w:rsidRPr="00224948">
              <w:rPr>
                <w:sz w:val="18"/>
                <w:szCs w:val="18"/>
              </w:rPr>
              <w:t>Сертификат соответствия</w:t>
            </w:r>
          </w:p>
          <w:p w:rsidR="0042302F" w:rsidRPr="00224948" w:rsidRDefault="0042302F" w:rsidP="0042302F">
            <w:pPr>
              <w:jc w:val="center"/>
              <w:rPr>
                <w:sz w:val="18"/>
                <w:szCs w:val="18"/>
              </w:rPr>
            </w:pPr>
            <w:r w:rsidRPr="00224948">
              <w:rPr>
                <w:sz w:val="18"/>
                <w:szCs w:val="18"/>
              </w:rPr>
              <w:t>№</w:t>
            </w:r>
          </w:p>
        </w:tc>
        <w:tc>
          <w:tcPr>
            <w:tcW w:w="3379" w:type="dxa"/>
            <w:gridSpan w:val="4"/>
          </w:tcPr>
          <w:p w:rsidR="0042302F" w:rsidRPr="00224948" w:rsidRDefault="0042302F" w:rsidP="0042302F">
            <w:pPr>
              <w:jc w:val="center"/>
              <w:rPr>
                <w:sz w:val="18"/>
                <w:szCs w:val="18"/>
              </w:rPr>
            </w:pPr>
            <w:r w:rsidRPr="00224948">
              <w:rPr>
                <w:sz w:val="18"/>
                <w:szCs w:val="18"/>
              </w:rPr>
              <w:t>Выдано</w:t>
            </w:r>
          </w:p>
        </w:tc>
        <w:tc>
          <w:tcPr>
            <w:tcW w:w="4396" w:type="dxa"/>
            <w:gridSpan w:val="5"/>
          </w:tcPr>
          <w:p w:rsidR="0042302F" w:rsidRPr="00224948" w:rsidRDefault="0042302F" w:rsidP="0042302F">
            <w:pPr>
              <w:jc w:val="center"/>
              <w:rPr>
                <w:sz w:val="18"/>
                <w:szCs w:val="18"/>
              </w:rPr>
            </w:pPr>
            <w:r w:rsidRPr="00224948">
              <w:rPr>
                <w:sz w:val="18"/>
                <w:szCs w:val="18"/>
              </w:rPr>
              <w:t>Возвращено</w:t>
            </w:r>
          </w:p>
        </w:tc>
      </w:tr>
      <w:tr w:rsidR="0042302F" w:rsidRPr="00C66F6B" w:rsidTr="00AC7938">
        <w:trPr>
          <w:gridAfter w:val="1"/>
          <w:wAfter w:w="25" w:type="dxa"/>
          <w:trHeight w:val="581"/>
        </w:trPr>
        <w:tc>
          <w:tcPr>
            <w:tcW w:w="1501" w:type="dxa"/>
            <w:gridSpan w:val="2"/>
            <w:vMerge/>
          </w:tcPr>
          <w:p w:rsidR="0042302F" w:rsidRPr="00224948" w:rsidRDefault="0042302F" w:rsidP="0042302F">
            <w:pPr>
              <w:jc w:val="center"/>
              <w:rPr>
                <w:sz w:val="18"/>
                <w:szCs w:val="18"/>
              </w:rPr>
            </w:pPr>
          </w:p>
        </w:tc>
        <w:tc>
          <w:tcPr>
            <w:tcW w:w="1369" w:type="dxa"/>
            <w:vMerge/>
          </w:tcPr>
          <w:p w:rsidR="0042302F" w:rsidRPr="00224948" w:rsidRDefault="0042302F" w:rsidP="0042302F">
            <w:pPr>
              <w:jc w:val="center"/>
              <w:rPr>
                <w:sz w:val="18"/>
                <w:szCs w:val="18"/>
              </w:rPr>
            </w:pPr>
          </w:p>
        </w:tc>
        <w:tc>
          <w:tcPr>
            <w:tcW w:w="645" w:type="dxa"/>
          </w:tcPr>
          <w:p w:rsidR="0042302F" w:rsidRPr="00224948" w:rsidRDefault="0042302F" w:rsidP="0042302F">
            <w:pPr>
              <w:jc w:val="center"/>
              <w:rPr>
                <w:sz w:val="18"/>
                <w:szCs w:val="18"/>
              </w:rPr>
            </w:pPr>
            <w:r w:rsidRPr="00224948">
              <w:rPr>
                <w:sz w:val="18"/>
                <w:szCs w:val="18"/>
              </w:rPr>
              <w:t>Дата</w:t>
            </w:r>
          </w:p>
        </w:tc>
        <w:tc>
          <w:tcPr>
            <w:tcW w:w="662" w:type="dxa"/>
          </w:tcPr>
          <w:p w:rsidR="0042302F" w:rsidRPr="00224948" w:rsidRDefault="0042302F" w:rsidP="0042302F">
            <w:pPr>
              <w:jc w:val="center"/>
              <w:rPr>
                <w:sz w:val="18"/>
                <w:szCs w:val="18"/>
              </w:rPr>
            </w:pPr>
            <w:r w:rsidRPr="00224948">
              <w:rPr>
                <w:sz w:val="18"/>
                <w:szCs w:val="18"/>
              </w:rPr>
              <w:t>Кол-во</w:t>
            </w:r>
          </w:p>
        </w:tc>
        <w:tc>
          <w:tcPr>
            <w:tcW w:w="817" w:type="dxa"/>
          </w:tcPr>
          <w:p w:rsidR="0042302F" w:rsidRPr="00224948" w:rsidRDefault="0042302F" w:rsidP="0042302F">
            <w:pPr>
              <w:jc w:val="center"/>
              <w:rPr>
                <w:sz w:val="18"/>
                <w:szCs w:val="18"/>
              </w:rPr>
            </w:pPr>
            <w:r w:rsidRPr="00224948">
              <w:rPr>
                <w:sz w:val="18"/>
                <w:szCs w:val="18"/>
              </w:rPr>
              <w:t>% износа</w:t>
            </w:r>
          </w:p>
        </w:tc>
        <w:tc>
          <w:tcPr>
            <w:tcW w:w="1254" w:type="dxa"/>
          </w:tcPr>
          <w:p w:rsidR="0042302F" w:rsidRPr="00224948" w:rsidRDefault="0042302F" w:rsidP="0042302F">
            <w:pPr>
              <w:jc w:val="center"/>
              <w:rPr>
                <w:sz w:val="18"/>
                <w:szCs w:val="18"/>
              </w:rPr>
            </w:pPr>
            <w:r w:rsidRPr="00224948">
              <w:rPr>
                <w:sz w:val="18"/>
                <w:szCs w:val="18"/>
              </w:rPr>
              <w:t>Расписка в получении</w:t>
            </w:r>
          </w:p>
        </w:tc>
        <w:tc>
          <w:tcPr>
            <w:tcW w:w="731" w:type="dxa"/>
          </w:tcPr>
          <w:p w:rsidR="0042302F" w:rsidRPr="00224948" w:rsidRDefault="0042302F" w:rsidP="0042302F">
            <w:pPr>
              <w:jc w:val="center"/>
              <w:rPr>
                <w:sz w:val="18"/>
                <w:szCs w:val="18"/>
              </w:rPr>
            </w:pPr>
            <w:r w:rsidRPr="00224948">
              <w:rPr>
                <w:sz w:val="18"/>
                <w:szCs w:val="18"/>
              </w:rPr>
              <w:t>Дата</w:t>
            </w:r>
          </w:p>
        </w:tc>
        <w:tc>
          <w:tcPr>
            <w:tcW w:w="729" w:type="dxa"/>
          </w:tcPr>
          <w:p w:rsidR="0042302F" w:rsidRPr="00224948" w:rsidRDefault="0042302F" w:rsidP="0042302F">
            <w:pPr>
              <w:jc w:val="center"/>
              <w:rPr>
                <w:sz w:val="18"/>
                <w:szCs w:val="18"/>
              </w:rPr>
            </w:pPr>
            <w:r w:rsidRPr="00224948">
              <w:rPr>
                <w:sz w:val="18"/>
                <w:szCs w:val="18"/>
              </w:rPr>
              <w:t>Кол-во</w:t>
            </w:r>
          </w:p>
        </w:tc>
        <w:tc>
          <w:tcPr>
            <w:tcW w:w="817" w:type="dxa"/>
          </w:tcPr>
          <w:p w:rsidR="0042302F" w:rsidRPr="00224948" w:rsidRDefault="0042302F" w:rsidP="0042302F">
            <w:pPr>
              <w:jc w:val="center"/>
              <w:rPr>
                <w:sz w:val="18"/>
                <w:szCs w:val="18"/>
              </w:rPr>
            </w:pPr>
            <w:r w:rsidRPr="00224948">
              <w:rPr>
                <w:sz w:val="18"/>
                <w:szCs w:val="18"/>
              </w:rPr>
              <w:t>% износа</w:t>
            </w:r>
          </w:p>
        </w:tc>
        <w:tc>
          <w:tcPr>
            <w:tcW w:w="1088" w:type="dxa"/>
          </w:tcPr>
          <w:p w:rsidR="0042302F" w:rsidRPr="00224948" w:rsidRDefault="0042302F" w:rsidP="0042302F">
            <w:pPr>
              <w:jc w:val="center"/>
              <w:rPr>
                <w:sz w:val="18"/>
                <w:szCs w:val="18"/>
              </w:rPr>
            </w:pPr>
            <w:r w:rsidRPr="00224948">
              <w:rPr>
                <w:sz w:val="18"/>
                <w:szCs w:val="18"/>
              </w:rPr>
              <w:t>Расписка сдавшего</w:t>
            </w:r>
          </w:p>
        </w:tc>
        <w:tc>
          <w:tcPr>
            <w:tcW w:w="1030" w:type="dxa"/>
          </w:tcPr>
          <w:p w:rsidR="0042302F" w:rsidRPr="00224948" w:rsidRDefault="0042302F" w:rsidP="0042302F">
            <w:pPr>
              <w:jc w:val="center"/>
              <w:rPr>
                <w:sz w:val="18"/>
                <w:szCs w:val="18"/>
              </w:rPr>
            </w:pPr>
            <w:r w:rsidRPr="00224948">
              <w:rPr>
                <w:sz w:val="18"/>
                <w:szCs w:val="18"/>
              </w:rPr>
              <w:t>Расписка в приеме</w:t>
            </w:r>
          </w:p>
        </w:tc>
      </w:tr>
      <w:tr w:rsidR="0042302F" w:rsidRPr="00C66F6B" w:rsidTr="00AC7938">
        <w:trPr>
          <w:gridAfter w:val="1"/>
          <w:wAfter w:w="25" w:type="dxa"/>
          <w:trHeight w:val="819"/>
        </w:trPr>
        <w:tc>
          <w:tcPr>
            <w:tcW w:w="1501" w:type="dxa"/>
            <w:gridSpan w:val="2"/>
          </w:tcPr>
          <w:p w:rsidR="0042302F" w:rsidRPr="00224948" w:rsidRDefault="0042302F" w:rsidP="0042302F">
            <w:pPr>
              <w:jc w:val="center"/>
              <w:rPr>
                <w:sz w:val="18"/>
                <w:szCs w:val="18"/>
              </w:rPr>
            </w:pPr>
            <w:r w:rsidRPr="00224948">
              <w:rPr>
                <w:sz w:val="18"/>
                <w:szCs w:val="18"/>
              </w:rPr>
              <w:t>1</w:t>
            </w:r>
          </w:p>
        </w:tc>
        <w:tc>
          <w:tcPr>
            <w:tcW w:w="1369" w:type="dxa"/>
          </w:tcPr>
          <w:p w:rsidR="0042302F" w:rsidRPr="00224948" w:rsidRDefault="0042302F" w:rsidP="0042302F">
            <w:pPr>
              <w:jc w:val="center"/>
              <w:rPr>
                <w:sz w:val="18"/>
                <w:szCs w:val="18"/>
              </w:rPr>
            </w:pPr>
            <w:r w:rsidRPr="00224948">
              <w:rPr>
                <w:sz w:val="18"/>
                <w:szCs w:val="18"/>
              </w:rPr>
              <w:t>2</w:t>
            </w:r>
          </w:p>
        </w:tc>
        <w:tc>
          <w:tcPr>
            <w:tcW w:w="645" w:type="dxa"/>
          </w:tcPr>
          <w:p w:rsidR="0042302F" w:rsidRPr="00224948" w:rsidRDefault="0042302F" w:rsidP="0042302F">
            <w:pPr>
              <w:jc w:val="center"/>
              <w:rPr>
                <w:sz w:val="18"/>
                <w:szCs w:val="18"/>
              </w:rPr>
            </w:pPr>
            <w:r w:rsidRPr="00224948">
              <w:rPr>
                <w:sz w:val="18"/>
                <w:szCs w:val="18"/>
              </w:rPr>
              <w:t>3</w:t>
            </w:r>
          </w:p>
        </w:tc>
        <w:tc>
          <w:tcPr>
            <w:tcW w:w="662" w:type="dxa"/>
          </w:tcPr>
          <w:p w:rsidR="0042302F" w:rsidRPr="00224948" w:rsidRDefault="0042302F" w:rsidP="0042302F">
            <w:pPr>
              <w:jc w:val="center"/>
              <w:rPr>
                <w:sz w:val="18"/>
                <w:szCs w:val="18"/>
              </w:rPr>
            </w:pPr>
            <w:r w:rsidRPr="00224948">
              <w:rPr>
                <w:sz w:val="18"/>
                <w:szCs w:val="18"/>
              </w:rPr>
              <w:t>4</w:t>
            </w:r>
          </w:p>
        </w:tc>
        <w:tc>
          <w:tcPr>
            <w:tcW w:w="817" w:type="dxa"/>
          </w:tcPr>
          <w:p w:rsidR="0042302F" w:rsidRPr="00224948" w:rsidRDefault="0042302F" w:rsidP="0042302F">
            <w:pPr>
              <w:jc w:val="center"/>
              <w:rPr>
                <w:sz w:val="18"/>
                <w:szCs w:val="18"/>
              </w:rPr>
            </w:pPr>
            <w:r w:rsidRPr="00224948">
              <w:rPr>
                <w:sz w:val="18"/>
                <w:szCs w:val="18"/>
              </w:rPr>
              <w:t>5</w:t>
            </w:r>
          </w:p>
        </w:tc>
        <w:tc>
          <w:tcPr>
            <w:tcW w:w="1254" w:type="dxa"/>
          </w:tcPr>
          <w:p w:rsidR="0042302F" w:rsidRPr="00224948" w:rsidRDefault="0042302F" w:rsidP="0042302F">
            <w:pPr>
              <w:jc w:val="center"/>
              <w:rPr>
                <w:sz w:val="18"/>
                <w:szCs w:val="18"/>
              </w:rPr>
            </w:pPr>
            <w:r w:rsidRPr="00224948">
              <w:rPr>
                <w:sz w:val="18"/>
                <w:szCs w:val="18"/>
              </w:rPr>
              <w:t>6</w:t>
            </w:r>
          </w:p>
        </w:tc>
        <w:tc>
          <w:tcPr>
            <w:tcW w:w="731" w:type="dxa"/>
          </w:tcPr>
          <w:p w:rsidR="0042302F" w:rsidRPr="00224948" w:rsidRDefault="0042302F" w:rsidP="0042302F">
            <w:pPr>
              <w:jc w:val="center"/>
              <w:rPr>
                <w:sz w:val="18"/>
                <w:szCs w:val="18"/>
              </w:rPr>
            </w:pPr>
            <w:r w:rsidRPr="00224948">
              <w:rPr>
                <w:sz w:val="18"/>
                <w:szCs w:val="18"/>
              </w:rPr>
              <w:t>7</w:t>
            </w:r>
          </w:p>
        </w:tc>
        <w:tc>
          <w:tcPr>
            <w:tcW w:w="729" w:type="dxa"/>
          </w:tcPr>
          <w:p w:rsidR="0042302F" w:rsidRPr="00224948" w:rsidRDefault="0042302F" w:rsidP="0042302F">
            <w:pPr>
              <w:jc w:val="center"/>
              <w:rPr>
                <w:sz w:val="18"/>
                <w:szCs w:val="18"/>
              </w:rPr>
            </w:pPr>
            <w:r w:rsidRPr="00224948">
              <w:rPr>
                <w:sz w:val="18"/>
                <w:szCs w:val="18"/>
              </w:rPr>
              <w:t>8</w:t>
            </w:r>
          </w:p>
        </w:tc>
        <w:tc>
          <w:tcPr>
            <w:tcW w:w="817" w:type="dxa"/>
          </w:tcPr>
          <w:p w:rsidR="0042302F" w:rsidRPr="00224948" w:rsidRDefault="0042302F" w:rsidP="0042302F">
            <w:pPr>
              <w:jc w:val="center"/>
              <w:rPr>
                <w:sz w:val="18"/>
                <w:szCs w:val="18"/>
              </w:rPr>
            </w:pPr>
            <w:r w:rsidRPr="00224948">
              <w:rPr>
                <w:sz w:val="18"/>
                <w:szCs w:val="18"/>
              </w:rPr>
              <w:t>9</w:t>
            </w:r>
          </w:p>
        </w:tc>
        <w:tc>
          <w:tcPr>
            <w:tcW w:w="1088" w:type="dxa"/>
          </w:tcPr>
          <w:p w:rsidR="0042302F" w:rsidRPr="00224948" w:rsidRDefault="0042302F" w:rsidP="0042302F">
            <w:pPr>
              <w:jc w:val="center"/>
              <w:rPr>
                <w:sz w:val="18"/>
                <w:szCs w:val="18"/>
              </w:rPr>
            </w:pPr>
            <w:r w:rsidRPr="00224948">
              <w:rPr>
                <w:sz w:val="18"/>
                <w:szCs w:val="18"/>
              </w:rPr>
              <w:t>10</w:t>
            </w:r>
          </w:p>
        </w:tc>
        <w:tc>
          <w:tcPr>
            <w:tcW w:w="1030" w:type="dxa"/>
          </w:tcPr>
          <w:p w:rsidR="0042302F" w:rsidRPr="00224948" w:rsidRDefault="0042302F" w:rsidP="0042302F">
            <w:pPr>
              <w:jc w:val="center"/>
              <w:rPr>
                <w:sz w:val="18"/>
                <w:szCs w:val="18"/>
              </w:rPr>
            </w:pPr>
            <w:r w:rsidRPr="00224948">
              <w:rPr>
                <w:sz w:val="18"/>
                <w:szCs w:val="18"/>
              </w:rPr>
              <w:t>11</w:t>
            </w:r>
          </w:p>
        </w:tc>
      </w:tr>
      <w:tr w:rsidR="0042302F" w:rsidRPr="00C66F6B" w:rsidTr="00AC7938">
        <w:trPr>
          <w:gridAfter w:val="1"/>
          <w:wAfter w:w="25" w:type="dxa"/>
          <w:trHeight w:val="769"/>
        </w:trPr>
        <w:tc>
          <w:tcPr>
            <w:tcW w:w="1501" w:type="dxa"/>
            <w:gridSpan w:val="2"/>
          </w:tcPr>
          <w:p w:rsidR="0042302F" w:rsidRPr="00224948" w:rsidRDefault="0042302F" w:rsidP="0042302F">
            <w:pPr>
              <w:jc w:val="center"/>
              <w:rPr>
                <w:sz w:val="18"/>
                <w:szCs w:val="18"/>
              </w:rPr>
            </w:pPr>
          </w:p>
        </w:tc>
        <w:tc>
          <w:tcPr>
            <w:tcW w:w="1369" w:type="dxa"/>
          </w:tcPr>
          <w:p w:rsidR="0042302F" w:rsidRPr="00224948" w:rsidRDefault="0042302F" w:rsidP="0042302F">
            <w:pPr>
              <w:jc w:val="center"/>
              <w:rPr>
                <w:sz w:val="18"/>
                <w:szCs w:val="18"/>
              </w:rPr>
            </w:pPr>
          </w:p>
        </w:tc>
        <w:tc>
          <w:tcPr>
            <w:tcW w:w="645" w:type="dxa"/>
          </w:tcPr>
          <w:p w:rsidR="0042302F" w:rsidRPr="00224948" w:rsidRDefault="0042302F" w:rsidP="0042302F">
            <w:pPr>
              <w:jc w:val="center"/>
              <w:rPr>
                <w:sz w:val="18"/>
                <w:szCs w:val="18"/>
              </w:rPr>
            </w:pPr>
          </w:p>
        </w:tc>
        <w:tc>
          <w:tcPr>
            <w:tcW w:w="662" w:type="dxa"/>
          </w:tcPr>
          <w:p w:rsidR="0042302F" w:rsidRPr="00224948" w:rsidRDefault="0042302F" w:rsidP="0042302F">
            <w:pPr>
              <w:jc w:val="center"/>
              <w:rPr>
                <w:sz w:val="18"/>
                <w:szCs w:val="18"/>
              </w:rPr>
            </w:pPr>
          </w:p>
        </w:tc>
        <w:tc>
          <w:tcPr>
            <w:tcW w:w="817" w:type="dxa"/>
          </w:tcPr>
          <w:p w:rsidR="0042302F" w:rsidRPr="00224948" w:rsidRDefault="0042302F" w:rsidP="0042302F">
            <w:pPr>
              <w:jc w:val="center"/>
              <w:rPr>
                <w:sz w:val="18"/>
                <w:szCs w:val="18"/>
              </w:rPr>
            </w:pPr>
          </w:p>
        </w:tc>
        <w:tc>
          <w:tcPr>
            <w:tcW w:w="1254" w:type="dxa"/>
          </w:tcPr>
          <w:p w:rsidR="0042302F" w:rsidRPr="00224948" w:rsidRDefault="0042302F" w:rsidP="0042302F">
            <w:pPr>
              <w:jc w:val="center"/>
              <w:rPr>
                <w:sz w:val="18"/>
                <w:szCs w:val="18"/>
              </w:rPr>
            </w:pPr>
          </w:p>
        </w:tc>
        <w:tc>
          <w:tcPr>
            <w:tcW w:w="731" w:type="dxa"/>
          </w:tcPr>
          <w:p w:rsidR="0042302F" w:rsidRPr="00224948" w:rsidRDefault="0042302F" w:rsidP="0042302F">
            <w:pPr>
              <w:jc w:val="center"/>
              <w:rPr>
                <w:sz w:val="18"/>
                <w:szCs w:val="18"/>
              </w:rPr>
            </w:pPr>
          </w:p>
        </w:tc>
        <w:tc>
          <w:tcPr>
            <w:tcW w:w="729" w:type="dxa"/>
          </w:tcPr>
          <w:p w:rsidR="0042302F" w:rsidRPr="00224948" w:rsidRDefault="0042302F" w:rsidP="0042302F">
            <w:pPr>
              <w:jc w:val="center"/>
              <w:rPr>
                <w:sz w:val="18"/>
                <w:szCs w:val="18"/>
              </w:rPr>
            </w:pPr>
          </w:p>
        </w:tc>
        <w:tc>
          <w:tcPr>
            <w:tcW w:w="817" w:type="dxa"/>
          </w:tcPr>
          <w:p w:rsidR="0042302F" w:rsidRPr="00224948" w:rsidRDefault="0042302F" w:rsidP="0042302F">
            <w:pPr>
              <w:jc w:val="center"/>
              <w:rPr>
                <w:sz w:val="18"/>
                <w:szCs w:val="18"/>
              </w:rPr>
            </w:pPr>
          </w:p>
        </w:tc>
        <w:tc>
          <w:tcPr>
            <w:tcW w:w="1088" w:type="dxa"/>
          </w:tcPr>
          <w:p w:rsidR="0042302F" w:rsidRPr="00224948" w:rsidRDefault="0042302F" w:rsidP="0042302F">
            <w:pPr>
              <w:jc w:val="center"/>
              <w:rPr>
                <w:sz w:val="18"/>
                <w:szCs w:val="18"/>
              </w:rPr>
            </w:pPr>
          </w:p>
        </w:tc>
        <w:tc>
          <w:tcPr>
            <w:tcW w:w="1030" w:type="dxa"/>
          </w:tcPr>
          <w:p w:rsidR="0042302F" w:rsidRPr="00224948" w:rsidRDefault="0042302F" w:rsidP="0042302F">
            <w:pPr>
              <w:jc w:val="center"/>
              <w:rPr>
                <w:sz w:val="18"/>
                <w:szCs w:val="18"/>
              </w:rPr>
            </w:pPr>
          </w:p>
        </w:tc>
      </w:tr>
      <w:tr w:rsidR="0042302F" w:rsidRPr="008044C0" w:rsidTr="00AC7938">
        <w:tblPrEx>
          <w:tblLook w:val="04A0"/>
        </w:tblPrEx>
        <w:trPr>
          <w:gridBefore w:val="1"/>
          <w:wBefore w:w="379" w:type="dxa"/>
          <w:trHeight w:val="835"/>
        </w:trPr>
        <w:tc>
          <w:tcPr>
            <w:tcW w:w="10289" w:type="dxa"/>
            <w:gridSpan w:val="12"/>
            <w:tcBorders>
              <w:top w:val="single" w:sz="4" w:space="0" w:color="auto"/>
              <w:left w:val="nil"/>
              <w:right w:val="nil"/>
            </w:tcBorders>
          </w:tcPr>
          <w:p w:rsidR="0042302F" w:rsidRPr="008044C0" w:rsidRDefault="0042302F" w:rsidP="007A5991">
            <w:pPr>
              <w:pStyle w:val="2"/>
              <w:rPr>
                <w:rFonts w:ascii="Times New Roman" w:hAnsi="Times New Roman"/>
                <w:b w:val="0"/>
                <w:i/>
                <w:color w:val="auto"/>
                <w:sz w:val="22"/>
                <w:szCs w:val="22"/>
              </w:rPr>
            </w:pPr>
          </w:p>
        </w:tc>
      </w:tr>
    </w:tbl>
    <w:p w:rsidR="007A5991" w:rsidRPr="00AC7938" w:rsidRDefault="00AB515A" w:rsidP="007A5991">
      <w:pPr>
        <w:pStyle w:val="2"/>
        <w:rPr>
          <w:rFonts w:ascii="Times New Roman" w:hAnsi="Times New Roman"/>
          <w:b w:val="0"/>
          <w:i/>
          <w:color w:val="auto"/>
          <w:sz w:val="24"/>
          <w:szCs w:val="24"/>
        </w:rPr>
      </w:pPr>
      <w:r>
        <w:rPr>
          <w:rFonts w:ascii="Times New Roman" w:hAnsi="Times New Roman"/>
          <w:b w:val="0"/>
          <w:color w:val="auto"/>
          <w:sz w:val="24"/>
          <w:szCs w:val="24"/>
        </w:rPr>
        <w:t>Директор МБОУ</w:t>
      </w:r>
      <w:r w:rsidR="00120076">
        <w:rPr>
          <w:rFonts w:ascii="Times New Roman" w:hAnsi="Times New Roman"/>
          <w:b w:val="0"/>
          <w:color w:val="auto"/>
          <w:sz w:val="24"/>
          <w:szCs w:val="24"/>
        </w:rPr>
        <w:t>Моген-Буренская СОШ  с.Кызыл-Хая</w:t>
      </w:r>
      <w:r w:rsidR="007A5991" w:rsidRPr="00AC7938">
        <w:rPr>
          <w:rFonts w:ascii="Times New Roman" w:hAnsi="Times New Roman"/>
          <w:b w:val="0"/>
          <w:color w:val="auto"/>
          <w:sz w:val="24"/>
          <w:szCs w:val="24"/>
        </w:rPr>
        <w:t xml:space="preserve"> ___</w:t>
      </w:r>
      <w:r w:rsidR="00120076">
        <w:rPr>
          <w:rFonts w:ascii="Times New Roman" w:hAnsi="Times New Roman"/>
          <w:b w:val="0"/>
          <w:color w:val="auto"/>
          <w:sz w:val="24"/>
          <w:szCs w:val="24"/>
        </w:rPr>
        <w:t>______________________________</w:t>
      </w:r>
    </w:p>
    <w:p w:rsidR="008044C0" w:rsidRPr="00AC7938" w:rsidRDefault="007A5991" w:rsidP="00867AEE">
      <w:r w:rsidRPr="00AC7938">
        <w:t xml:space="preserve">Подпись  </w:t>
      </w:r>
      <w:r w:rsidR="00C346A0" w:rsidRPr="00AC7938">
        <w:t>(</w:t>
      </w:r>
      <w:r w:rsidRPr="00AC7938">
        <w:t>Ф.И.О)</w:t>
      </w:r>
    </w:p>
    <w:p w:rsidR="008044C0" w:rsidRDefault="008044C0" w:rsidP="007A5991">
      <w:pPr>
        <w:pStyle w:val="afa"/>
        <w:jc w:val="right"/>
        <w:rPr>
          <w:rFonts w:ascii="Times New Roman" w:hAnsi="Times New Roman"/>
          <w:b/>
          <w:sz w:val="24"/>
          <w:szCs w:val="24"/>
        </w:rPr>
      </w:pPr>
    </w:p>
    <w:p w:rsidR="008044C0" w:rsidRDefault="008044C0" w:rsidP="007A5991">
      <w:pPr>
        <w:pStyle w:val="afa"/>
        <w:jc w:val="right"/>
        <w:rPr>
          <w:rFonts w:ascii="Times New Roman" w:hAnsi="Times New Roman"/>
          <w:b/>
          <w:sz w:val="24"/>
          <w:szCs w:val="24"/>
        </w:rPr>
      </w:pPr>
    </w:p>
    <w:p w:rsidR="00AC7938" w:rsidRDefault="00AC7938" w:rsidP="007A5991">
      <w:pPr>
        <w:pStyle w:val="afa"/>
        <w:jc w:val="right"/>
        <w:rPr>
          <w:rFonts w:ascii="Times New Roman" w:hAnsi="Times New Roman"/>
          <w:b/>
          <w:sz w:val="24"/>
          <w:szCs w:val="24"/>
        </w:rPr>
      </w:pPr>
    </w:p>
    <w:p w:rsidR="00AC7938" w:rsidRDefault="00AC7938" w:rsidP="007A5991">
      <w:pPr>
        <w:pStyle w:val="afa"/>
        <w:jc w:val="right"/>
        <w:rPr>
          <w:rFonts w:ascii="Times New Roman" w:hAnsi="Times New Roman"/>
          <w:b/>
          <w:sz w:val="24"/>
          <w:szCs w:val="24"/>
        </w:rPr>
      </w:pPr>
    </w:p>
    <w:p w:rsidR="00AC7938" w:rsidRDefault="00AC7938" w:rsidP="007A5991">
      <w:pPr>
        <w:pStyle w:val="afa"/>
        <w:jc w:val="right"/>
        <w:rPr>
          <w:rFonts w:ascii="Times New Roman" w:hAnsi="Times New Roman"/>
          <w:b/>
          <w:sz w:val="24"/>
          <w:szCs w:val="24"/>
        </w:rPr>
      </w:pPr>
    </w:p>
    <w:p w:rsidR="00AC7938" w:rsidRDefault="00AC7938" w:rsidP="007A5991">
      <w:pPr>
        <w:pStyle w:val="afa"/>
        <w:jc w:val="right"/>
        <w:rPr>
          <w:rFonts w:ascii="Times New Roman" w:hAnsi="Times New Roman"/>
          <w:b/>
          <w:sz w:val="24"/>
          <w:szCs w:val="24"/>
        </w:rPr>
      </w:pPr>
    </w:p>
    <w:p w:rsidR="00AC7938" w:rsidRDefault="00AC7938" w:rsidP="007A5991">
      <w:pPr>
        <w:pStyle w:val="afa"/>
        <w:jc w:val="right"/>
        <w:rPr>
          <w:rFonts w:ascii="Times New Roman" w:hAnsi="Times New Roman"/>
          <w:b/>
          <w:sz w:val="24"/>
          <w:szCs w:val="24"/>
        </w:rPr>
      </w:pPr>
    </w:p>
    <w:p w:rsidR="00921DFF" w:rsidRPr="006A4B91" w:rsidRDefault="00921DFF" w:rsidP="00921DFF">
      <w:pPr>
        <w:jc w:val="right"/>
        <w:rPr>
          <w:b/>
        </w:rPr>
      </w:pPr>
      <w:r w:rsidRPr="006A4B91">
        <w:rPr>
          <w:b/>
        </w:rPr>
        <w:t xml:space="preserve">Приложение № </w:t>
      </w:r>
      <w:r>
        <w:rPr>
          <w:b/>
        </w:rPr>
        <w:t>5</w:t>
      </w:r>
    </w:p>
    <w:p w:rsidR="00921DFF" w:rsidRPr="006A4B91" w:rsidRDefault="00921DFF" w:rsidP="00921DFF">
      <w:pPr>
        <w:jc w:val="right"/>
      </w:pPr>
      <w:r w:rsidRPr="006A4B91">
        <w:t xml:space="preserve">к Соглашению по охране труда </w:t>
      </w:r>
    </w:p>
    <w:p w:rsidR="00120076" w:rsidRPr="006A4B91" w:rsidRDefault="00120076" w:rsidP="00120076">
      <w:pPr>
        <w:jc w:val="right"/>
        <w:rPr>
          <w:color w:val="FF0000"/>
        </w:rPr>
      </w:pPr>
      <w:r w:rsidRPr="006A4B91">
        <w:t xml:space="preserve">                                                                              МБОУ </w:t>
      </w:r>
      <w:r>
        <w:t>Моген-Буренской</w:t>
      </w:r>
      <w:r w:rsidRPr="006A4B91">
        <w:t xml:space="preserve">СОШ </w:t>
      </w:r>
      <w:r>
        <w:t xml:space="preserve"> с. Кызыл-Хая</w:t>
      </w:r>
    </w:p>
    <w:p w:rsidR="00120076" w:rsidRPr="006A4B91" w:rsidRDefault="00120076" w:rsidP="00120076">
      <w:pPr>
        <w:jc w:val="right"/>
      </w:pPr>
      <w:r>
        <w:t xml:space="preserve">на 2022-2025 </w:t>
      </w:r>
      <w:r w:rsidRPr="006A4B91">
        <w:t>гг.</w:t>
      </w:r>
    </w:p>
    <w:p w:rsidR="007A5991" w:rsidRDefault="00120076" w:rsidP="00120076">
      <w:pPr>
        <w:pStyle w:val="afa"/>
        <w:jc w:val="right"/>
        <w:rPr>
          <w:rFonts w:ascii="Times New Roman" w:hAnsi="Times New Roman"/>
          <w:b/>
          <w:sz w:val="28"/>
          <w:szCs w:val="28"/>
        </w:rPr>
      </w:pPr>
      <w:r w:rsidRPr="00120076">
        <w:rPr>
          <w:rFonts w:ascii="Times New Roman" w:hAnsi="Times New Roman"/>
          <w:sz w:val="24"/>
          <w:szCs w:val="24"/>
        </w:rPr>
        <w:t>от «01» сентября 2022</w:t>
      </w:r>
      <w:r w:rsidRPr="006A4B91">
        <w:t>г</w:t>
      </w:r>
    </w:p>
    <w:p w:rsidR="007A5991" w:rsidRDefault="007A5991" w:rsidP="007A5991">
      <w:pPr>
        <w:pStyle w:val="af8"/>
        <w:spacing w:line="360" w:lineRule="auto"/>
        <w:jc w:val="left"/>
        <w:rPr>
          <w:b w:val="0"/>
          <w:sz w:val="24"/>
        </w:rPr>
      </w:pPr>
    </w:p>
    <w:p w:rsidR="007A5991" w:rsidRDefault="007A5991" w:rsidP="007A5991">
      <w:pPr>
        <w:pStyle w:val="afa"/>
        <w:jc w:val="center"/>
        <w:rPr>
          <w:rFonts w:ascii="Times New Roman" w:hAnsi="Times New Roman"/>
          <w:b/>
          <w:sz w:val="28"/>
          <w:szCs w:val="28"/>
        </w:rPr>
      </w:pPr>
      <w:r>
        <w:rPr>
          <w:rFonts w:ascii="Times New Roman" w:hAnsi="Times New Roman"/>
          <w:b/>
          <w:sz w:val="28"/>
          <w:szCs w:val="28"/>
        </w:rPr>
        <w:t>ПЕРЕЧЕНЬ</w:t>
      </w:r>
    </w:p>
    <w:p w:rsidR="007A5991" w:rsidRDefault="007A5991" w:rsidP="007A5991">
      <w:pPr>
        <w:pStyle w:val="afa"/>
        <w:jc w:val="center"/>
        <w:rPr>
          <w:rFonts w:ascii="Times New Roman" w:hAnsi="Times New Roman"/>
          <w:b/>
          <w:spacing w:val="-1"/>
          <w:sz w:val="28"/>
          <w:szCs w:val="28"/>
        </w:rPr>
      </w:pPr>
      <w:r>
        <w:rPr>
          <w:rFonts w:ascii="Times New Roman" w:hAnsi="Times New Roman"/>
          <w:b/>
          <w:sz w:val="28"/>
          <w:szCs w:val="28"/>
        </w:rPr>
        <w:t xml:space="preserve">работ и профессий, дающих право на получение бесплатно мыла, </w:t>
      </w:r>
      <w:r>
        <w:rPr>
          <w:rFonts w:ascii="Times New Roman" w:hAnsi="Times New Roman"/>
          <w:b/>
          <w:spacing w:val="-1"/>
          <w:sz w:val="28"/>
          <w:szCs w:val="28"/>
        </w:rPr>
        <w:t>смывающих и обезвреживающих средств)</w:t>
      </w:r>
    </w:p>
    <w:p w:rsidR="007A5991" w:rsidRDefault="007A5991" w:rsidP="007A5991">
      <w:pPr>
        <w:pStyle w:val="afa"/>
        <w:jc w:val="center"/>
        <w:rPr>
          <w:rFonts w:ascii="Times New Roman" w:hAnsi="Times New Roman"/>
          <w:b/>
          <w:sz w:val="28"/>
          <w:szCs w:val="28"/>
        </w:rPr>
      </w:pPr>
    </w:p>
    <w:tbl>
      <w:tblPr>
        <w:tblW w:w="10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2"/>
        <w:gridCol w:w="5198"/>
        <w:gridCol w:w="2541"/>
        <w:gridCol w:w="1582"/>
      </w:tblGrid>
      <w:tr w:rsidR="007A5991" w:rsidTr="007A5991">
        <w:trPr>
          <w:trHeight w:val="610"/>
        </w:trPr>
        <w:tc>
          <w:tcPr>
            <w:tcW w:w="882"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eastAsia="Calibri" w:hAnsi="Times New Roman"/>
                <w:sz w:val="28"/>
                <w:szCs w:val="28"/>
              </w:rPr>
            </w:pPr>
            <w:r>
              <w:rPr>
                <w:rFonts w:ascii="Times New Roman" w:eastAsia="Calibri" w:hAnsi="Times New Roman"/>
                <w:spacing w:val="-18"/>
                <w:sz w:val="28"/>
                <w:szCs w:val="28"/>
              </w:rPr>
              <w:t xml:space="preserve">№№ </w:t>
            </w:r>
            <w:r>
              <w:rPr>
                <w:rFonts w:ascii="Times New Roman" w:eastAsia="Calibri" w:hAnsi="Times New Roman"/>
                <w:sz w:val="28"/>
                <w:szCs w:val="28"/>
              </w:rPr>
              <w:t>п/п</w:t>
            </w:r>
          </w:p>
        </w:tc>
        <w:tc>
          <w:tcPr>
            <w:tcW w:w="5198"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eastAsia="Calibri" w:hAnsi="Times New Roman"/>
                <w:sz w:val="28"/>
                <w:szCs w:val="28"/>
              </w:rPr>
            </w:pPr>
            <w:r>
              <w:rPr>
                <w:rFonts w:ascii="Times New Roman" w:eastAsia="Calibri" w:hAnsi="Times New Roman"/>
                <w:sz w:val="28"/>
                <w:szCs w:val="28"/>
              </w:rPr>
              <w:t>Перечень работ и профессий</w:t>
            </w:r>
          </w:p>
        </w:tc>
        <w:tc>
          <w:tcPr>
            <w:tcW w:w="2541"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eastAsia="Calibri" w:hAnsi="Times New Roman"/>
                <w:sz w:val="28"/>
                <w:szCs w:val="28"/>
              </w:rPr>
            </w:pPr>
            <w:r>
              <w:rPr>
                <w:rFonts w:ascii="Times New Roman" w:eastAsia="Calibri" w:hAnsi="Times New Roman"/>
                <w:spacing w:val="-2"/>
                <w:sz w:val="28"/>
                <w:szCs w:val="28"/>
              </w:rPr>
              <w:t xml:space="preserve">Норма выдачи </w:t>
            </w:r>
            <w:r>
              <w:rPr>
                <w:rFonts w:ascii="Times New Roman" w:eastAsia="Calibri" w:hAnsi="Times New Roman"/>
                <w:spacing w:val="-1"/>
                <w:sz w:val="28"/>
                <w:szCs w:val="28"/>
              </w:rPr>
              <w:t>(на 1 месяц)</w:t>
            </w:r>
          </w:p>
        </w:tc>
        <w:tc>
          <w:tcPr>
            <w:tcW w:w="1582"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eastAsia="Calibri" w:hAnsi="Times New Roman"/>
                <w:sz w:val="28"/>
                <w:szCs w:val="28"/>
              </w:rPr>
            </w:pPr>
            <w:r>
              <w:rPr>
                <w:rFonts w:ascii="Times New Roman" w:eastAsia="Calibri" w:hAnsi="Times New Roman"/>
                <w:spacing w:val="-4"/>
                <w:sz w:val="28"/>
                <w:szCs w:val="28"/>
              </w:rPr>
              <w:t xml:space="preserve">Количество </w:t>
            </w:r>
            <w:r>
              <w:rPr>
                <w:rFonts w:ascii="Times New Roman" w:eastAsia="Calibri" w:hAnsi="Times New Roman"/>
                <w:spacing w:val="-3"/>
                <w:sz w:val="28"/>
                <w:szCs w:val="28"/>
              </w:rPr>
              <w:t>работников</w:t>
            </w:r>
          </w:p>
        </w:tc>
      </w:tr>
      <w:tr w:rsidR="007A5991" w:rsidTr="007A5991">
        <w:trPr>
          <w:trHeight w:val="305"/>
        </w:trPr>
        <w:tc>
          <w:tcPr>
            <w:tcW w:w="882"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jc w:val="center"/>
              <w:rPr>
                <w:rFonts w:ascii="Times New Roman" w:eastAsia="Calibri" w:hAnsi="Times New Roman"/>
                <w:spacing w:val="-18"/>
                <w:sz w:val="28"/>
                <w:szCs w:val="28"/>
              </w:rPr>
            </w:pPr>
            <w:r>
              <w:rPr>
                <w:rFonts w:ascii="Times New Roman" w:eastAsia="Calibri" w:hAnsi="Times New Roman"/>
                <w:spacing w:val="-18"/>
                <w:sz w:val="28"/>
                <w:szCs w:val="28"/>
              </w:rPr>
              <w:t>1</w:t>
            </w:r>
          </w:p>
        </w:tc>
        <w:tc>
          <w:tcPr>
            <w:tcW w:w="5198"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jc w:val="center"/>
              <w:rPr>
                <w:rFonts w:ascii="Times New Roman" w:eastAsia="Calibri" w:hAnsi="Times New Roman"/>
                <w:sz w:val="28"/>
                <w:szCs w:val="28"/>
              </w:rPr>
            </w:pPr>
            <w:r>
              <w:rPr>
                <w:rFonts w:ascii="Times New Roman" w:eastAsia="Calibri" w:hAnsi="Times New Roman"/>
                <w:sz w:val="28"/>
                <w:szCs w:val="28"/>
              </w:rPr>
              <w:t>2</w:t>
            </w:r>
          </w:p>
        </w:tc>
        <w:tc>
          <w:tcPr>
            <w:tcW w:w="2541"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jc w:val="center"/>
              <w:rPr>
                <w:rFonts w:ascii="Times New Roman" w:eastAsia="Calibri" w:hAnsi="Times New Roman"/>
                <w:spacing w:val="-2"/>
                <w:sz w:val="28"/>
                <w:szCs w:val="28"/>
              </w:rPr>
            </w:pPr>
            <w:r>
              <w:rPr>
                <w:rFonts w:ascii="Times New Roman" w:eastAsia="Calibri" w:hAnsi="Times New Roman"/>
                <w:spacing w:val="-2"/>
                <w:sz w:val="28"/>
                <w:szCs w:val="28"/>
              </w:rPr>
              <w:t>3</w:t>
            </w:r>
          </w:p>
        </w:tc>
        <w:tc>
          <w:tcPr>
            <w:tcW w:w="1582"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jc w:val="center"/>
              <w:rPr>
                <w:rFonts w:ascii="Times New Roman" w:eastAsia="Calibri" w:hAnsi="Times New Roman"/>
                <w:spacing w:val="-4"/>
                <w:sz w:val="28"/>
                <w:szCs w:val="28"/>
              </w:rPr>
            </w:pPr>
            <w:r>
              <w:rPr>
                <w:rFonts w:ascii="Times New Roman" w:eastAsia="Calibri" w:hAnsi="Times New Roman"/>
                <w:spacing w:val="-4"/>
                <w:sz w:val="28"/>
                <w:szCs w:val="28"/>
              </w:rPr>
              <w:t>4</w:t>
            </w:r>
          </w:p>
        </w:tc>
      </w:tr>
      <w:tr w:rsidR="007A5991" w:rsidTr="007A5991">
        <w:trPr>
          <w:trHeight w:val="2460"/>
        </w:trPr>
        <w:tc>
          <w:tcPr>
            <w:tcW w:w="882"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eastAsia="Calibri" w:hAnsi="Times New Roman"/>
                <w:sz w:val="28"/>
                <w:szCs w:val="28"/>
              </w:rPr>
            </w:pPr>
            <w:r>
              <w:rPr>
                <w:rFonts w:ascii="Times New Roman" w:eastAsia="Calibri" w:hAnsi="Times New Roman"/>
                <w:sz w:val="28"/>
                <w:szCs w:val="28"/>
              </w:rPr>
              <w:t>1</w:t>
            </w:r>
          </w:p>
        </w:tc>
        <w:tc>
          <w:tcPr>
            <w:tcW w:w="5198" w:type="dxa"/>
            <w:tcBorders>
              <w:top w:val="single" w:sz="4" w:space="0" w:color="auto"/>
              <w:left w:val="single" w:sz="4" w:space="0" w:color="auto"/>
              <w:bottom w:val="single" w:sz="4" w:space="0" w:color="auto"/>
              <w:right w:val="single" w:sz="4" w:space="0" w:color="auto"/>
            </w:tcBorders>
          </w:tcPr>
          <w:p w:rsidR="007A5991" w:rsidRDefault="007A5991" w:rsidP="007A5991">
            <w:pPr>
              <w:pStyle w:val="afa"/>
              <w:rPr>
                <w:rFonts w:ascii="Times New Roman" w:eastAsia="Calibri" w:hAnsi="Times New Roman"/>
                <w:b/>
                <w:bCs/>
                <w:i/>
                <w:iCs/>
                <w:spacing w:val="-1"/>
                <w:sz w:val="28"/>
                <w:szCs w:val="28"/>
              </w:rPr>
            </w:pPr>
            <w:r>
              <w:rPr>
                <w:rFonts w:ascii="Times New Roman" w:eastAsia="Calibri" w:hAnsi="Times New Roman"/>
                <w:b/>
                <w:bCs/>
                <w:i/>
                <w:iCs/>
                <w:spacing w:val="-1"/>
                <w:sz w:val="28"/>
                <w:szCs w:val="28"/>
              </w:rPr>
              <w:t xml:space="preserve">      Работы, связанные с загрязнением</w:t>
            </w:r>
          </w:p>
          <w:p w:rsidR="007A5991" w:rsidRDefault="007A5991" w:rsidP="007A5991">
            <w:pPr>
              <w:pStyle w:val="afa"/>
              <w:rPr>
                <w:rFonts w:ascii="Times New Roman" w:eastAsia="Calibri" w:hAnsi="Times New Roman"/>
                <w:spacing w:val="-2"/>
                <w:sz w:val="28"/>
                <w:szCs w:val="28"/>
              </w:rPr>
            </w:pPr>
            <w:r>
              <w:rPr>
                <w:rFonts w:ascii="Times New Roman" w:hAnsi="Times New Roman"/>
                <w:spacing w:val="-2"/>
                <w:sz w:val="28"/>
                <w:szCs w:val="28"/>
              </w:rPr>
              <w:t xml:space="preserve">      Рабочий по обслуживанию </w:t>
            </w:r>
            <w:r w:rsidR="00921DFF">
              <w:rPr>
                <w:rFonts w:ascii="Times New Roman" w:hAnsi="Times New Roman"/>
                <w:spacing w:val="-2"/>
                <w:sz w:val="28"/>
                <w:szCs w:val="28"/>
              </w:rPr>
              <w:t>помещений, дворник</w:t>
            </w:r>
            <w:r>
              <w:rPr>
                <w:rFonts w:ascii="Times New Roman" w:eastAsia="Calibri" w:hAnsi="Times New Roman"/>
                <w:spacing w:val="-2"/>
                <w:sz w:val="28"/>
                <w:szCs w:val="28"/>
              </w:rPr>
              <w:t xml:space="preserve">, </w:t>
            </w:r>
            <w:r>
              <w:rPr>
                <w:rFonts w:ascii="Times New Roman" w:eastAsia="Calibri" w:hAnsi="Times New Roman"/>
                <w:spacing w:val="-3"/>
                <w:sz w:val="28"/>
                <w:szCs w:val="28"/>
              </w:rPr>
              <w:t xml:space="preserve">лаборант, </w:t>
            </w:r>
            <w:r>
              <w:rPr>
                <w:rFonts w:ascii="Times New Roman" w:eastAsia="Calibri" w:hAnsi="Times New Roman"/>
                <w:spacing w:val="-2"/>
                <w:sz w:val="28"/>
                <w:szCs w:val="28"/>
              </w:rPr>
              <w:t>з</w:t>
            </w:r>
            <w:r w:rsidR="00921DFF">
              <w:rPr>
                <w:rFonts w:ascii="Times New Roman" w:eastAsia="Calibri" w:hAnsi="Times New Roman"/>
                <w:spacing w:val="-2"/>
                <w:sz w:val="28"/>
                <w:szCs w:val="28"/>
              </w:rPr>
              <w:t>ам. директора по АХЧ.</w:t>
            </w:r>
          </w:p>
          <w:p w:rsidR="007A5991" w:rsidRDefault="007A5991" w:rsidP="007A5991">
            <w:pPr>
              <w:pStyle w:val="afa"/>
              <w:rPr>
                <w:rFonts w:ascii="Times New Roman" w:eastAsia="Calibri" w:hAnsi="Times New Roman"/>
                <w:sz w:val="28"/>
                <w:szCs w:val="28"/>
              </w:rPr>
            </w:pPr>
          </w:p>
        </w:tc>
        <w:tc>
          <w:tcPr>
            <w:tcW w:w="2541" w:type="dxa"/>
            <w:tcBorders>
              <w:top w:val="single" w:sz="4" w:space="0" w:color="auto"/>
              <w:left w:val="single" w:sz="4" w:space="0" w:color="auto"/>
              <w:bottom w:val="single" w:sz="4" w:space="0" w:color="auto"/>
              <w:right w:val="single" w:sz="4" w:space="0" w:color="auto"/>
            </w:tcBorders>
          </w:tcPr>
          <w:p w:rsidR="007A5991" w:rsidRDefault="007A5991" w:rsidP="007A5991">
            <w:pPr>
              <w:pStyle w:val="afa"/>
              <w:rPr>
                <w:rFonts w:ascii="Times New Roman" w:eastAsia="Calibri" w:hAnsi="Times New Roman"/>
                <w:sz w:val="28"/>
                <w:szCs w:val="28"/>
              </w:rPr>
            </w:pPr>
          </w:p>
          <w:p w:rsidR="007A5991" w:rsidRDefault="007A5991" w:rsidP="007A5991">
            <w:pPr>
              <w:pStyle w:val="afa"/>
              <w:rPr>
                <w:rFonts w:ascii="Times New Roman" w:eastAsia="Calibri" w:hAnsi="Times New Roman"/>
                <w:sz w:val="28"/>
                <w:szCs w:val="28"/>
              </w:rPr>
            </w:pPr>
            <w:r>
              <w:rPr>
                <w:rFonts w:ascii="Times New Roman" w:hAnsi="Times New Roman"/>
                <w:sz w:val="28"/>
                <w:szCs w:val="28"/>
              </w:rPr>
              <w:t>200 г (мыло туалетное) или 250 мл. (жидкие моющие средства в дозирующих устройствах)</w:t>
            </w:r>
          </w:p>
        </w:tc>
        <w:tc>
          <w:tcPr>
            <w:tcW w:w="1582" w:type="dxa"/>
            <w:tcBorders>
              <w:top w:val="single" w:sz="4" w:space="0" w:color="auto"/>
              <w:left w:val="single" w:sz="4" w:space="0" w:color="auto"/>
              <w:bottom w:val="single" w:sz="4" w:space="0" w:color="auto"/>
              <w:right w:val="single" w:sz="4" w:space="0" w:color="auto"/>
            </w:tcBorders>
          </w:tcPr>
          <w:p w:rsidR="007A5991" w:rsidRPr="00EB2C90" w:rsidRDefault="007A5991" w:rsidP="007A5991">
            <w:pPr>
              <w:pStyle w:val="afa"/>
              <w:rPr>
                <w:rFonts w:ascii="Times New Roman" w:eastAsia="Calibri" w:hAnsi="Times New Roman"/>
                <w:sz w:val="28"/>
                <w:szCs w:val="28"/>
              </w:rPr>
            </w:pPr>
          </w:p>
          <w:p w:rsidR="007A5991" w:rsidRPr="00EB2C90" w:rsidRDefault="007A5991" w:rsidP="007A5991">
            <w:pPr>
              <w:pStyle w:val="afa"/>
              <w:rPr>
                <w:rFonts w:ascii="Times New Roman" w:eastAsia="Calibri" w:hAnsi="Times New Roman"/>
                <w:sz w:val="28"/>
                <w:szCs w:val="28"/>
              </w:rPr>
            </w:pPr>
          </w:p>
          <w:p w:rsidR="007A5991" w:rsidRPr="00EB2C90" w:rsidRDefault="00867AEE" w:rsidP="007A5991">
            <w:pPr>
              <w:pStyle w:val="afa"/>
              <w:rPr>
                <w:rFonts w:ascii="Times New Roman" w:eastAsia="Calibri" w:hAnsi="Times New Roman"/>
                <w:color w:val="FF0000"/>
                <w:sz w:val="28"/>
                <w:szCs w:val="28"/>
              </w:rPr>
            </w:pPr>
            <w:r>
              <w:rPr>
                <w:rFonts w:ascii="Times New Roman" w:eastAsia="Calibri" w:hAnsi="Times New Roman"/>
                <w:sz w:val="28"/>
                <w:szCs w:val="28"/>
              </w:rPr>
              <w:t>1</w:t>
            </w:r>
            <w:r w:rsidR="00120076">
              <w:rPr>
                <w:rFonts w:ascii="Times New Roman" w:eastAsia="Calibri" w:hAnsi="Times New Roman"/>
                <w:sz w:val="28"/>
                <w:szCs w:val="28"/>
              </w:rPr>
              <w:t>0</w:t>
            </w:r>
            <w:r w:rsidR="007A5991" w:rsidRPr="00EB2C90">
              <w:rPr>
                <w:rFonts w:ascii="Times New Roman" w:eastAsia="Calibri" w:hAnsi="Times New Roman"/>
                <w:sz w:val="28"/>
                <w:szCs w:val="28"/>
              </w:rPr>
              <w:t xml:space="preserve"> чел.</w:t>
            </w:r>
          </w:p>
        </w:tc>
      </w:tr>
      <w:tr w:rsidR="007A5991" w:rsidTr="007A5991">
        <w:trPr>
          <w:trHeight w:val="2482"/>
        </w:trPr>
        <w:tc>
          <w:tcPr>
            <w:tcW w:w="882"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eastAsia="Calibri" w:hAnsi="Times New Roman"/>
                <w:sz w:val="28"/>
                <w:szCs w:val="28"/>
              </w:rPr>
            </w:pPr>
            <w:r>
              <w:rPr>
                <w:rFonts w:ascii="Times New Roman" w:eastAsia="Calibri" w:hAnsi="Times New Roman"/>
                <w:sz w:val="28"/>
                <w:szCs w:val="28"/>
              </w:rPr>
              <w:t>2</w:t>
            </w:r>
          </w:p>
        </w:tc>
        <w:tc>
          <w:tcPr>
            <w:tcW w:w="5198" w:type="dxa"/>
            <w:tcBorders>
              <w:top w:val="single" w:sz="4" w:space="0" w:color="auto"/>
              <w:left w:val="single" w:sz="4" w:space="0" w:color="auto"/>
              <w:bottom w:val="single" w:sz="4" w:space="0" w:color="auto"/>
              <w:right w:val="single" w:sz="4" w:space="0" w:color="auto"/>
            </w:tcBorders>
          </w:tcPr>
          <w:p w:rsidR="007A5991" w:rsidRDefault="007A5991" w:rsidP="007A5991">
            <w:pPr>
              <w:pStyle w:val="afa"/>
              <w:rPr>
                <w:rFonts w:ascii="Times New Roman" w:eastAsia="Calibri" w:hAnsi="Times New Roman"/>
                <w:sz w:val="28"/>
                <w:szCs w:val="28"/>
              </w:rPr>
            </w:pPr>
            <w:r>
              <w:rPr>
                <w:rFonts w:ascii="Times New Roman" w:eastAsia="Calibri" w:hAnsi="Times New Roman"/>
                <w:b/>
                <w:bCs/>
                <w:i/>
                <w:iCs/>
                <w:spacing w:val="-1"/>
                <w:sz w:val="28"/>
                <w:szCs w:val="28"/>
              </w:rPr>
              <w:t xml:space="preserve">      Работы, связанные с загрязнением</w:t>
            </w:r>
          </w:p>
          <w:p w:rsidR="007A5991" w:rsidRDefault="007A5991" w:rsidP="007A5991">
            <w:pPr>
              <w:pStyle w:val="afa"/>
              <w:rPr>
                <w:rFonts w:ascii="Times New Roman" w:eastAsia="Calibri" w:hAnsi="Times New Roman"/>
                <w:sz w:val="28"/>
                <w:szCs w:val="28"/>
              </w:rPr>
            </w:pPr>
            <w:r>
              <w:rPr>
                <w:rFonts w:ascii="Times New Roman" w:eastAsia="Calibri" w:hAnsi="Times New Roman"/>
                <w:b/>
                <w:bCs/>
                <w:i/>
                <w:iCs/>
                <w:spacing w:val="-4"/>
                <w:sz w:val="28"/>
                <w:szCs w:val="28"/>
              </w:rPr>
              <w:t xml:space="preserve">Технические масла, смазки, сажа, лаки и </w:t>
            </w:r>
            <w:r>
              <w:rPr>
                <w:rFonts w:ascii="Times New Roman" w:eastAsia="Calibri" w:hAnsi="Times New Roman"/>
                <w:b/>
                <w:bCs/>
                <w:i/>
                <w:iCs/>
                <w:spacing w:val="-2"/>
                <w:sz w:val="28"/>
                <w:szCs w:val="28"/>
              </w:rPr>
              <w:t>краски, смолы, нефтепродукты</w:t>
            </w:r>
          </w:p>
          <w:p w:rsidR="007A5991" w:rsidRDefault="007A5991" w:rsidP="007A5991">
            <w:pPr>
              <w:pStyle w:val="afa"/>
              <w:rPr>
                <w:rFonts w:ascii="Times New Roman" w:hAnsi="Times New Roman"/>
                <w:spacing w:val="-4"/>
                <w:sz w:val="28"/>
                <w:szCs w:val="28"/>
              </w:rPr>
            </w:pPr>
            <w:r>
              <w:rPr>
                <w:rFonts w:ascii="Times New Roman" w:hAnsi="Times New Roman"/>
                <w:spacing w:val="-4"/>
                <w:sz w:val="28"/>
                <w:szCs w:val="28"/>
              </w:rPr>
              <w:t>водитель автомобиля,  кочегар котельной.</w:t>
            </w:r>
          </w:p>
          <w:p w:rsidR="007A5991" w:rsidRDefault="007A5991" w:rsidP="007A5991">
            <w:pPr>
              <w:pStyle w:val="afa"/>
              <w:rPr>
                <w:rFonts w:ascii="Times New Roman" w:eastAsia="Calibri" w:hAnsi="Times New Roman"/>
                <w:sz w:val="28"/>
                <w:szCs w:val="28"/>
              </w:rPr>
            </w:pPr>
          </w:p>
        </w:tc>
        <w:tc>
          <w:tcPr>
            <w:tcW w:w="2541"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eastAsia="Calibri" w:hAnsi="Times New Roman"/>
                <w:sz w:val="28"/>
                <w:szCs w:val="28"/>
              </w:rPr>
            </w:pPr>
            <w:r>
              <w:rPr>
                <w:rFonts w:ascii="Times New Roman" w:hAnsi="Times New Roman"/>
                <w:sz w:val="28"/>
                <w:szCs w:val="28"/>
              </w:rPr>
              <w:t>200 г (мыло туалетное) или 250 мл. (жидкие моющие средства в дозирующих устройствах)</w:t>
            </w:r>
          </w:p>
          <w:p w:rsidR="007A5991" w:rsidRDefault="007A5991" w:rsidP="007A5991">
            <w:pPr>
              <w:pStyle w:val="afa"/>
              <w:rPr>
                <w:rFonts w:ascii="Times New Roman" w:eastAsia="Calibri" w:hAnsi="Times New Roman"/>
                <w:i/>
                <w:sz w:val="28"/>
                <w:szCs w:val="28"/>
              </w:rPr>
            </w:pPr>
            <w:r>
              <w:rPr>
                <w:rFonts w:ascii="Times New Roman" w:eastAsia="Calibri" w:hAnsi="Times New Roman"/>
                <w:sz w:val="28"/>
                <w:szCs w:val="28"/>
              </w:rPr>
              <w:t>100 г</w:t>
            </w:r>
            <w:r>
              <w:rPr>
                <w:rFonts w:ascii="Times New Roman" w:eastAsia="Calibri" w:hAnsi="Times New Roman"/>
                <w:spacing w:val="-2"/>
                <w:sz w:val="28"/>
                <w:szCs w:val="28"/>
              </w:rPr>
              <w:t>(очищающая</w:t>
            </w:r>
          </w:p>
          <w:p w:rsidR="007A5991" w:rsidRDefault="007A5991" w:rsidP="007A5991">
            <w:pPr>
              <w:pStyle w:val="afa"/>
              <w:rPr>
                <w:rFonts w:ascii="Times New Roman" w:eastAsia="Calibri" w:hAnsi="Times New Roman"/>
                <w:sz w:val="28"/>
                <w:szCs w:val="28"/>
              </w:rPr>
            </w:pPr>
            <w:r>
              <w:rPr>
                <w:rFonts w:ascii="Times New Roman" w:eastAsia="Calibri" w:hAnsi="Times New Roman"/>
                <w:spacing w:val="-3"/>
                <w:sz w:val="28"/>
                <w:szCs w:val="28"/>
              </w:rPr>
              <w:t>паста для рук)</w:t>
            </w:r>
          </w:p>
        </w:tc>
        <w:tc>
          <w:tcPr>
            <w:tcW w:w="1582" w:type="dxa"/>
            <w:tcBorders>
              <w:top w:val="single" w:sz="4" w:space="0" w:color="auto"/>
              <w:left w:val="single" w:sz="4" w:space="0" w:color="auto"/>
              <w:bottom w:val="single" w:sz="4" w:space="0" w:color="auto"/>
              <w:right w:val="single" w:sz="4" w:space="0" w:color="auto"/>
            </w:tcBorders>
          </w:tcPr>
          <w:p w:rsidR="007A5991" w:rsidRPr="00EB2C90" w:rsidRDefault="007A5991" w:rsidP="007A5991">
            <w:pPr>
              <w:pStyle w:val="afa"/>
              <w:rPr>
                <w:rFonts w:ascii="Times New Roman" w:eastAsia="Calibri" w:hAnsi="Times New Roman"/>
                <w:sz w:val="28"/>
                <w:szCs w:val="28"/>
              </w:rPr>
            </w:pPr>
          </w:p>
          <w:p w:rsidR="007A5991" w:rsidRPr="00EB2C90" w:rsidRDefault="007A5991" w:rsidP="007A5991">
            <w:pPr>
              <w:pStyle w:val="afa"/>
              <w:rPr>
                <w:rFonts w:ascii="Times New Roman" w:eastAsia="Calibri" w:hAnsi="Times New Roman"/>
                <w:sz w:val="28"/>
                <w:szCs w:val="28"/>
              </w:rPr>
            </w:pPr>
          </w:p>
          <w:p w:rsidR="007A5991" w:rsidRPr="00EB2C90" w:rsidRDefault="007A5991" w:rsidP="007A5991">
            <w:pPr>
              <w:pStyle w:val="afa"/>
              <w:rPr>
                <w:rFonts w:ascii="Times New Roman" w:eastAsia="Calibri" w:hAnsi="Times New Roman"/>
                <w:sz w:val="28"/>
                <w:szCs w:val="28"/>
              </w:rPr>
            </w:pPr>
          </w:p>
          <w:p w:rsidR="007A5991" w:rsidRPr="00EB2C90" w:rsidRDefault="00AB515A" w:rsidP="007A5991">
            <w:pPr>
              <w:pStyle w:val="afa"/>
              <w:rPr>
                <w:rFonts w:ascii="Times New Roman" w:eastAsia="Calibri" w:hAnsi="Times New Roman"/>
                <w:sz w:val="28"/>
                <w:szCs w:val="28"/>
              </w:rPr>
            </w:pPr>
            <w:r>
              <w:rPr>
                <w:rFonts w:ascii="Times New Roman" w:eastAsia="Calibri" w:hAnsi="Times New Roman"/>
                <w:sz w:val="28"/>
                <w:szCs w:val="28"/>
              </w:rPr>
              <w:t>1</w:t>
            </w:r>
            <w:r w:rsidR="00120076">
              <w:rPr>
                <w:rFonts w:ascii="Times New Roman" w:eastAsia="Calibri" w:hAnsi="Times New Roman"/>
                <w:sz w:val="28"/>
                <w:szCs w:val="28"/>
              </w:rPr>
              <w:t>0</w:t>
            </w:r>
            <w:r w:rsidR="007A5991" w:rsidRPr="00EB2C90">
              <w:rPr>
                <w:rFonts w:ascii="Times New Roman" w:eastAsia="Calibri" w:hAnsi="Times New Roman"/>
                <w:sz w:val="28"/>
                <w:szCs w:val="28"/>
              </w:rPr>
              <w:t xml:space="preserve"> чел.</w:t>
            </w:r>
          </w:p>
          <w:p w:rsidR="007A5991" w:rsidRPr="00EB2C90" w:rsidRDefault="007A5991" w:rsidP="007A5991"/>
        </w:tc>
      </w:tr>
      <w:tr w:rsidR="007A5991" w:rsidTr="007A5991">
        <w:trPr>
          <w:trHeight w:val="624"/>
        </w:trPr>
        <w:tc>
          <w:tcPr>
            <w:tcW w:w="882" w:type="dxa"/>
            <w:tcBorders>
              <w:top w:val="single" w:sz="4" w:space="0" w:color="auto"/>
              <w:left w:val="single" w:sz="4" w:space="0" w:color="auto"/>
              <w:bottom w:val="single" w:sz="4" w:space="0" w:color="auto"/>
              <w:right w:val="single" w:sz="4" w:space="0" w:color="auto"/>
            </w:tcBorders>
          </w:tcPr>
          <w:p w:rsidR="007A5991" w:rsidRDefault="007A5991" w:rsidP="007A5991">
            <w:pPr>
              <w:pStyle w:val="afa"/>
              <w:rPr>
                <w:rFonts w:ascii="Times New Roman" w:eastAsia="Calibri" w:hAnsi="Times New Roman"/>
                <w:sz w:val="28"/>
                <w:szCs w:val="28"/>
              </w:rPr>
            </w:pPr>
          </w:p>
        </w:tc>
        <w:tc>
          <w:tcPr>
            <w:tcW w:w="5198"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eastAsia="Calibri" w:hAnsi="Times New Roman"/>
                <w:b/>
                <w:sz w:val="28"/>
                <w:szCs w:val="28"/>
              </w:rPr>
            </w:pPr>
            <w:r>
              <w:rPr>
                <w:rFonts w:ascii="Times New Roman" w:eastAsia="Calibri" w:hAnsi="Times New Roman"/>
                <w:b/>
                <w:sz w:val="28"/>
                <w:szCs w:val="28"/>
              </w:rPr>
              <w:t>ИТОГО:</w:t>
            </w:r>
          </w:p>
        </w:tc>
        <w:tc>
          <w:tcPr>
            <w:tcW w:w="2541" w:type="dxa"/>
            <w:tcBorders>
              <w:top w:val="single" w:sz="4" w:space="0" w:color="auto"/>
              <w:left w:val="single" w:sz="4" w:space="0" w:color="auto"/>
              <w:bottom w:val="single" w:sz="4" w:space="0" w:color="auto"/>
              <w:right w:val="single" w:sz="4" w:space="0" w:color="auto"/>
            </w:tcBorders>
            <w:hideMark/>
          </w:tcPr>
          <w:p w:rsidR="007A5991" w:rsidRDefault="00AB515A" w:rsidP="007A5991">
            <w:pPr>
              <w:pStyle w:val="afa"/>
              <w:rPr>
                <w:rFonts w:ascii="Times New Roman" w:eastAsia="Calibri" w:hAnsi="Times New Roman"/>
                <w:sz w:val="28"/>
                <w:szCs w:val="28"/>
              </w:rPr>
            </w:pPr>
            <w:r w:rsidRPr="00120076">
              <w:rPr>
                <w:rFonts w:ascii="Times New Roman" w:eastAsia="Calibri" w:hAnsi="Times New Roman"/>
                <w:sz w:val="28"/>
                <w:szCs w:val="28"/>
              </w:rPr>
              <w:t>6</w:t>
            </w:r>
            <w:r w:rsidR="00120076">
              <w:rPr>
                <w:rFonts w:ascii="Times New Roman" w:eastAsia="Calibri" w:hAnsi="Times New Roman"/>
                <w:sz w:val="28"/>
                <w:szCs w:val="28"/>
              </w:rPr>
              <w:t>0</w:t>
            </w:r>
            <w:r w:rsidR="007A5991" w:rsidRPr="00120076">
              <w:rPr>
                <w:rFonts w:ascii="Times New Roman" w:eastAsia="Calibri" w:hAnsi="Times New Roman"/>
                <w:sz w:val="28"/>
                <w:szCs w:val="28"/>
              </w:rPr>
              <w:t>00</w:t>
            </w:r>
            <w:r w:rsidR="007A5991">
              <w:rPr>
                <w:rFonts w:ascii="Times New Roman" w:eastAsia="Calibri" w:hAnsi="Times New Roman"/>
                <w:sz w:val="28"/>
                <w:szCs w:val="28"/>
              </w:rPr>
              <w:t>грамм</w:t>
            </w:r>
          </w:p>
          <w:p w:rsidR="007A5991" w:rsidRDefault="007A5991" w:rsidP="007A5991">
            <w:pPr>
              <w:pStyle w:val="afa"/>
              <w:rPr>
                <w:rFonts w:ascii="Times New Roman" w:eastAsia="Calibri" w:hAnsi="Times New Roman"/>
                <w:sz w:val="28"/>
                <w:szCs w:val="28"/>
              </w:rPr>
            </w:pPr>
            <w:r>
              <w:rPr>
                <w:rFonts w:ascii="Times New Roman" w:eastAsia="Calibri" w:hAnsi="Times New Roman"/>
                <w:sz w:val="28"/>
                <w:szCs w:val="28"/>
              </w:rPr>
              <w:t>мыла /месяц</w:t>
            </w:r>
          </w:p>
        </w:tc>
        <w:tc>
          <w:tcPr>
            <w:tcW w:w="1582" w:type="dxa"/>
            <w:tcBorders>
              <w:top w:val="single" w:sz="4" w:space="0" w:color="auto"/>
              <w:left w:val="single" w:sz="4" w:space="0" w:color="auto"/>
              <w:bottom w:val="single" w:sz="4" w:space="0" w:color="auto"/>
              <w:right w:val="single" w:sz="4" w:space="0" w:color="auto"/>
            </w:tcBorders>
            <w:hideMark/>
          </w:tcPr>
          <w:p w:rsidR="007A5991" w:rsidRPr="00EB2C90" w:rsidRDefault="007A5991" w:rsidP="007A5991">
            <w:pPr>
              <w:pStyle w:val="afa"/>
              <w:rPr>
                <w:rFonts w:ascii="Times New Roman" w:eastAsia="Calibri" w:hAnsi="Times New Roman"/>
                <w:sz w:val="28"/>
                <w:szCs w:val="28"/>
              </w:rPr>
            </w:pPr>
            <w:r w:rsidRPr="00EB2C90">
              <w:rPr>
                <w:rFonts w:ascii="Times New Roman" w:eastAsia="Calibri" w:hAnsi="Times New Roman"/>
                <w:sz w:val="28"/>
                <w:szCs w:val="28"/>
              </w:rPr>
              <w:t>Всего</w:t>
            </w:r>
          </w:p>
          <w:p w:rsidR="007A5991" w:rsidRPr="00EB2C90" w:rsidRDefault="00120076" w:rsidP="007A5991">
            <w:pPr>
              <w:pStyle w:val="afa"/>
              <w:rPr>
                <w:rFonts w:ascii="Times New Roman" w:eastAsia="Calibri" w:hAnsi="Times New Roman"/>
                <w:sz w:val="28"/>
                <w:szCs w:val="28"/>
              </w:rPr>
            </w:pPr>
            <w:r>
              <w:rPr>
                <w:rFonts w:ascii="Times New Roman" w:eastAsia="Calibri" w:hAnsi="Times New Roman"/>
                <w:sz w:val="28"/>
                <w:szCs w:val="28"/>
              </w:rPr>
              <w:t>22</w:t>
            </w:r>
            <w:r w:rsidR="007A5991" w:rsidRPr="00EB2C90">
              <w:rPr>
                <w:rFonts w:ascii="Times New Roman" w:eastAsia="Calibri" w:hAnsi="Times New Roman"/>
                <w:sz w:val="28"/>
                <w:szCs w:val="28"/>
              </w:rPr>
              <w:t xml:space="preserve"> чел.</w:t>
            </w:r>
          </w:p>
        </w:tc>
      </w:tr>
    </w:tbl>
    <w:p w:rsidR="007A5991" w:rsidRDefault="007A5991" w:rsidP="007A5991">
      <w:pPr>
        <w:pStyle w:val="af8"/>
        <w:spacing w:line="360" w:lineRule="auto"/>
        <w:jc w:val="left"/>
        <w:rPr>
          <w:b w:val="0"/>
          <w:sz w:val="24"/>
        </w:rPr>
      </w:pPr>
    </w:p>
    <w:p w:rsidR="007A5991" w:rsidRDefault="007A5991" w:rsidP="007A5991">
      <w:pPr>
        <w:pStyle w:val="afa"/>
        <w:ind w:firstLine="708"/>
        <w:jc w:val="both"/>
        <w:rPr>
          <w:rFonts w:ascii="Times New Roman" w:hAnsi="Times New Roman"/>
          <w:sz w:val="28"/>
          <w:szCs w:val="28"/>
        </w:rPr>
      </w:pPr>
      <w:r>
        <w:rPr>
          <w:rFonts w:ascii="Times New Roman" w:hAnsi="Times New Roman"/>
          <w:sz w:val="28"/>
          <w:szCs w:val="28"/>
        </w:rPr>
        <w:t>Нормы выдачи смывающих и обезвреживающих средств разработаны в соот</w:t>
      </w:r>
      <w:r>
        <w:rPr>
          <w:rFonts w:ascii="Times New Roman" w:hAnsi="Times New Roman"/>
          <w:sz w:val="28"/>
          <w:szCs w:val="28"/>
        </w:rPr>
        <w:softHyphen/>
        <w:t>ветствии  к Приказу Минздравсоцразвития России от 17  декабря 2010 г. № 1122н . Перечень и нормы могут быть изменены по результатам специальной оценки условий труда.</w:t>
      </w:r>
    </w:p>
    <w:p w:rsidR="007A5991" w:rsidRDefault="007A5991" w:rsidP="007A5991">
      <w:pPr>
        <w:pStyle w:val="afa"/>
        <w:ind w:firstLine="708"/>
        <w:jc w:val="both"/>
        <w:rPr>
          <w:rFonts w:ascii="Times New Roman" w:hAnsi="Times New Roman"/>
          <w:sz w:val="28"/>
          <w:szCs w:val="28"/>
        </w:rPr>
      </w:pPr>
      <w:r>
        <w:rPr>
          <w:rFonts w:ascii="Times New Roman" w:hAnsi="Times New Roman"/>
          <w:sz w:val="28"/>
          <w:szCs w:val="28"/>
        </w:rPr>
        <w:t>Приказ от 23 ноября 2017г. №805н. «О внесении изменений в приложение №2 к Приказу Минздравсоцразвития России от 17 декабря 2010 г. №1122н, внесены следующие изменения:</w:t>
      </w:r>
    </w:p>
    <w:p w:rsidR="007A5991" w:rsidRDefault="007A5991" w:rsidP="007A5991">
      <w:pPr>
        <w:pStyle w:val="pj"/>
        <w:jc w:val="both"/>
        <w:rPr>
          <w:sz w:val="28"/>
          <w:szCs w:val="28"/>
        </w:rPr>
      </w:pPr>
      <w:r>
        <w:rPr>
          <w:sz w:val="28"/>
          <w:szCs w:val="28"/>
        </w:rPr>
        <w:t>а) пункт 9 изложить в следующей редакции:</w:t>
      </w:r>
    </w:p>
    <w:p w:rsidR="007A5991" w:rsidRDefault="007A5991" w:rsidP="007A5991">
      <w:pPr>
        <w:pStyle w:val="pj"/>
        <w:jc w:val="both"/>
        <w:rPr>
          <w:sz w:val="28"/>
          <w:szCs w:val="28"/>
        </w:rPr>
      </w:pPr>
      <w:r>
        <w:rPr>
          <w:sz w:val="28"/>
          <w:szCs w:val="28"/>
        </w:rPr>
        <w:t xml:space="preserve">"9. Нормы выдачи смывающих и (или) обезвреживающих средств, соответствующие условиям труда на рабочем месте работника, указываются в </w:t>
      </w:r>
      <w:r>
        <w:rPr>
          <w:sz w:val="28"/>
          <w:szCs w:val="28"/>
        </w:rPr>
        <w:lastRenderedPageBreak/>
        <w:t>трудовом договоре работника или в локальном нормативном акте работодателя, доводятся до сведения работника в письменной или электронной форме способом, позволяющим подтвердить ознакомление работника с указанными нормами.";</w:t>
      </w:r>
    </w:p>
    <w:p w:rsidR="007A5991" w:rsidRDefault="007A5991" w:rsidP="007A5991">
      <w:pPr>
        <w:pStyle w:val="pj"/>
        <w:jc w:val="both"/>
        <w:rPr>
          <w:sz w:val="28"/>
          <w:szCs w:val="28"/>
        </w:rPr>
      </w:pPr>
      <w:r>
        <w:rPr>
          <w:sz w:val="28"/>
          <w:szCs w:val="28"/>
        </w:rPr>
        <w:t>б) абзац третий пункта 24 после слов "Выдача работникам смывающих и (или) обезвреживающих средств" дополнить словами "</w:t>
      </w:r>
      <w:r>
        <w:rPr>
          <w:b/>
          <w:sz w:val="28"/>
          <w:szCs w:val="28"/>
        </w:rPr>
        <w:t>за исключением средств, указанных в пункте 7 Типовых норм</w:t>
      </w:r>
      <w:r>
        <w:rPr>
          <w:sz w:val="28"/>
          <w:szCs w:val="28"/>
        </w:rPr>
        <w:t>".</w:t>
      </w:r>
    </w:p>
    <w:p w:rsidR="007A5991" w:rsidRDefault="007A5991" w:rsidP="007A5991">
      <w:pPr>
        <w:pStyle w:val="afa"/>
        <w:jc w:val="both"/>
        <w:rPr>
          <w:rFonts w:ascii="Times New Roman" w:hAnsi="Times New Roman"/>
          <w:i/>
          <w:sz w:val="28"/>
          <w:szCs w:val="28"/>
        </w:rPr>
      </w:pPr>
      <w:r>
        <w:rPr>
          <w:rFonts w:ascii="Times New Roman" w:hAnsi="Times New Roman"/>
          <w:i/>
          <w:sz w:val="28"/>
          <w:szCs w:val="28"/>
        </w:rPr>
        <w:t>(</w:t>
      </w:r>
      <w:r>
        <w:rPr>
          <w:rFonts w:ascii="Times New Roman" w:hAnsi="Times New Roman"/>
          <w:b/>
          <w:i/>
          <w:sz w:val="28"/>
          <w:szCs w:val="28"/>
          <w:u w:val="single"/>
        </w:rPr>
        <w:t xml:space="preserve">Извлечение </w:t>
      </w:r>
      <w:r>
        <w:rPr>
          <w:rFonts w:ascii="Times New Roman" w:hAnsi="Times New Roman"/>
          <w:i/>
          <w:sz w:val="28"/>
          <w:szCs w:val="28"/>
        </w:rPr>
        <w:t>из приложения № 2  Стандарт безопасности труда «Обеспечение работников смывающими и (или) обезвреживающими средствами» к Приказу Минздравсоцразвития России от 17 декабря 2010 г. № 1122н):</w:t>
      </w:r>
    </w:p>
    <w:p w:rsidR="007A5991" w:rsidRDefault="007A5991" w:rsidP="007A5991">
      <w:pPr>
        <w:pStyle w:val="afa"/>
        <w:ind w:firstLine="708"/>
        <w:jc w:val="both"/>
        <w:rPr>
          <w:rFonts w:ascii="Times New Roman" w:hAnsi="Times New Roman"/>
          <w:sz w:val="28"/>
          <w:szCs w:val="28"/>
        </w:rPr>
      </w:pPr>
      <w:r>
        <w:rPr>
          <w:rFonts w:ascii="Times New Roman" w:hAnsi="Times New Roman"/>
          <w:sz w:val="28"/>
          <w:szCs w:val="28"/>
        </w:rPr>
        <w:t>Перечень рабочих мест и список работников, для которых необходима выдача смывающих и (или) обезвреживающих средств, составляются службой охраны труда (специалистом по охране труда) либо иным уполномоченным структурным подразделением (должностным лицом) работодателя и утверждаются работодателем с учетом мнения выборного органа первичной профсоюзной организации или иного уполномоченного работниками представительного органа.</w:t>
      </w:r>
    </w:p>
    <w:p w:rsidR="007A5991" w:rsidRDefault="007A5991" w:rsidP="007A5991">
      <w:pPr>
        <w:pStyle w:val="afa"/>
        <w:ind w:firstLine="708"/>
        <w:jc w:val="both"/>
        <w:rPr>
          <w:rFonts w:ascii="Times New Roman" w:hAnsi="Times New Roman"/>
          <w:sz w:val="28"/>
          <w:szCs w:val="28"/>
        </w:rPr>
      </w:pPr>
      <w:r>
        <w:rPr>
          <w:rFonts w:ascii="Times New Roman" w:hAnsi="Times New Roman"/>
          <w:sz w:val="28"/>
          <w:szCs w:val="28"/>
        </w:rPr>
        <w:t>До получения работодателем результатов  специальной оценки условий труда или в случае их отсутствия у работодателя перечень рабочих мест и список работников, для которых необходима выдача смывающих и (или) обезвреживающих средств, формируются с учетом мнения выборного органа первичной профсоюзной организации или иного уполномоченного работниками представительного органа на основании Типовых норм.</w:t>
      </w:r>
    </w:p>
    <w:p w:rsidR="007A5991" w:rsidRDefault="007A5991" w:rsidP="007A5991">
      <w:pPr>
        <w:pStyle w:val="af8"/>
        <w:spacing w:line="360" w:lineRule="auto"/>
        <w:jc w:val="both"/>
        <w:rPr>
          <w:b w:val="0"/>
          <w:sz w:val="24"/>
        </w:rPr>
      </w:pPr>
    </w:p>
    <w:p w:rsidR="007A5991" w:rsidRDefault="007A5991" w:rsidP="007A5991">
      <w:pPr>
        <w:pStyle w:val="af8"/>
        <w:spacing w:line="360" w:lineRule="auto"/>
        <w:jc w:val="both"/>
        <w:rPr>
          <w:b w:val="0"/>
          <w:sz w:val="24"/>
        </w:rPr>
      </w:pPr>
    </w:p>
    <w:p w:rsidR="008044C0" w:rsidRDefault="008044C0" w:rsidP="007A5991">
      <w:pPr>
        <w:pStyle w:val="2"/>
        <w:rPr>
          <w:rFonts w:ascii="Times New Roman" w:hAnsi="Times New Roman"/>
          <w:color w:val="auto"/>
        </w:rPr>
      </w:pPr>
    </w:p>
    <w:p w:rsidR="008044C0" w:rsidRDefault="008044C0" w:rsidP="008044C0"/>
    <w:p w:rsidR="008044C0" w:rsidRDefault="008044C0" w:rsidP="008044C0"/>
    <w:p w:rsidR="008044C0" w:rsidRDefault="008044C0" w:rsidP="008044C0"/>
    <w:p w:rsidR="008044C0" w:rsidRPr="008044C0" w:rsidRDefault="008044C0" w:rsidP="008044C0"/>
    <w:p w:rsidR="007A5991" w:rsidRDefault="007A5991" w:rsidP="007A5991"/>
    <w:p w:rsidR="007A5991" w:rsidRDefault="007A5991" w:rsidP="007A5991"/>
    <w:p w:rsidR="007A5991" w:rsidRDefault="007A5991" w:rsidP="007A5991"/>
    <w:p w:rsidR="007A5991" w:rsidRDefault="007A5991" w:rsidP="007A5991"/>
    <w:p w:rsidR="007A5991" w:rsidRDefault="007A5991" w:rsidP="007A5991"/>
    <w:p w:rsidR="007A5991" w:rsidRDefault="007A5991" w:rsidP="007A5991"/>
    <w:p w:rsidR="007A5991" w:rsidRDefault="007A5991" w:rsidP="007A5991"/>
    <w:p w:rsidR="007A5991" w:rsidRDefault="007A5991" w:rsidP="007A5991"/>
    <w:p w:rsidR="007A5991" w:rsidRDefault="007A5991" w:rsidP="007A5991"/>
    <w:p w:rsidR="007A5991" w:rsidRDefault="007A5991" w:rsidP="007A5991"/>
    <w:p w:rsidR="00867AEE" w:rsidRDefault="00867AEE" w:rsidP="007A5991"/>
    <w:p w:rsidR="00867AEE" w:rsidRDefault="00867AEE" w:rsidP="007A5991"/>
    <w:p w:rsidR="00867AEE" w:rsidRDefault="00867AEE" w:rsidP="007A5991"/>
    <w:p w:rsidR="00867AEE" w:rsidRDefault="00867AEE" w:rsidP="007A5991"/>
    <w:p w:rsidR="007A5991" w:rsidRDefault="007A5991" w:rsidP="007A5991"/>
    <w:p w:rsidR="009E20B0" w:rsidRPr="00C83AF2" w:rsidRDefault="009E20B0" w:rsidP="009E20B0">
      <w:pPr>
        <w:jc w:val="center"/>
        <w:rPr>
          <w:b/>
        </w:rPr>
      </w:pPr>
      <w:r w:rsidRPr="00C83AF2">
        <w:rPr>
          <w:b/>
        </w:rPr>
        <w:lastRenderedPageBreak/>
        <w:t>Личная карточка № ____</w:t>
      </w:r>
    </w:p>
    <w:p w:rsidR="009E20B0" w:rsidRPr="00C83AF2" w:rsidRDefault="009E20B0" w:rsidP="009E20B0">
      <w:pPr>
        <w:jc w:val="center"/>
        <w:rPr>
          <w:b/>
        </w:rPr>
      </w:pPr>
      <w:r w:rsidRPr="00C83AF2">
        <w:rPr>
          <w:b/>
        </w:rPr>
        <w:t>учета выдачи смывающих и (или) обезвреживающих средств</w:t>
      </w:r>
    </w:p>
    <w:p w:rsidR="009E20B0" w:rsidRPr="00C83AF2" w:rsidRDefault="009E20B0" w:rsidP="009E20B0"/>
    <w:p w:rsidR="009E20B0" w:rsidRPr="00C83AF2" w:rsidRDefault="009E20B0" w:rsidP="009E20B0">
      <w:r w:rsidRPr="00C83AF2">
        <w:t>Фамилия _____________________________</w:t>
      </w:r>
    </w:p>
    <w:p w:rsidR="009E20B0" w:rsidRPr="00C83AF2" w:rsidRDefault="009E20B0" w:rsidP="009E20B0">
      <w:r w:rsidRPr="00C83AF2">
        <w:t>Имя _________________________________</w:t>
      </w:r>
    </w:p>
    <w:p w:rsidR="009E20B0" w:rsidRPr="00C83AF2" w:rsidRDefault="009E20B0" w:rsidP="009E20B0">
      <w:r w:rsidRPr="00C83AF2">
        <w:t>Отчество ____________________________</w:t>
      </w:r>
    </w:p>
    <w:p w:rsidR="009E20B0" w:rsidRPr="00C83AF2" w:rsidRDefault="009E20B0" w:rsidP="009E20B0">
      <w:r w:rsidRPr="00C83AF2">
        <w:t>Табельный номер _____________________</w:t>
      </w:r>
    </w:p>
    <w:p w:rsidR="009E20B0" w:rsidRPr="00C83AF2" w:rsidRDefault="009E20B0" w:rsidP="009E20B0">
      <w:r w:rsidRPr="00C83AF2">
        <w:t>Структурное подразделение __________________________________________</w:t>
      </w:r>
    </w:p>
    <w:p w:rsidR="009E20B0" w:rsidRPr="00C83AF2" w:rsidRDefault="009E20B0" w:rsidP="009E20B0">
      <w:r w:rsidRPr="00C83AF2">
        <w:t>Профессия (должность) __________________</w:t>
      </w:r>
    </w:p>
    <w:p w:rsidR="009E20B0" w:rsidRPr="00C83AF2" w:rsidRDefault="009E20B0" w:rsidP="009E20B0">
      <w:r w:rsidRPr="00C83AF2">
        <w:t>Дата поступления на работу ______________</w:t>
      </w:r>
    </w:p>
    <w:p w:rsidR="009E20B0" w:rsidRPr="00C83AF2" w:rsidRDefault="009E20B0" w:rsidP="009E20B0">
      <w:r w:rsidRPr="00C83AF2">
        <w:t>Дата изменения наименования профессии (должности) или перевода в другое структурное подразделение ___________________________________________</w:t>
      </w:r>
    </w:p>
    <w:p w:rsidR="009E20B0" w:rsidRPr="00C83AF2" w:rsidRDefault="009E20B0" w:rsidP="009E20B0">
      <w:r w:rsidRPr="00C83AF2">
        <w:t>Предусмотрено типовыми нормами бесплатной выдачи работникам смывающих и (или) обезвреживающих средств:</w:t>
      </w:r>
    </w:p>
    <w:p w:rsidR="009E20B0" w:rsidRPr="00C83AF2" w:rsidRDefault="009E20B0" w:rsidP="009E20B0"/>
    <w:tbl>
      <w:tblPr>
        <w:tblW w:w="5000" w:type="pct"/>
        <w:jc w:val="center"/>
        <w:tblLayout w:type="fixed"/>
        <w:tblCellMar>
          <w:left w:w="70" w:type="dxa"/>
          <w:right w:w="70" w:type="dxa"/>
        </w:tblCellMar>
        <w:tblLook w:val="0000"/>
      </w:tblPr>
      <w:tblGrid>
        <w:gridCol w:w="1993"/>
        <w:gridCol w:w="3424"/>
        <w:gridCol w:w="2612"/>
        <w:gridCol w:w="2032"/>
      </w:tblGrid>
      <w:tr w:rsidR="009E20B0" w:rsidRPr="00C83AF2" w:rsidTr="009E20B0">
        <w:trPr>
          <w:cantSplit/>
          <w:trHeight w:val="458"/>
          <w:jc w:val="center"/>
        </w:trPr>
        <w:tc>
          <w:tcPr>
            <w:tcW w:w="1993" w:type="dxa"/>
            <w:tcBorders>
              <w:top w:val="single" w:sz="6" w:space="0" w:color="auto"/>
              <w:left w:val="single" w:sz="6" w:space="0" w:color="auto"/>
              <w:bottom w:val="single" w:sz="6" w:space="0" w:color="auto"/>
              <w:right w:val="single" w:sz="6" w:space="0" w:color="auto"/>
            </w:tcBorders>
          </w:tcPr>
          <w:p w:rsidR="009E20B0" w:rsidRPr="00C83AF2" w:rsidRDefault="009E20B0" w:rsidP="0042302F">
            <w:r w:rsidRPr="00C83AF2">
              <w:t>Пункт Типовых норм</w:t>
            </w:r>
          </w:p>
        </w:tc>
        <w:tc>
          <w:tcPr>
            <w:tcW w:w="3424" w:type="dxa"/>
            <w:tcBorders>
              <w:top w:val="single" w:sz="6" w:space="0" w:color="auto"/>
              <w:left w:val="single" w:sz="6" w:space="0" w:color="auto"/>
              <w:bottom w:val="single" w:sz="6" w:space="0" w:color="auto"/>
              <w:right w:val="single" w:sz="6" w:space="0" w:color="auto"/>
            </w:tcBorders>
          </w:tcPr>
          <w:p w:rsidR="009E20B0" w:rsidRPr="00C83AF2" w:rsidRDefault="009E20B0" w:rsidP="0042302F">
            <w:r w:rsidRPr="00C83AF2">
              <w:t>Вид смывающих и (или) обезвреживающих средств</w:t>
            </w:r>
          </w:p>
        </w:tc>
        <w:tc>
          <w:tcPr>
            <w:tcW w:w="2612" w:type="dxa"/>
            <w:tcBorders>
              <w:top w:val="single" w:sz="6" w:space="0" w:color="auto"/>
              <w:left w:val="single" w:sz="6" w:space="0" w:color="auto"/>
              <w:bottom w:val="single" w:sz="6" w:space="0" w:color="auto"/>
              <w:right w:val="single" w:sz="6" w:space="0" w:color="auto"/>
            </w:tcBorders>
          </w:tcPr>
          <w:p w:rsidR="009E20B0" w:rsidRPr="00C83AF2" w:rsidRDefault="009E20B0" w:rsidP="0042302F">
            <w:r w:rsidRPr="00C83AF2">
              <w:t>Единица измерения (г/мл)</w:t>
            </w:r>
          </w:p>
        </w:tc>
        <w:tc>
          <w:tcPr>
            <w:tcW w:w="2032" w:type="dxa"/>
            <w:tcBorders>
              <w:top w:val="single" w:sz="6" w:space="0" w:color="auto"/>
              <w:left w:val="single" w:sz="6" w:space="0" w:color="auto"/>
              <w:bottom w:val="single" w:sz="6" w:space="0" w:color="auto"/>
              <w:right w:val="single" w:sz="6" w:space="0" w:color="auto"/>
            </w:tcBorders>
          </w:tcPr>
          <w:p w:rsidR="009E20B0" w:rsidRPr="00C83AF2" w:rsidRDefault="009E20B0" w:rsidP="0042302F">
            <w:r w:rsidRPr="00C83AF2">
              <w:t>Количество на год</w:t>
            </w:r>
          </w:p>
        </w:tc>
      </w:tr>
      <w:tr w:rsidR="009E20B0" w:rsidRPr="00C83AF2" w:rsidTr="009E20B0">
        <w:trPr>
          <w:cantSplit/>
          <w:trHeight w:val="229"/>
          <w:jc w:val="center"/>
        </w:trPr>
        <w:tc>
          <w:tcPr>
            <w:tcW w:w="1993" w:type="dxa"/>
            <w:tcBorders>
              <w:top w:val="single" w:sz="6" w:space="0" w:color="auto"/>
              <w:left w:val="single" w:sz="6" w:space="0" w:color="auto"/>
              <w:bottom w:val="single" w:sz="6" w:space="0" w:color="auto"/>
              <w:right w:val="single" w:sz="6" w:space="0" w:color="auto"/>
            </w:tcBorders>
          </w:tcPr>
          <w:p w:rsidR="009E20B0" w:rsidRPr="00C83AF2" w:rsidRDefault="009E20B0" w:rsidP="0042302F"/>
        </w:tc>
        <w:tc>
          <w:tcPr>
            <w:tcW w:w="3424" w:type="dxa"/>
            <w:tcBorders>
              <w:top w:val="single" w:sz="6" w:space="0" w:color="auto"/>
              <w:left w:val="single" w:sz="6" w:space="0" w:color="auto"/>
              <w:bottom w:val="single" w:sz="6" w:space="0" w:color="auto"/>
              <w:right w:val="single" w:sz="6" w:space="0" w:color="auto"/>
            </w:tcBorders>
          </w:tcPr>
          <w:p w:rsidR="009E20B0" w:rsidRPr="00C83AF2" w:rsidRDefault="009E20B0" w:rsidP="0042302F"/>
        </w:tc>
        <w:tc>
          <w:tcPr>
            <w:tcW w:w="2612" w:type="dxa"/>
            <w:tcBorders>
              <w:top w:val="single" w:sz="6" w:space="0" w:color="auto"/>
              <w:left w:val="single" w:sz="6" w:space="0" w:color="auto"/>
              <w:bottom w:val="single" w:sz="6" w:space="0" w:color="auto"/>
              <w:right w:val="single" w:sz="6" w:space="0" w:color="auto"/>
            </w:tcBorders>
          </w:tcPr>
          <w:p w:rsidR="009E20B0" w:rsidRPr="00C83AF2" w:rsidRDefault="009E20B0" w:rsidP="0042302F"/>
        </w:tc>
        <w:tc>
          <w:tcPr>
            <w:tcW w:w="2032" w:type="dxa"/>
            <w:tcBorders>
              <w:top w:val="single" w:sz="6" w:space="0" w:color="auto"/>
              <w:left w:val="single" w:sz="6" w:space="0" w:color="auto"/>
              <w:bottom w:val="single" w:sz="6" w:space="0" w:color="auto"/>
              <w:right w:val="single" w:sz="6" w:space="0" w:color="auto"/>
            </w:tcBorders>
          </w:tcPr>
          <w:p w:rsidR="009E20B0" w:rsidRPr="00C83AF2" w:rsidRDefault="009E20B0" w:rsidP="0042302F"/>
        </w:tc>
      </w:tr>
      <w:tr w:rsidR="009E20B0" w:rsidRPr="00C83AF2" w:rsidTr="009E20B0">
        <w:trPr>
          <w:cantSplit/>
          <w:trHeight w:val="229"/>
          <w:jc w:val="center"/>
        </w:trPr>
        <w:tc>
          <w:tcPr>
            <w:tcW w:w="1993" w:type="dxa"/>
            <w:tcBorders>
              <w:top w:val="single" w:sz="6" w:space="0" w:color="auto"/>
              <w:left w:val="single" w:sz="6" w:space="0" w:color="auto"/>
              <w:bottom w:val="single" w:sz="6" w:space="0" w:color="auto"/>
              <w:right w:val="single" w:sz="6" w:space="0" w:color="auto"/>
            </w:tcBorders>
          </w:tcPr>
          <w:p w:rsidR="009E20B0" w:rsidRPr="00C83AF2" w:rsidRDefault="009E20B0" w:rsidP="0042302F"/>
        </w:tc>
        <w:tc>
          <w:tcPr>
            <w:tcW w:w="3424" w:type="dxa"/>
            <w:tcBorders>
              <w:top w:val="single" w:sz="6" w:space="0" w:color="auto"/>
              <w:left w:val="single" w:sz="6" w:space="0" w:color="auto"/>
              <w:bottom w:val="single" w:sz="6" w:space="0" w:color="auto"/>
              <w:right w:val="single" w:sz="6" w:space="0" w:color="auto"/>
            </w:tcBorders>
          </w:tcPr>
          <w:p w:rsidR="009E20B0" w:rsidRPr="00C83AF2" w:rsidRDefault="009E20B0" w:rsidP="0042302F"/>
        </w:tc>
        <w:tc>
          <w:tcPr>
            <w:tcW w:w="2612" w:type="dxa"/>
            <w:tcBorders>
              <w:top w:val="single" w:sz="6" w:space="0" w:color="auto"/>
              <w:left w:val="single" w:sz="6" w:space="0" w:color="auto"/>
              <w:bottom w:val="single" w:sz="6" w:space="0" w:color="auto"/>
              <w:right w:val="single" w:sz="6" w:space="0" w:color="auto"/>
            </w:tcBorders>
          </w:tcPr>
          <w:p w:rsidR="009E20B0" w:rsidRPr="00C83AF2" w:rsidRDefault="009E20B0" w:rsidP="0042302F"/>
        </w:tc>
        <w:tc>
          <w:tcPr>
            <w:tcW w:w="2032" w:type="dxa"/>
            <w:tcBorders>
              <w:top w:val="single" w:sz="6" w:space="0" w:color="auto"/>
              <w:left w:val="single" w:sz="6" w:space="0" w:color="auto"/>
              <w:bottom w:val="single" w:sz="6" w:space="0" w:color="auto"/>
              <w:right w:val="single" w:sz="6" w:space="0" w:color="auto"/>
            </w:tcBorders>
          </w:tcPr>
          <w:p w:rsidR="009E20B0" w:rsidRPr="00C83AF2" w:rsidRDefault="009E20B0" w:rsidP="0042302F"/>
        </w:tc>
      </w:tr>
      <w:tr w:rsidR="009E20B0" w:rsidRPr="00C83AF2" w:rsidTr="009E20B0">
        <w:trPr>
          <w:cantSplit/>
          <w:trHeight w:val="229"/>
          <w:jc w:val="center"/>
        </w:trPr>
        <w:tc>
          <w:tcPr>
            <w:tcW w:w="1993" w:type="dxa"/>
            <w:tcBorders>
              <w:top w:val="single" w:sz="6" w:space="0" w:color="auto"/>
              <w:left w:val="single" w:sz="6" w:space="0" w:color="auto"/>
              <w:bottom w:val="single" w:sz="6" w:space="0" w:color="auto"/>
              <w:right w:val="single" w:sz="6" w:space="0" w:color="auto"/>
            </w:tcBorders>
          </w:tcPr>
          <w:p w:rsidR="009E20B0" w:rsidRPr="00C83AF2" w:rsidRDefault="009E20B0" w:rsidP="0042302F"/>
        </w:tc>
        <w:tc>
          <w:tcPr>
            <w:tcW w:w="3424" w:type="dxa"/>
            <w:tcBorders>
              <w:top w:val="single" w:sz="6" w:space="0" w:color="auto"/>
              <w:left w:val="single" w:sz="6" w:space="0" w:color="auto"/>
              <w:bottom w:val="single" w:sz="6" w:space="0" w:color="auto"/>
              <w:right w:val="single" w:sz="6" w:space="0" w:color="auto"/>
            </w:tcBorders>
          </w:tcPr>
          <w:p w:rsidR="009E20B0" w:rsidRPr="00C83AF2" w:rsidRDefault="009E20B0" w:rsidP="0042302F"/>
        </w:tc>
        <w:tc>
          <w:tcPr>
            <w:tcW w:w="2612" w:type="dxa"/>
            <w:tcBorders>
              <w:top w:val="single" w:sz="6" w:space="0" w:color="auto"/>
              <w:left w:val="single" w:sz="6" w:space="0" w:color="auto"/>
              <w:bottom w:val="single" w:sz="6" w:space="0" w:color="auto"/>
              <w:right w:val="single" w:sz="6" w:space="0" w:color="auto"/>
            </w:tcBorders>
          </w:tcPr>
          <w:p w:rsidR="009E20B0" w:rsidRPr="00C83AF2" w:rsidRDefault="009E20B0" w:rsidP="0042302F"/>
        </w:tc>
        <w:tc>
          <w:tcPr>
            <w:tcW w:w="2032" w:type="dxa"/>
            <w:tcBorders>
              <w:top w:val="single" w:sz="6" w:space="0" w:color="auto"/>
              <w:left w:val="single" w:sz="6" w:space="0" w:color="auto"/>
              <w:bottom w:val="single" w:sz="6" w:space="0" w:color="auto"/>
              <w:right w:val="single" w:sz="6" w:space="0" w:color="auto"/>
            </w:tcBorders>
          </w:tcPr>
          <w:p w:rsidR="009E20B0" w:rsidRPr="00C83AF2" w:rsidRDefault="009E20B0" w:rsidP="0042302F"/>
        </w:tc>
      </w:tr>
      <w:tr w:rsidR="009E20B0" w:rsidRPr="00C83AF2" w:rsidTr="009E20B0">
        <w:trPr>
          <w:cantSplit/>
          <w:trHeight w:val="229"/>
          <w:jc w:val="center"/>
        </w:trPr>
        <w:tc>
          <w:tcPr>
            <w:tcW w:w="1993" w:type="dxa"/>
            <w:tcBorders>
              <w:top w:val="single" w:sz="6" w:space="0" w:color="auto"/>
              <w:left w:val="single" w:sz="6" w:space="0" w:color="auto"/>
              <w:bottom w:val="single" w:sz="6" w:space="0" w:color="auto"/>
              <w:right w:val="single" w:sz="6" w:space="0" w:color="auto"/>
            </w:tcBorders>
          </w:tcPr>
          <w:p w:rsidR="009E20B0" w:rsidRPr="00C83AF2" w:rsidRDefault="009E20B0" w:rsidP="0042302F"/>
        </w:tc>
        <w:tc>
          <w:tcPr>
            <w:tcW w:w="3424" w:type="dxa"/>
            <w:tcBorders>
              <w:top w:val="single" w:sz="6" w:space="0" w:color="auto"/>
              <w:left w:val="single" w:sz="6" w:space="0" w:color="auto"/>
              <w:bottom w:val="single" w:sz="6" w:space="0" w:color="auto"/>
              <w:right w:val="single" w:sz="6" w:space="0" w:color="auto"/>
            </w:tcBorders>
          </w:tcPr>
          <w:p w:rsidR="009E20B0" w:rsidRPr="00C83AF2" w:rsidRDefault="009E20B0" w:rsidP="0042302F"/>
        </w:tc>
        <w:tc>
          <w:tcPr>
            <w:tcW w:w="2612" w:type="dxa"/>
            <w:tcBorders>
              <w:top w:val="single" w:sz="6" w:space="0" w:color="auto"/>
              <w:left w:val="single" w:sz="6" w:space="0" w:color="auto"/>
              <w:bottom w:val="single" w:sz="6" w:space="0" w:color="auto"/>
              <w:right w:val="single" w:sz="6" w:space="0" w:color="auto"/>
            </w:tcBorders>
          </w:tcPr>
          <w:p w:rsidR="009E20B0" w:rsidRPr="00C83AF2" w:rsidRDefault="009E20B0" w:rsidP="0042302F"/>
        </w:tc>
        <w:tc>
          <w:tcPr>
            <w:tcW w:w="2032" w:type="dxa"/>
            <w:tcBorders>
              <w:top w:val="single" w:sz="6" w:space="0" w:color="auto"/>
              <w:left w:val="single" w:sz="6" w:space="0" w:color="auto"/>
              <w:bottom w:val="single" w:sz="6" w:space="0" w:color="auto"/>
              <w:right w:val="single" w:sz="6" w:space="0" w:color="auto"/>
            </w:tcBorders>
          </w:tcPr>
          <w:p w:rsidR="009E20B0" w:rsidRPr="00C83AF2" w:rsidRDefault="009E20B0" w:rsidP="0042302F"/>
        </w:tc>
      </w:tr>
    </w:tbl>
    <w:p w:rsidR="009E20B0" w:rsidRPr="00C83AF2" w:rsidRDefault="009E20B0" w:rsidP="009E20B0"/>
    <w:p w:rsidR="00733EE4" w:rsidRPr="00AC7938" w:rsidRDefault="00733EE4" w:rsidP="00733EE4">
      <w:pPr>
        <w:pStyle w:val="2"/>
        <w:rPr>
          <w:rFonts w:ascii="Times New Roman" w:hAnsi="Times New Roman"/>
          <w:b w:val="0"/>
          <w:i/>
          <w:color w:val="auto"/>
          <w:sz w:val="24"/>
          <w:szCs w:val="24"/>
        </w:rPr>
      </w:pPr>
      <w:r>
        <w:rPr>
          <w:rFonts w:ascii="Times New Roman" w:hAnsi="Times New Roman"/>
          <w:b w:val="0"/>
          <w:color w:val="auto"/>
          <w:sz w:val="24"/>
          <w:szCs w:val="24"/>
        </w:rPr>
        <w:t>Директор МБОУМоген-Буренская СОШ  с.Кызыл-Хая</w:t>
      </w:r>
      <w:r w:rsidRPr="00AC7938">
        <w:rPr>
          <w:rFonts w:ascii="Times New Roman" w:hAnsi="Times New Roman"/>
          <w:b w:val="0"/>
          <w:color w:val="auto"/>
          <w:sz w:val="24"/>
          <w:szCs w:val="24"/>
        </w:rPr>
        <w:t xml:space="preserve"> ___</w:t>
      </w:r>
      <w:r>
        <w:rPr>
          <w:rFonts w:ascii="Times New Roman" w:hAnsi="Times New Roman"/>
          <w:b w:val="0"/>
          <w:color w:val="auto"/>
          <w:sz w:val="24"/>
          <w:szCs w:val="24"/>
        </w:rPr>
        <w:t>______________________________</w:t>
      </w:r>
    </w:p>
    <w:p w:rsidR="00733EE4" w:rsidRPr="00AC7938" w:rsidRDefault="00733EE4" w:rsidP="00733EE4">
      <w:r w:rsidRPr="00AC7938">
        <w:t xml:space="preserve">  Подпись  (Ф.И.О)</w:t>
      </w:r>
    </w:p>
    <w:p w:rsidR="009E20B0" w:rsidRPr="00C83AF2" w:rsidRDefault="009E20B0" w:rsidP="009E20B0"/>
    <w:p w:rsidR="009E20B0" w:rsidRPr="00C83AF2" w:rsidRDefault="009E20B0" w:rsidP="009E20B0">
      <w:r w:rsidRPr="00C83AF2">
        <w:t>Оборотная сторона личной карточки</w:t>
      </w:r>
    </w:p>
    <w:p w:rsidR="009E20B0" w:rsidRPr="00C83AF2" w:rsidRDefault="009E20B0" w:rsidP="009E20B0"/>
    <w:tbl>
      <w:tblPr>
        <w:tblW w:w="5000" w:type="pct"/>
        <w:jc w:val="center"/>
        <w:tblLayout w:type="fixed"/>
        <w:tblCellMar>
          <w:left w:w="70" w:type="dxa"/>
          <w:right w:w="70" w:type="dxa"/>
        </w:tblCellMar>
        <w:tblLook w:val="0000"/>
      </w:tblPr>
      <w:tblGrid>
        <w:gridCol w:w="1725"/>
        <w:gridCol w:w="2296"/>
        <w:gridCol w:w="867"/>
        <w:gridCol w:w="1296"/>
        <w:gridCol w:w="2296"/>
        <w:gridCol w:w="1581"/>
      </w:tblGrid>
      <w:tr w:rsidR="009E20B0" w:rsidRPr="00C83AF2" w:rsidTr="0042302F">
        <w:trPr>
          <w:cantSplit/>
          <w:trHeight w:val="240"/>
          <w:jc w:val="center"/>
        </w:trPr>
        <w:tc>
          <w:tcPr>
            <w:tcW w:w="1627" w:type="dxa"/>
            <w:vMerge w:val="restart"/>
            <w:tcBorders>
              <w:top w:val="single" w:sz="6" w:space="0" w:color="auto"/>
              <w:left w:val="single" w:sz="6" w:space="0" w:color="auto"/>
              <w:bottom w:val="nil"/>
              <w:right w:val="single" w:sz="6" w:space="0" w:color="auto"/>
            </w:tcBorders>
          </w:tcPr>
          <w:p w:rsidR="009E20B0" w:rsidRPr="00C83AF2" w:rsidRDefault="009E20B0" w:rsidP="0042302F">
            <w:r w:rsidRPr="00C83AF2">
              <w:t>Вид смывающих и (или) обезвреживающих средств</w:t>
            </w:r>
          </w:p>
        </w:tc>
        <w:tc>
          <w:tcPr>
            <w:tcW w:w="2167" w:type="dxa"/>
            <w:vMerge w:val="restart"/>
            <w:tcBorders>
              <w:top w:val="single" w:sz="6" w:space="0" w:color="auto"/>
              <w:left w:val="single" w:sz="6" w:space="0" w:color="auto"/>
              <w:bottom w:val="nil"/>
              <w:right w:val="single" w:sz="6" w:space="0" w:color="auto"/>
            </w:tcBorders>
          </w:tcPr>
          <w:p w:rsidR="009E20B0" w:rsidRPr="00C83AF2" w:rsidRDefault="009E20B0" w:rsidP="0042302F">
            <w:r w:rsidRPr="00C83AF2">
              <w:t>Свидетельство о государственной регистрации, сертификат соответствия</w:t>
            </w:r>
          </w:p>
        </w:tc>
        <w:tc>
          <w:tcPr>
            <w:tcW w:w="5700" w:type="dxa"/>
            <w:gridSpan w:val="4"/>
            <w:tcBorders>
              <w:top w:val="single" w:sz="6" w:space="0" w:color="auto"/>
              <w:left w:val="single" w:sz="6" w:space="0" w:color="auto"/>
              <w:bottom w:val="single" w:sz="6" w:space="0" w:color="auto"/>
              <w:right w:val="single" w:sz="6" w:space="0" w:color="auto"/>
            </w:tcBorders>
          </w:tcPr>
          <w:p w:rsidR="009E20B0" w:rsidRPr="00C83AF2" w:rsidRDefault="009E20B0" w:rsidP="0042302F">
            <w:r w:rsidRPr="00C83AF2">
              <w:t>Выдано</w:t>
            </w:r>
          </w:p>
        </w:tc>
      </w:tr>
      <w:tr w:rsidR="009E20B0" w:rsidRPr="00C83AF2" w:rsidTr="0042302F">
        <w:trPr>
          <w:cantSplit/>
          <w:trHeight w:val="720"/>
          <w:jc w:val="center"/>
        </w:trPr>
        <w:tc>
          <w:tcPr>
            <w:tcW w:w="1627" w:type="dxa"/>
            <w:vMerge/>
            <w:tcBorders>
              <w:top w:val="nil"/>
              <w:left w:val="single" w:sz="6" w:space="0" w:color="auto"/>
              <w:bottom w:val="single" w:sz="6" w:space="0" w:color="auto"/>
              <w:right w:val="single" w:sz="6" w:space="0" w:color="auto"/>
            </w:tcBorders>
          </w:tcPr>
          <w:p w:rsidR="009E20B0" w:rsidRPr="00C83AF2" w:rsidRDefault="009E20B0" w:rsidP="0042302F"/>
        </w:tc>
        <w:tc>
          <w:tcPr>
            <w:tcW w:w="2167" w:type="dxa"/>
            <w:vMerge/>
            <w:tcBorders>
              <w:top w:val="nil"/>
              <w:left w:val="single" w:sz="6" w:space="0" w:color="auto"/>
              <w:bottom w:val="single" w:sz="6" w:space="0" w:color="auto"/>
              <w:right w:val="single" w:sz="6" w:space="0" w:color="auto"/>
            </w:tcBorders>
          </w:tcPr>
          <w:p w:rsidR="009E20B0" w:rsidRPr="00C83AF2" w:rsidRDefault="009E20B0" w:rsidP="0042302F"/>
        </w:tc>
        <w:tc>
          <w:tcPr>
            <w:tcW w:w="818" w:type="dxa"/>
            <w:tcBorders>
              <w:top w:val="single" w:sz="6" w:space="0" w:color="auto"/>
              <w:left w:val="single" w:sz="6" w:space="0" w:color="auto"/>
              <w:bottom w:val="single" w:sz="6" w:space="0" w:color="auto"/>
              <w:right w:val="single" w:sz="6" w:space="0" w:color="auto"/>
            </w:tcBorders>
          </w:tcPr>
          <w:p w:rsidR="009E20B0" w:rsidRPr="00C83AF2" w:rsidRDefault="009E20B0" w:rsidP="0042302F">
            <w:r w:rsidRPr="00C83AF2">
              <w:t>Дата</w:t>
            </w:r>
          </w:p>
        </w:tc>
        <w:tc>
          <w:tcPr>
            <w:tcW w:w="1223" w:type="dxa"/>
            <w:tcBorders>
              <w:top w:val="single" w:sz="6" w:space="0" w:color="auto"/>
              <w:left w:val="single" w:sz="6" w:space="0" w:color="auto"/>
              <w:bottom w:val="single" w:sz="6" w:space="0" w:color="auto"/>
              <w:right w:val="single" w:sz="6" w:space="0" w:color="auto"/>
            </w:tcBorders>
          </w:tcPr>
          <w:p w:rsidR="009E20B0" w:rsidRPr="00C83AF2" w:rsidRDefault="009E20B0" w:rsidP="0042302F">
            <w:r w:rsidRPr="00C83AF2">
              <w:t>Кол - во (г/мл)</w:t>
            </w:r>
          </w:p>
        </w:tc>
        <w:tc>
          <w:tcPr>
            <w:tcW w:w="2167" w:type="dxa"/>
            <w:tcBorders>
              <w:top w:val="single" w:sz="6" w:space="0" w:color="auto"/>
              <w:left w:val="single" w:sz="6" w:space="0" w:color="auto"/>
              <w:bottom w:val="single" w:sz="6" w:space="0" w:color="auto"/>
              <w:right w:val="single" w:sz="6" w:space="0" w:color="auto"/>
            </w:tcBorders>
          </w:tcPr>
          <w:p w:rsidR="009E20B0" w:rsidRPr="00C83AF2" w:rsidRDefault="009E20B0" w:rsidP="0042302F">
            <w:r w:rsidRPr="00C83AF2">
              <w:t>Способ выдачи (индивидуально; посредством дозирующей системы)</w:t>
            </w:r>
          </w:p>
        </w:tc>
        <w:tc>
          <w:tcPr>
            <w:tcW w:w="1492" w:type="dxa"/>
            <w:tcBorders>
              <w:top w:val="single" w:sz="6" w:space="0" w:color="auto"/>
              <w:left w:val="single" w:sz="6" w:space="0" w:color="auto"/>
              <w:bottom w:val="single" w:sz="6" w:space="0" w:color="auto"/>
              <w:right w:val="single" w:sz="6" w:space="0" w:color="auto"/>
            </w:tcBorders>
          </w:tcPr>
          <w:p w:rsidR="009E20B0" w:rsidRPr="00C83AF2" w:rsidRDefault="009E20B0" w:rsidP="0042302F">
            <w:r w:rsidRPr="00C83AF2">
              <w:t>Расписка в получении</w:t>
            </w:r>
          </w:p>
        </w:tc>
      </w:tr>
      <w:tr w:rsidR="009E20B0" w:rsidRPr="00C83AF2" w:rsidTr="0042302F">
        <w:trPr>
          <w:cantSplit/>
          <w:trHeight w:val="240"/>
          <w:jc w:val="center"/>
        </w:trPr>
        <w:tc>
          <w:tcPr>
            <w:tcW w:w="1627" w:type="dxa"/>
            <w:tcBorders>
              <w:top w:val="single" w:sz="6" w:space="0" w:color="auto"/>
              <w:left w:val="single" w:sz="6" w:space="0" w:color="auto"/>
              <w:bottom w:val="single" w:sz="6" w:space="0" w:color="auto"/>
              <w:right w:val="single" w:sz="6" w:space="0" w:color="auto"/>
            </w:tcBorders>
          </w:tcPr>
          <w:p w:rsidR="009E20B0" w:rsidRPr="00C83AF2" w:rsidRDefault="009E20B0" w:rsidP="0042302F"/>
        </w:tc>
        <w:tc>
          <w:tcPr>
            <w:tcW w:w="2167" w:type="dxa"/>
            <w:tcBorders>
              <w:top w:val="single" w:sz="6" w:space="0" w:color="auto"/>
              <w:left w:val="single" w:sz="6" w:space="0" w:color="auto"/>
              <w:bottom w:val="single" w:sz="6" w:space="0" w:color="auto"/>
              <w:right w:val="single" w:sz="6" w:space="0" w:color="auto"/>
            </w:tcBorders>
          </w:tcPr>
          <w:p w:rsidR="009E20B0" w:rsidRPr="00C83AF2" w:rsidRDefault="009E20B0" w:rsidP="0042302F"/>
        </w:tc>
        <w:tc>
          <w:tcPr>
            <w:tcW w:w="818" w:type="dxa"/>
            <w:tcBorders>
              <w:top w:val="single" w:sz="6" w:space="0" w:color="auto"/>
              <w:left w:val="single" w:sz="6" w:space="0" w:color="auto"/>
              <w:bottom w:val="single" w:sz="6" w:space="0" w:color="auto"/>
              <w:right w:val="single" w:sz="6" w:space="0" w:color="auto"/>
            </w:tcBorders>
          </w:tcPr>
          <w:p w:rsidR="009E20B0" w:rsidRPr="00C83AF2" w:rsidRDefault="009E20B0" w:rsidP="0042302F"/>
        </w:tc>
        <w:tc>
          <w:tcPr>
            <w:tcW w:w="1223" w:type="dxa"/>
            <w:tcBorders>
              <w:top w:val="single" w:sz="6" w:space="0" w:color="auto"/>
              <w:left w:val="single" w:sz="6" w:space="0" w:color="auto"/>
              <w:bottom w:val="single" w:sz="6" w:space="0" w:color="auto"/>
              <w:right w:val="single" w:sz="6" w:space="0" w:color="auto"/>
            </w:tcBorders>
          </w:tcPr>
          <w:p w:rsidR="009E20B0" w:rsidRPr="00C83AF2" w:rsidRDefault="009E20B0" w:rsidP="0042302F"/>
        </w:tc>
        <w:tc>
          <w:tcPr>
            <w:tcW w:w="2167" w:type="dxa"/>
            <w:tcBorders>
              <w:top w:val="single" w:sz="6" w:space="0" w:color="auto"/>
              <w:left w:val="single" w:sz="6" w:space="0" w:color="auto"/>
              <w:bottom w:val="single" w:sz="6" w:space="0" w:color="auto"/>
              <w:right w:val="single" w:sz="6" w:space="0" w:color="auto"/>
            </w:tcBorders>
          </w:tcPr>
          <w:p w:rsidR="009E20B0" w:rsidRPr="00C83AF2" w:rsidRDefault="009E20B0" w:rsidP="0042302F"/>
        </w:tc>
        <w:tc>
          <w:tcPr>
            <w:tcW w:w="1492" w:type="dxa"/>
            <w:tcBorders>
              <w:top w:val="single" w:sz="6" w:space="0" w:color="auto"/>
              <w:left w:val="single" w:sz="6" w:space="0" w:color="auto"/>
              <w:bottom w:val="single" w:sz="6" w:space="0" w:color="auto"/>
              <w:right w:val="single" w:sz="6" w:space="0" w:color="auto"/>
            </w:tcBorders>
          </w:tcPr>
          <w:p w:rsidR="009E20B0" w:rsidRPr="00C83AF2" w:rsidRDefault="009E20B0" w:rsidP="0042302F"/>
        </w:tc>
      </w:tr>
      <w:tr w:rsidR="009E20B0" w:rsidRPr="00C83AF2" w:rsidTr="00AC7938">
        <w:trPr>
          <w:cantSplit/>
          <w:trHeight w:val="1227"/>
          <w:jc w:val="center"/>
        </w:trPr>
        <w:tc>
          <w:tcPr>
            <w:tcW w:w="1627" w:type="dxa"/>
            <w:tcBorders>
              <w:top w:val="single" w:sz="6" w:space="0" w:color="auto"/>
              <w:left w:val="single" w:sz="6" w:space="0" w:color="auto"/>
              <w:bottom w:val="single" w:sz="6" w:space="0" w:color="auto"/>
              <w:right w:val="single" w:sz="6" w:space="0" w:color="auto"/>
            </w:tcBorders>
          </w:tcPr>
          <w:p w:rsidR="009E20B0" w:rsidRPr="00C83AF2" w:rsidRDefault="009E20B0" w:rsidP="0042302F"/>
        </w:tc>
        <w:tc>
          <w:tcPr>
            <w:tcW w:w="2167" w:type="dxa"/>
            <w:tcBorders>
              <w:top w:val="single" w:sz="6" w:space="0" w:color="auto"/>
              <w:left w:val="single" w:sz="6" w:space="0" w:color="auto"/>
              <w:bottom w:val="single" w:sz="6" w:space="0" w:color="auto"/>
              <w:right w:val="single" w:sz="6" w:space="0" w:color="auto"/>
            </w:tcBorders>
          </w:tcPr>
          <w:p w:rsidR="009E20B0" w:rsidRPr="00C83AF2" w:rsidRDefault="009E20B0" w:rsidP="0042302F"/>
        </w:tc>
        <w:tc>
          <w:tcPr>
            <w:tcW w:w="818" w:type="dxa"/>
            <w:tcBorders>
              <w:top w:val="single" w:sz="6" w:space="0" w:color="auto"/>
              <w:left w:val="single" w:sz="6" w:space="0" w:color="auto"/>
              <w:bottom w:val="single" w:sz="6" w:space="0" w:color="auto"/>
              <w:right w:val="single" w:sz="6" w:space="0" w:color="auto"/>
            </w:tcBorders>
          </w:tcPr>
          <w:p w:rsidR="009E20B0" w:rsidRPr="00C83AF2" w:rsidRDefault="009E20B0" w:rsidP="0042302F"/>
        </w:tc>
        <w:tc>
          <w:tcPr>
            <w:tcW w:w="1223" w:type="dxa"/>
            <w:tcBorders>
              <w:top w:val="single" w:sz="6" w:space="0" w:color="auto"/>
              <w:left w:val="single" w:sz="6" w:space="0" w:color="auto"/>
              <w:bottom w:val="single" w:sz="6" w:space="0" w:color="auto"/>
              <w:right w:val="single" w:sz="6" w:space="0" w:color="auto"/>
            </w:tcBorders>
          </w:tcPr>
          <w:p w:rsidR="009E20B0" w:rsidRPr="00C83AF2" w:rsidRDefault="009E20B0" w:rsidP="0042302F"/>
        </w:tc>
        <w:tc>
          <w:tcPr>
            <w:tcW w:w="2167" w:type="dxa"/>
            <w:tcBorders>
              <w:top w:val="single" w:sz="6" w:space="0" w:color="auto"/>
              <w:left w:val="single" w:sz="6" w:space="0" w:color="auto"/>
              <w:bottom w:val="single" w:sz="6" w:space="0" w:color="auto"/>
              <w:right w:val="single" w:sz="6" w:space="0" w:color="auto"/>
            </w:tcBorders>
          </w:tcPr>
          <w:p w:rsidR="009E20B0" w:rsidRPr="00C83AF2" w:rsidRDefault="009E20B0" w:rsidP="0042302F"/>
        </w:tc>
        <w:tc>
          <w:tcPr>
            <w:tcW w:w="1492" w:type="dxa"/>
            <w:tcBorders>
              <w:top w:val="single" w:sz="6" w:space="0" w:color="auto"/>
              <w:left w:val="single" w:sz="6" w:space="0" w:color="auto"/>
              <w:bottom w:val="single" w:sz="6" w:space="0" w:color="auto"/>
              <w:right w:val="single" w:sz="6" w:space="0" w:color="auto"/>
            </w:tcBorders>
          </w:tcPr>
          <w:p w:rsidR="009E20B0" w:rsidRPr="00C83AF2" w:rsidRDefault="009E20B0" w:rsidP="0042302F"/>
        </w:tc>
      </w:tr>
    </w:tbl>
    <w:p w:rsidR="009E20B0" w:rsidRDefault="009E20B0" w:rsidP="009E20B0">
      <w:pPr>
        <w:autoSpaceDE w:val="0"/>
        <w:autoSpaceDN w:val="0"/>
        <w:adjustRightInd w:val="0"/>
        <w:ind w:left="4956" w:firstLine="708"/>
        <w:rPr>
          <w:color w:val="000000"/>
        </w:rPr>
      </w:pPr>
    </w:p>
    <w:p w:rsidR="00733EE4" w:rsidRPr="00AC7938" w:rsidRDefault="00733EE4" w:rsidP="00733EE4">
      <w:pPr>
        <w:pStyle w:val="2"/>
        <w:rPr>
          <w:rFonts w:ascii="Times New Roman" w:hAnsi="Times New Roman"/>
          <w:b w:val="0"/>
          <w:i/>
          <w:color w:val="auto"/>
          <w:sz w:val="24"/>
          <w:szCs w:val="24"/>
        </w:rPr>
      </w:pPr>
      <w:r>
        <w:rPr>
          <w:rFonts w:ascii="Times New Roman" w:hAnsi="Times New Roman"/>
          <w:b w:val="0"/>
          <w:color w:val="auto"/>
          <w:sz w:val="24"/>
          <w:szCs w:val="24"/>
        </w:rPr>
        <w:t>Директор МБОУМоген-Буренская СОШ  с.Кызыл-Хая</w:t>
      </w:r>
      <w:r w:rsidRPr="00AC7938">
        <w:rPr>
          <w:rFonts w:ascii="Times New Roman" w:hAnsi="Times New Roman"/>
          <w:b w:val="0"/>
          <w:color w:val="auto"/>
          <w:sz w:val="24"/>
          <w:szCs w:val="24"/>
        </w:rPr>
        <w:t xml:space="preserve"> ___</w:t>
      </w:r>
      <w:r>
        <w:rPr>
          <w:rFonts w:ascii="Times New Roman" w:hAnsi="Times New Roman"/>
          <w:b w:val="0"/>
          <w:color w:val="auto"/>
          <w:sz w:val="24"/>
          <w:szCs w:val="24"/>
        </w:rPr>
        <w:t>______________________________</w:t>
      </w:r>
    </w:p>
    <w:p w:rsidR="00733EE4" w:rsidRPr="00AC7938" w:rsidRDefault="00733EE4" w:rsidP="00733EE4">
      <w:r w:rsidRPr="00AC7938">
        <w:t xml:space="preserve">  Подпись  (Ф.И.О)</w:t>
      </w:r>
    </w:p>
    <w:p w:rsidR="007A5991" w:rsidRDefault="007A5991" w:rsidP="007A5991"/>
    <w:p w:rsidR="007A5991" w:rsidRDefault="007A5991" w:rsidP="007A5991"/>
    <w:p w:rsidR="007A5991" w:rsidRDefault="007A5991" w:rsidP="007A5991"/>
    <w:p w:rsidR="007A5991" w:rsidRDefault="007A5991" w:rsidP="007A5991"/>
    <w:p w:rsidR="007A5991" w:rsidRDefault="007A5991" w:rsidP="007A5991"/>
    <w:p w:rsidR="009E20B0" w:rsidRDefault="009E20B0" w:rsidP="009E20B0">
      <w:pPr>
        <w:pStyle w:val="afa"/>
        <w:rPr>
          <w:rFonts w:ascii="Times New Roman" w:hAnsi="Times New Roman"/>
          <w:b/>
          <w:sz w:val="24"/>
          <w:szCs w:val="24"/>
        </w:rPr>
      </w:pPr>
    </w:p>
    <w:p w:rsidR="00AC7938" w:rsidRDefault="00AC7938" w:rsidP="009E20B0">
      <w:pPr>
        <w:pStyle w:val="afa"/>
        <w:rPr>
          <w:rFonts w:ascii="Times New Roman" w:hAnsi="Times New Roman"/>
          <w:b/>
          <w:sz w:val="24"/>
          <w:szCs w:val="24"/>
        </w:rPr>
      </w:pPr>
    </w:p>
    <w:p w:rsidR="007A5991" w:rsidRDefault="007A5991" w:rsidP="00921DFF">
      <w:pPr>
        <w:pStyle w:val="afa"/>
        <w:rPr>
          <w:rFonts w:ascii="Times New Roman" w:hAnsi="Times New Roman"/>
          <w:b/>
          <w:sz w:val="28"/>
          <w:szCs w:val="28"/>
        </w:rPr>
      </w:pPr>
    </w:p>
    <w:p w:rsidR="00921DFF" w:rsidRPr="006A4B91" w:rsidRDefault="00921DFF" w:rsidP="00921DFF">
      <w:pPr>
        <w:jc w:val="right"/>
        <w:rPr>
          <w:b/>
        </w:rPr>
      </w:pPr>
      <w:r w:rsidRPr="006A4B91">
        <w:rPr>
          <w:b/>
        </w:rPr>
        <w:lastRenderedPageBreak/>
        <w:t xml:space="preserve">Приложение № </w:t>
      </w:r>
      <w:r>
        <w:rPr>
          <w:b/>
        </w:rPr>
        <w:t>6</w:t>
      </w:r>
    </w:p>
    <w:p w:rsidR="00921DFF" w:rsidRPr="006A4B91" w:rsidRDefault="00921DFF" w:rsidP="00921DFF">
      <w:pPr>
        <w:jc w:val="right"/>
      </w:pPr>
      <w:r w:rsidRPr="006A4B91">
        <w:t xml:space="preserve">к Соглашению по охране труда </w:t>
      </w:r>
    </w:p>
    <w:p w:rsidR="00921DFF" w:rsidRPr="006A4B91" w:rsidRDefault="00921DFF" w:rsidP="00921DFF">
      <w:pPr>
        <w:jc w:val="right"/>
        <w:rPr>
          <w:color w:val="FF0000"/>
        </w:rPr>
      </w:pPr>
      <w:r w:rsidRPr="006A4B91">
        <w:t xml:space="preserve">                                                                              МБОУ</w:t>
      </w:r>
      <w:r w:rsidR="00733EE4">
        <w:t>Моген-Буренская</w:t>
      </w:r>
      <w:r w:rsidRPr="006A4B91">
        <w:t xml:space="preserve"> СОШ </w:t>
      </w:r>
      <w:r w:rsidR="00733EE4">
        <w:t xml:space="preserve"> с. Кызыл-Хая</w:t>
      </w:r>
    </w:p>
    <w:p w:rsidR="00921DFF" w:rsidRPr="006A4B91" w:rsidRDefault="00733EE4" w:rsidP="00921DFF">
      <w:pPr>
        <w:jc w:val="right"/>
      </w:pPr>
      <w:r>
        <w:t>на 2022-2025</w:t>
      </w:r>
      <w:r w:rsidR="00921DFF" w:rsidRPr="006A4B91">
        <w:t>гг.</w:t>
      </w:r>
    </w:p>
    <w:p w:rsidR="00921DFF" w:rsidRPr="006A4B91" w:rsidRDefault="00921DFF" w:rsidP="00921DFF">
      <w:pPr>
        <w:jc w:val="right"/>
      </w:pPr>
      <w:r>
        <w:t xml:space="preserve">от </w:t>
      </w:r>
      <w:r w:rsidRPr="006A4B91">
        <w:t>«</w:t>
      </w:r>
      <w:r w:rsidR="00733EE4">
        <w:t>01</w:t>
      </w:r>
      <w:r w:rsidRPr="006A4B91">
        <w:t>»</w:t>
      </w:r>
      <w:r w:rsidR="00733EE4">
        <w:t xml:space="preserve"> сентя</w:t>
      </w:r>
      <w:r>
        <w:t xml:space="preserve">бря </w:t>
      </w:r>
      <w:r w:rsidR="00733EE4">
        <w:t>2022</w:t>
      </w:r>
      <w:r w:rsidRPr="006A4B91">
        <w:t>г.</w:t>
      </w:r>
    </w:p>
    <w:p w:rsidR="007A5991" w:rsidRDefault="007A5991" w:rsidP="007A5991">
      <w:pPr>
        <w:pStyle w:val="afa"/>
        <w:jc w:val="center"/>
        <w:rPr>
          <w:rFonts w:ascii="Times New Roman" w:hAnsi="Times New Roman"/>
          <w:b/>
          <w:sz w:val="28"/>
          <w:szCs w:val="28"/>
        </w:rPr>
      </w:pPr>
      <w:r>
        <w:rPr>
          <w:rFonts w:ascii="Times New Roman" w:hAnsi="Times New Roman"/>
          <w:b/>
          <w:sz w:val="28"/>
          <w:szCs w:val="28"/>
        </w:rPr>
        <w:t xml:space="preserve">Положение </w:t>
      </w:r>
    </w:p>
    <w:p w:rsidR="007A5991" w:rsidRDefault="007A5991" w:rsidP="007A5991">
      <w:pPr>
        <w:pStyle w:val="afa"/>
        <w:jc w:val="center"/>
        <w:rPr>
          <w:rFonts w:ascii="Times New Roman" w:hAnsi="Times New Roman"/>
          <w:b/>
          <w:sz w:val="28"/>
          <w:szCs w:val="28"/>
        </w:rPr>
      </w:pPr>
      <w:r>
        <w:rPr>
          <w:rFonts w:ascii="Times New Roman" w:hAnsi="Times New Roman"/>
          <w:b/>
          <w:sz w:val="28"/>
          <w:szCs w:val="28"/>
        </w:rPr>
        <w:t>о порядке и сроках проведения обязательного при приеме на работу и периодических повторных медицинских осмотрах (обследованиях).</w:t>
      </w:r>
    </w:p>
    <w:p w:rsidR="007A5991" w:rsidRDefault="007A5991" w:rsidP="007A5991">
      <w:pPr>
        <w:pStyle w:val="afa"/>
        <w:jc w:val="center"/>
        <w:rPr>
          <w:rFonts w:ascii="Times New Roman" w:hAnsi="Times New Roman"/>
          <w:b/>
          <w:spacing w:val="-1"/>
          <w:sz w:val="28"/>
          <w:szCs w:val="28"/>
        </w:rPr>
      </w:pPr>
    </w:p>
    <w:p w:rsidR="007A5991" w:rsidRDefault="007A5991" w:rsidP="007A5991">
      <w:pPr>
        <w:pStyle w:val="afa"/>
        <w:jc w:val="both"/>
        <w:rPr>
          <w:rFonts w:ascii="Times New Roman" w:hAnsi="Times New Roman"/>
          <w:b/>
          <w:sz w:val="28"/>
          <w:szCs w:val="28"/>
        </w:rPr>
      </w:pPr>
      <w:r>
        <w:rPr>
          <w:rFonts w:ascii="Times New Roman" w:hAnsi="Times New Roman"/>
          <w:b/>
          <w:sz w:val="28"/>
          <w:szCs w:val="28"/>
        </w:rPr>
        <w:t xml:space="preserve"> 1. Порядок проведения медицинских осмотров</w:t>
      </w:r>
    </w:p>
    <w:p w:rsidR="007A5991" w:rsidRDefault="007A5991" w:rsidP="007A5991">
      <w:pPr>
        <w:pStyle w:val="afa"/>
        <w:ind w:firstLine="708"/>
        <w:jc w:val="both"/>
        <w:rPr>
          <w:rFonts w:ascii="Times New Roman" w:hAnsi="Times New Roman"/>
          <w:sz w:val="28"/>
          <w:szCs w:val="28"/>
        </w:rPr>
      </w:pPr>
      <w:r>
        <w:rPr>
          <w:rFonts w:ascii="Times New Roman" w:hAnsi="Times New Roman"/>
          <w:sz w:val="28"/>
          <w:szCs w:val="28"/>
        </w:rPr>
        <w:t xml:space="preserve"> Медицинские  осмотры (обследования)  состояния здоровья работников – важнейшая составляющая в системе профилактических мер, направленных на определение пригодности работников выполнять работу по данной профессии или должности, а также для выявления и предупреждения профессиональных заболеваний в течение трудовой деятельности.</w:t>
      </w:r>
    </w:p>
    <w:p w:rsidR="007A5991" w:rsidRDefault="007A5991" w:rsidP="007A5991">
      <w:pPr>
        <w:pStyle w:val="afa"/>
        <w:jc w:val="both"/>
        <w:rPr>
          <w:rFonts w:ascii="Times New Roman" w:hAnsi="Times New Roman"/>
          <w:sz w:val="28"/>
          <w:szCs w:val="28"/>
        </w:rPr>
      </w:pPr>
      <w:r>
        <w:rPr>
          <w:rFonts w:ascii="Times New Roman" w:hAnsi="Times New Roman"/>
          <w:b/>
          <w:sz w:val="28"/>
          <w:szCs w:val="28"/>
        </w:rPr>
        <w:t>Предварительный медицинский осмотр</w:t>
      </w:r>
      <w:r>
        <w:rPr>
          <w:rFonts w:ascii="Times New Roman" w:hAnsi="Times New Roman"/>
          <w:sz w:val="28"/>
          <w:szCs w:val="28"/>
        </w:rPr>
        <w:t xml:space="preserve"> человек проходит при поступлении на работу перед заключением трудового договора (контракта) с руководителем образовательного учреждения. </w:t>
      </w:r>
    </w:p>
    <w:p w:rsidR="007A5991" w:rsidRDefault="007A5991" w:rsidP="007A5991">
      <w:pPr>
        <w:pStyle w:val="afa"/>
        <w:jc w:val="both"/>
        <w:rPr>
          <w:rFonts w:ascii="Times New Roman" w:hAnsi="Times New Roman"/>
          <w:sz w:val="28"/>
          <w:szCs w:val="28"/>
        </w:rPr>
      </w:pPr>
      <w:r>
        <w:rPr>
          <w:rFonts w:ascii="Times New Roman" w:hAnsi="Times New Roman"/>
          <w:sz w:val="28"/>
          <w:szCs w:val="28"/>
        </w:rPr>
        <w:t xml:space="preserve">Цель данного осмотра является определение  соответствия состояния здоровья работника поручаемой ему работе. </w:t>
      </w:r>
    </w:p>
    <w:p w:rsidR="007A5991" w:rsidRDefault="007A5991" w:rsidP="007A5991">
      <w:pPr>
        <w:pStyle w:val="afa"/>
        <w:jc w:val="both"/>
        <w:rPr>
          <w:rFonts w:ascii="Times New Roman" w:hAnsi="Times New Roman"/>
          <w:sz w:val="28"/>
          <w:szCs w:val="28"/>
        </w:rPr>
      </w:pPr>
      <w:r>
        <w:rPr>
          <w:rFonts w:ascii="Times New Roman" w:hAnsi="Times New Roman"/>
          <w:b/>
          <w:sz w:val="28"/>
          <w:szCs w:val="28"/>
        </w:rPr>
        <w:t>Периодические медицинские осмотры</w:t>
      </w:r>
      <w:r>
        <w:rPr>
          <w:rFonts w:ascii="Times New Roman" w:hAnsi="Times New Roman"/>
          <w:sz w:val="28"/>
          <w:szCs w:val="28"/>
        </w:rPr>
        <w:t xml:space="preserve"> (обследования) проводятся с целью наблюдения за состоянием здоровья работников в условиях воздействия профессиональных вредностей, своевременного установления начальных признаков профессиональных заболеваний, выявления общих заболеваний, препятствующих продолжению работы в тех же производственных условиях, а также  предупреждения несчастных случаев на производстве.</w:t>
      </w:r>
    </w:p>
    <w:p w:rsidR="007A5991" w:rsidRDefault="007A5991" w:rsidP="007A5991">
      <w:pPr>
        <w:jc w:val="both"/>
        <w:rPr>
          <w:spacing w:val="-1"/>
          <w:sz w:val="28"/>
          <w:szCs w:val="28"/>
        </w:rPr>
      </w:pPr>
      <w:r>
        <w:rPr>
          <w:sz w:val="28"/>
          <w:szCs w:val="28"/>
        </w:rPr>
        <w:t xml:space="preserve">Настоящее Положение, в соответствии со статьями 212-214 Трудового кодекса Российской Федерации, статьями 32,34 Федерального закона «О санитарно-эпидемиологическом благополучии населения» №52-ФЗ от 30.03.1999 г., </w:t>
      </w:r>
      <w:r>
        <w:rPr>
          <w:spacing w:val="8"/>
          <w:sz w:val="28"/>
          <w:szCs w:val="28"/>
        </w:rPr>
        <w:t xml:space="preserve">регламентирует порядок проведения за счет средств </w:t>
      </w:r>
      <w:r>
        <w:rPr>
          <w:spacing w:val="-1"/>
          <w:sz w:val="28"/>
          <w:szCs w:val="28"/>
        </w:rPr>
        <w:t xml:space="preserve">работодателя обязательных предварительных (при поступлении на работу) и периодических (в течение трудовой деятельности) медицинских осмотров </w:t>
      </w:r>
      <w:r>
        <w:rPr>
          <w:sz w:val="28"/>
          <w:szCs w:val="28"/>
        </w:rPr>
        <w:t xml:space="preserve">работниками школы с целью </w:t>
      </w:r>
      <w:r>
        <w:rPr>
          <w:spacing w:val="-1"/>
          <w:sz w:val="28"/>
          <w:szCs w:val="28"/>
        </w:rPr>
        <w:t xml:space="preserve">предупреждения заболеваний, профессиональных заболеваний, несчастных </w:t>
      </w:r>
      <w:r>
        <w:rPr>
          <w:sz w:val="28"/>
          <w:szCs w:val="28"/>
        </w:rPr>
        <w:t xml:space="preserve">случаев, обеспечения безопасности труда, охраны здоровья, предотвращения </w:t>
      </w:r>
      <w:r>
        <w:rPr>
          <w:spacing w:val="-1"/>
          <w:sz w:val="28"/>
          <w:szCs w:val="28"/>
        </w:rPr>
        <w:t xml:space="preserve">распространения инфекционных и паразитарных заболеваний. </w:t>
      </w:r>
    </w:p>
    <w:p w:rsidR="007A5991" w:rsidRDefault="007A5991" w:rsidP="007A5991">
      <w:pPr>
        <w:jc w:val="both"/>
        <w:rPr>
          <w:sz w:val="28"/>
          <w:szCs w:val="28"/>
        </w:rPr>
      </w:pPr>
      <w:r>
        <w:rPr>
          <w:spacing w:val="-1"/>
          <w:sz w:val="28"/>
          <w:szCs w:val="28"/>
        </w:rPr>
        <w:t>Медицинские осмотры проводятся в соответствии  с приказом Министерства здравоохранения и социального развития РФ от 12.04.2011 г. №302н.</w:t>
      </w:r>
    </w:p>
    <w:p w:rsidR="007A5991" w:rsidRDefault="007A5991" w:rsidP="007A5991">
      <w:pPr>
        <w:pStyle w:val="afa"/>
        <w:ind w:firstLine="708"/>
        <w:jc w:val="both"/>
        <w:rPr>
          <w:rFonts w:ascii="Times New Roman" w:hAnsi="Times New Roman"/>
          <w:sz w:val="28"/>
          <w:szCs w:val="28"/>
        </w:rPr>
      </w:pPr>
      <w:r>
        <w:rPr>
          <w:rFonts w:ascii="Times New Roman" w:hAnsi="Times New Roman"/>
          <w:sz w:val="28"/>
          <w:szCs w:val="28"/>
        </w:rPr>
        <w:t xml:space="preserve">Частота  проведения медосмотров определяется территориальными органами Федеральной службы по надзору в сфере защиты прав потребителей и благополучия человека (Роспотребнадзором) совместно с работодателями, исходя  из  конкретной  санитарно-гигиенической  и  эпидемиологической ситуации, но периодические медицинские осмотры (обследования) должны проводиться   не реже, чем один раз в год  (приказ МЗСР от 16.08.04  № 87). </w:t>
      </w:r>
    </w:p>
    <w:p w:rsidR="007A5991" w:rsidRDefault="007A5991" w:rsidP="007A5991">
      <w:pPr>
        <w:pStyle w:val="afa"/>
        <w:ind w:firstLine="708"/>
        <w:jc w:val="both"/>
        <w:rPr>
          <w:rFonts w:ascii="Times New Roman" w:hAnsi="Times New Roman"/>
          <w:sz w:val="28"/>
          <w:szCs w:val="28"/>
        </w:rPr>
      </w:pPr>
      <w:r>
        <w:rPr>
          <w:rFonts w:ascii="Times New Roman" w:hAnsi="Times New Roman"/>
          <w:sz w:val="28"/>
          <w:szCs w:val="28"/>
        </w:rPr>
        <w:t xml:space="preserve">В соответствии с действующим законодательством (ст. 212 Трудового кодекса, ст.14 Федерального закона «Об основах охраны труда в Российской </w:t>
      </w:r>
      <w:r>
        <w:rPr>
          <w:rFonts w:ascii="Times New Roman" w:hAnsi="Times New Roman"/>
          <w:sz w:val="28"/>
          <w:szCs w:val="28"/>
        </w:rPr>
        <w:lastRenderedPageBreak/>
        <w:t>Федерации»  и ст. 51 Закона РФ «Об образовании») работодатель обязан организовать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с сохранением за ними места работы (должности) и среднего заработка на время прохождения указанных медицинских осмотров (обследований).</w:t>
      </w:r>
    </w:p>
    <w:p w:rsidR="007A5991" w:rsidRDefault="007A5991" w:rsidP="007A5991">
      <w:pPr>
        <w:pStyle w:val="afa"/>
        <w:ind w:firstLine="708"/>
        <w:jc w:val="both"/>
        <w:rPr>
          <w:rFonts w:ascii="Times New Roman" w:hAnsi="Times New Roman"/>
          <w:sz w:val="28"/>
          <w:szCs w:val="28"/>
        </w:rPr>
      </w:pPr>
      <w:r>
        <w:rPr>
          <w:rFonts w:ascii="Times New Roman" w:hAnsi="Times New Roman"/>
          <w:sz w:val="28"/>
          <w:szCs w:val="28"/>
        </w:rPr>
        <w:t xml:space="preserve">Работодатель должен обеспечить недопущение работников к исполнению ими трудовых обязанностей без прохождения обязательных медицинских осмотров, а также в случае медицинских противопоказаний. </w:t>
      </w:r>
    </w:p>
    <w:p w:rsidR="007A5991" w:rsidRDefault="007A5991" w:rsidP="007A5991">
      <w:pPr>
        <w:pStyle w:val="afa"/>
        <w:ind w:firstLine="708"/>
        <w:jc w:val="both"/>
        <w:rPr>
          <w:rFonts w:ascii="Times New Roman" w:hAnsi="Times New Roman"/>
          <w:sz w:val="28"/>
          <w:szCs w:val="28"/>
        </w:rPr>
      </w:pPr>
      <w:r>
        <w:rPr>
          <w:rFonts w:ascii="Times New Roman" w:hAnsi="Times New Roman"/>
          <w:sz w:val="28"/>
          <w:szCs w:val="28"/>
        </w:rPr>
        <w:t xml:space="preserve">Контроль за правильным и своевременным проведением обязательных медицинских осмотров осуществляют территориальные органы Федеральной службы по надзору в сфере защиты прав потребителей и благополучия человека (Роспотребнадзор), куда в случае необходимости профком должен обращаться. </w:t>
      </w:r>
    </w:p>
    <w:p w:rsidR="007A5991" w:rsidRDefault="007A5991" w:rsidP="007A5991">
      <w:pPr>
        <w:pStyle w:val="afa"/>
        <w:ind w:firstLine="708"/>
        <w:jc w:val="both"/>
        <w:rPr>
          <w:rFonts w:ascii="Times New Roman" w:hAnsi="Times New Roman"/>
          <w:sz w:val="28"/>
          <w:szCs w:val="28"/>
        </w:rPr>
      </w:pPr>
      <w:r>
        <w:rPr>
          <w:rFonts w:ascii="Times New Roman" w:hAnsi="Times New Roman"/>
          <w:sz w:val="28"/>
          <w:szCs w:val="28"/>
        </w:rPr>
        <w:t>Мероприятия по предупреждению заболеваемости должны включаться в коллективные договоры, а также в Соглашения по охране труда.</w:t>
      </w:r>
    </w:p>
    <w:p w:rsidR="007A5991" w:rsidRDefault="007A5991" w:rsidP="007A5991">
      <w:pPr>
        <w:pStyle w:val="afa"/>
        <w:jc w:val="both"/>
        <w:rPr>
          <w:rFonts w:ascii="Times New Roman" w:hAnsi="Times New Roman"/>
          <w:sz w:val="28"/>
          <w:szCs w:val="28"/>
        </w:rPr>
      </w:pPr>
      <w:r>
        <w:rPr>
          <w:rFonts w:ascii="Times New Roman" w:hAnsi="Times New Roman"/>
          <w:sz w:val="28"/>
          <w:szCs w:val="28"/>
        </w:rPr>
        <w:t xml:space="preserve">         В отдельных случаях по решению органов местного самоуправления в некоторых  организациях и учреждениях  могут вводиться дополнительные условия и показания к проведению медицинских осмотров (обследований).</w:t>
      </w:r>
    </w:p>
    <w:p w:rsidR="007A5991" w:rsidRDefault="007A5991" w:rsidP="007A5991">
      <w:pPr>
        <w:pStyle w:val="afa"/>
        <w:jc w:val="both"/>
        <w:rPr>
          <w:rFonts w:ascii="Times New Roman" w:hAnsi="Times New Roman"/>
          <w:b/>
          <w:sz w:val="28"/>
          <w:szCs w:val="28"/>
        </w:rPr>
      </w:pPr>
      <w:r>
        <w:rPr>
          <w:rFonts w:ascii="Times New Roman" w:hAnsi="Times New Roman"/>
          <w:b/>
          <w:sz w:val="28"/>
          <w:szCs w:val="28"/>
        </w:rPr>
        <w:t xml:space="preserve">2.Оплата медицинских осмотров. </w:t>
      </w:r>
    </w:p>
    <w:p w:rsidR="007A5991" w:rsidRDefault="007A5991" w:rsidP="007A5991">
      <w:pPr>
        <w:pStyle w:val="afa"/>
        <w:jc w:val="both"/>
        <w:rPr>
          <w:rFonts w:ascii="Times New Roman" w:hAnsi="Times New Roman"/>
          <w:sz w:val="28"/>
          <w:szCs w:val="28"/>
        </w:rPr>
      </w:pPr>
      <w:r>
        <w:rPr>
          <w:rFonts w:ascii="Times New Roman" w:hAnsi="Times New Roman"/>
          <w:sz w:val="28"/>
          <w:szCs w:val="28"/>
        </w:rPr>
        <w:t xml:space="preserve">      Медицинские осмотры работников образования производятся за счет работодателя на основании законодательства РФ (ст.213 Трудового кодекса РФ).</w:t>
      </w:r>
    </w:p>
    <w:p w:rsidR="007A5991" w:rsidRDefault="007A5991" w:rsidP="007A5991">
      <w:pPr>
        <w:pStyle w:val="afa"/>
        <w:jc w:val="both"/>
        <w:rPr>
          <w:rFonts w:ascii="Times New Roman" w:hAnsi="Times New Roman"/>
          <w:sz w:val="28"/>
          <w:szCs w:val="28"/>
        </w:rPr>
      </w:pPr>
      <w:r>
        <w:rPr>
          <w:rFonts w:ascii="Times New Roman" w:hAnsi="Times New Roman"/>
          <w:sz w:val="28"/>
          <w:szCs w:val="28"/>
        </w:rPr>
        <w:t xml:space="preserve">      Оплата расходов на проведение медицинских осмотров проводится на основании договора, заключенного образовательным учреждением с медицинской организацией, имеющей лицензию на этот вид деятельности. </w:t>
      </w:r>
    </w:p>
    <w:p w:rsidR="007A5991" w:rsidRDefault="007A5991" w:rsidP="007A5991">
      <w:pPr>
        <w:pStyle w:val="afa"/>
        <w:jc w:val="both"/>
        <w:rPr>
          <w:rFonts w:ascii="Times New Roman" w:hAnsi="Times New Roman"/>
          <w:sz w:val="28"/>
          <w:szCs w:val="28"/>
        </w:rPr>
      </w:pPr>
      <w:r>
        <w:rPr>
          <w:rFonts w:ascii="Times New Roman" w:hAnsi="Times New Roman"/>
          <w:sz w:val="28"/>
          <w:szCs w:val="28"/>
        </w:rPr>
        <w:t xml:space="preserve">      Расходы на оплату времени, связанного с прохождением медицинских осмотров, относятся к расходам на оплату труда (Налоговый кодекс РФ – п.7 статьи 255).</w:t>
      </w:r>
    </w:p>
    <w:p w:rsidR="007A5991" w:rsidRDefault="007A5991" w:rsidP="007A5991">
      <w:pPr>
        <w:pStyle w:val="afa"/>
        <w:jc w:val="both"/>
        <w:rPr>
          <w:rFonts w:ascii="Times New Roman" w:hAnsi="Times New Roman"/>
          <w:b/>
          <w:sz w:val="28"/>
          <w:szCs w:val="28"/>
        </w:rPr>
      </w:pPr>
      <w:r>
        <w:rPr>
          <w:rFonts w:ascii="Times New Roman" w:hAnsi="Times New Roman"/>
          <w:b/>
          <w:sz w:val="28"/>
          <w:szCs w:val="28"/>
        </w:rPr>
        <w:t>3. Ответственность сторон.</w:t>
      </w:r>
    </w:p>
    <w:p w:rsidR="007A5991" w:rsidRDefault="007A5991" w:rsidP="007A5991">
      <w:pPr>
        <w:pStyle w:val="afa"/>
        <w:jc w:val="both"/>
        <w:rPr>
          <w:rFonts w:ascii="Times New Roman" w:hAnsi="Times New Roman"/>
          <w:sz w:val="28"/>
          <w:szCs w:val="28"/>
        </w:rPr>
      </w:pPr>
      <w:r>
        <w:rPr>
          <w:rFonts w:ascii="Times New Roman" w:hAnsi="Times New Roman"/>
          <w:sz w:val="28"/>
          <w:szCs w:val="28"/>
        </w:rPr>
        <w:t xml:space="preserve">3. 1. Секретарь несет ответственность за своевременную </w:t>
      </w:r>
      <w:r>
        <w:rPr>
          <w:rFonts w:ascii="Times New Roman" w:hAnsi="Times New Roman"/>
          <w:spacing w:val="2"/>
          <w:sz w:val="28"/>
          <w:szCs w:val="28"/>
        </w:rPr>
        <w:t xml:space="preserve">подготовку графика прохождения периодического медицинского осмотра в </w:t>
      </w:r>
      <w:r>
        <w:rPr>
          <w:rFonts w:ascii="Times New Roman" w:hAnsi="Times New Roman"/>
          <w:spacing w:val="4"/>
          <w:sz w:val="28"/>
          <w:szCs w:val="28"/>
        </w:rPr>
        <w:t xml:space="preserve">пределах, определенных действующим административным и трудовым </w:t>
      </w:r>
      <w:r>
        <w:rPr>
          <w:rFonts w:ascii="Times New Roman" w:hAnsi="Times New Roman"/>
          <w:spacing w:val="-1"/>
          <w:sz w:val="28"/>
          <w:szCs w:val="28"/>
        </w:rPr>
        <w:t>законодательствами.</w:t>
      </w:r>
    </w:p>
    <w:p w:rsidR="007A5991" w:rsidRDefault="007A5991" w:rsidP="007A5991">
      <w:pPr>
        <w:pStyle w:val="afa"/>
        <w:jc w:val="both"/>
        <w:rPr>
          <w:rFonts w:ascii="Times New Roman" w:hAnsi="Times New Roman"/>
          <w:sz w:val="28"/>
          <w:szCs w:val="28"/>
        </w:rPr>
      </w:pPr>
      <w:r>
        <w:rPr>
          <w:rFonts w:ascii="Times New Roman" w:hAnsi="Times New Roman"/>
          <w:spacing w:val="2"/>
          <w:sz w:val="28"/>
          <w:szCs w:val="28"/>
        </w:rPr>
        <w:t xml:space="preserve">3.2 Работники бухгалтерии несут ответственность за своевременную </w:t>
      </w:r>
      <w:r>
        <w:rPr>
          <w:rFonts w:ascii="Times New Roman" w:hAnsi="Times New Roman"/>
          <w:spacing w:val="8"/>
          <w:sz w:val="28"/>
          <w:szCs w:val="28"/>
        </w:rPr>
        <w:t xml:space="preserve">оплату прохождения медицинского  осмотра работниками школы в пределах, определенных действующим административным и трудовым </w:t>
      </w:r>
      <w:r>
        <w:rPr>
          <w:rFonts w:ascii="Times New Roman" w:hAnsi="Times New Roman"/>
          <w:spacing w:val="-1"/>
          <w:sz w:val="28"/>
          <w:szCs w:val="28"/>
        </w:rPr>
        <w:t>законодательствами.</w:t>
      </w:r>
    </w:p>
    <w:p w:rsidR="007A5991" w:rsidRDefault="007A5991" w:rsidP="007A5991">
      <w:pPr>
        <w:pStyle w:val="afa"/>
        <w:jc w:val="both"/>
        <w:rPr>
          <w:rFonts w:ascii="Times New Roman" w:hAnsi="Times New Roman"/>
          <w:sz w:val="28"/>
          <w:szCs w:val="28"/>
        </w:rPr>
      </w:pPr>
      <w:r>
        <w:rPr>
          <w:rFonts w:ascii="Times New Roman" w:hAnsi="Times New Roman"/>
          <w:sz w:val="28"/>
          <w:szCs w:val="28"/>
        </w:rPr>
        <w:t>3.3.</w:t>
      </w:r>
      <w:r>
        <w:rPr>
          <w:rFonts w:ascii="Times New Roman" w:hAnsi="Times New Roman"/>
          <w:sz w:val="28"/>
          <w:szCs w:val="28"/>
        </w:rPr>
        <w:tab/>
      </w:r>
      <w:r>
        <w:rPr>
          <w:rFonts w:ascii="Times New Roman" w:hAnsi="Times New Roman"/>
          <w:spacing w:val="6"/>
          <w:sz w:val="28"/>
          <w:szCs w:val="28"/>
        </w:rPr>
        <w:t xml:space="preserve">Работники школы несут ответственность за своевременное </w:t>
      </w:r>
      <w:r>
        <w:rPr>
          <w:rFonts w:ascii="Times New Roman" w:hAnsi="Times New Roman"/>
          <w:spacing w:val="3"/>
          <w:sz w:val="28"/>
          <w:szCs w:val="28"/>
        </w:rPr>
        <w:t xml:space="preserve">прохождение обязательных периодических медицинских осмотров </w:t>
      </w:r>
      <w:r>
        <w:rPr>
          <w:rFonts w:ascii="Times New Roman" w:hAnsi="Times New Roman"/>
          <w:spacing w:val="4"/>
          <w:sz w:val="28"/>
          <w:szCs w:val="28"/>
        </w:rPr>
        <w:t xml:space="preserve">(обследований) в пределах, определенных действующим трудовым </w:t>
      </w:r>
      <w:r>
        <w:rPr>
          <w:rFonts w:ascii="Times New Roman" w:hAnsi="Times New Roman"/>
          <w:spacing w:val="-1"/>
          <w:sz w:val="28"/>
          <w:szCs w:val="28"/>
        </w:rPr>
        <w:t>законодательством.</w:t>
      </w:r>
    </w:p>
    <w:p w:rsidR="007A5991" w:rsidRDefault="007A5991" w:rsidP="007A5991">
      <w:pPr>
        <w:pStyle w:val="afa"/>
        <w:jc w:val="right"/>
        <w:rPr>
          <w:rFonts w:ascii="Times New Roman" w:hAnsi="Times New Roman"/>
          <w:sz w:val="28"/>
          <w:szCs w:val="28"/>
        </w:rPr>
      </w:pPr>
      <w:r>
        <w:rPr>
          <w:rFonts w:ascii="Times New Roman" w:hAnsi="Times New Roman"/>
          <w:sz w:val="28"/>
          <w:szCs w:val="28"/>
        </w:rPr>
        <w:tab/>
      </w:r>
    </w:p>
    <w:p w:rsidR="007A5991" w:rsidRDefault="007A5991" w:rsidP="007A5991">
      <w:pPr>
        <w:pStyle w:val="afa"/>
        <w:rPr>
          <w:rFonts w:ascii="Times New Roman" w:hAnsi="Times New Roman"/>
          <w:sz w:val="28"/>
          <w:szCs w:val="28"/>
        </w:rPr>
      </w:pPr>
    </w:p>
    <w:p w:rsidR="00EB2C90" w:rsidRDefault="00EB2C90" w:rsidP="007A5991">
      <w:pPr>
        <w:pStyle w:val="afa"/>
        <w:rPr>
          <w:rFonts w:ascii="Times New Roman" w:hAnsi="Times New Roman"/>
          <w:sz w:val="28"/>
          <w:szCs w:val="28"/>
        </w:rPr>
      </w:pPr>
    </w:p>
    <w:p w:rsidR="007A5991" w:rsidRDefault="007A5991" w:rsidP="007A5991">
      <w:pPr>
        <w:pStyle w:val="afa"/>
        <w:rPr>
          <w:rFonts w:ascii="Times New Roman" w:hAnsi="Times New Roman"/>
          <w:sz w:val="28"/>
          <w:szCs w:val="28"/>
        </w:rPr>
      </w:pPr>
    </w:p>
    <w:p w:rsidR="00C1583B" w:rsidRDefault="00C1583B" w:rsidP="007A5991">
      <w:pPr>
        <w:pStyle w:val="afa"/>
        <w:rPr>
          <w:rFonts w:ascii="Times New Roman" w:hAnsi="Times New Roman"/>
          <w:sz w:val="28"/>
          <w:szCs w:val="28"/>
        </w:rPr>
      </w:pPr>
    </w:p>
    <w:p w:rsidR="00AB515A" w:rsidRDefault="00AB515A" w:rsidP="00AB515A">
      <w:pPr>
        <w:rPr>
          <w:sz w:val="28"/>
          <w:szCs w:val="28"/>
        </w:rPr>
      </w:pPr>
    </w:p>
    <w:p w:rsidR="00921DFF" w:rsidRDefault="00921DFF" w:rsidP="00921DFF">
      <w:pPr>
        <w:jc w:val="right"/>
        <w:rPr>
          <w:b/>
        </w:rPr>
      </w:pPr>
    </w:p>
    <w:p w:rsidR="00CA4505" w:rsidRDefault="00CA4505" w:rsidP="00357503">
      <w:pPr>
        <w:pStyle w:val="afa"/>
        <w:jc w:val="both"/>
        <w:rPr>
          <w:rFonts w:ascii="Times New Roman" w:hAnsi="Times New Roman"/>
          <w:color w:val="000000"/>
          <w:sz w:val="28"/>
          <w:szCs w:val="28"/>
        </w:rPr>
      </w:pPr>
      <w:r>
        <w:rPr>
          <w:rFonts w:ascii="Times New Roman" w:hAnsi="Times New Roman"/>
          <w:b/>
          <w:noProof/>
          <w:sz w:val="24"/>
          <w:szCs w:val="24"/>
        </w:rPr>
        <w:lastRenderedPageBreak/>
        <w:drawing>
          <wp:inline distT="0" distB="0" distL="0" distR="0">
            <wp:extent cx="6486139" cy="8921750"/>
            <wp:effectExtent l="19050" t="0" r="0" b="0"/>
            <wp:docPr id="2" name="Рисунок 2" descr="C:\Users\1\Desktop\САЙТЧЕ САЛЫР\готовый сканер коллективный договорнун\стр8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САЙТЧЕ САЛЫР\готовый сканер коллективный договорнун\стр89 001.jpg"/>
                    <pic:cNvPicPr>
                      <a:picLocks noChangeAspect="1" noChangeArrowheads="1"/>
                    </pic:cNvPicPr>
                  </pic:nvPicPr>
                  <pic:blipFill>
                    <a:blip r:embed="rId13"/>
                    <a:srcRect/>
                    <a:stretch>
                      <a:fillRect/>
                    </a:stretch>
                  </pic:blipFill>
                  <pic:spPr bwMode="auto">
                    <a:xfrm>
                      <a:off x="0" y="0"/>
                      <a:ext cx="6486139" cy="8921750"/>
                    </a:xfrm>
                    <a:prstGeom prst="rect">
                      <a:avLst/>
                    </a:prstGeom>
                    <a:noFill/>
                    <a:ln w="9525">
                      <a:noFill/>
                      <a:miter lim="800000"/>
                      <a:headEnd/>
                      <a:tailEnd/>
                    </a:ln>
                  </pic:spPr>
                </pic:pic>
              </a:graphicData>
            </a:graphic>
          </wp:inline>
        </w:drawing>
      </w:r>
    </w:p>
    <w:p w:rsidR="00CA4505" w:rsidRDefault="00CA4505" w:rsidP="00357503">
      <w:pPr>
        <w:pStyle w:val="afa"/>
        <w:jc w:val="both"/>
        <w:rPr>
          <w:rFonts w:ascii="Times New Roman" w:hAnsi="Times New Roman"/>
          <w:color w:val="000000"/>
          <w:sz w:val="28"/>
          <w:szCs w:val="28"/>
        </w:rPr>
      </w:pPr>
    </w:p>
    <w:p w:rsidR="007A5991" w:rsidRDefault="007A5991" w:rsidP="00357503">
      <w:pPr>
        <w:pStyle w:val="afa"/>
        <w:jc w:val="both"/>
        <w:rPr>
          <w:rFonts w:ascii="Times New Roman" w:hAnsi="Times New Roman"/>
          <w:color w:val="000000"/>
          <w:sz w:val="28"/>
          <w:szCs w:val="28"/>
        </w:rPr>
      </w:pPr>
      <w:r>
        <w:rPr>
          <w:rFonts w:ascii="Times New Roman" w:hAnsi="Times New Roman"/>
          <w:color w:val="000000"/>
          <w:sz w:val="28"/>
          <w:szCs w:val="28"/>
        </w:rPr>
        <w:lastRenderedPageBreak/>
        <w:t>1.5. Срок полномочий комиссии соответствует сроку полномочий профкома первичной профсоюзной организации. При необходимости (неудовлетворительная работа, увольнение членов комиссии и т.п.) каждая сторона вправе отозвать из состава комиссии своих представителей и выдвинуть новых.</w:t>
      </w:r>
    </w:p>
    <w:p w:rsidR="007A5991" w:rsidRDefault="007A5991" w:rsidP="007A5991">
      <w:pPr>
        <w:pStyle w:val="afa"/>
        <w:rPr>
          <w:rFonts w:ascii="Times New Roman" w:hAnsi="Times New Roman"/>
          <w:color w:val="000000"/>
          <w:sz w:val="28"/>
          <w:szCs w:val="28"/>
        </w:rPr>
      </w:pPr>
    </w:p>
    <w:p w:rsidR="007A5991" w:rsidRDefault="007A5991" w:rsidP="007A5991">
      <w:pPr>
        <w:pStyle w:val="afa"/>
        <w:rPr>
          <w:rFonts w:ascii="Times New Roman" w:hAnsi="Times New Roman"/>
          <w:b/>
          <w:color w:val="000000"/>
          <w:sz w:val="28"/>
          <w:szCs w:val="28"/>
        </w:rPr>
      </w:pPr>
      <w:r>
        <w:rPr>
          <w:rFonts w:ascii="Times New Roman" w:hAnsi="Times New Roman"/>
          <w:b/>
          <w:color w:val="000000"/>
          <w:sz w:val="28"/>
          <w:szCs w:val="28"/>
        </w:rPr>
        <w:t>2. Функции комиссии</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Комиссия осуществляет следующие функции:</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2.1. Организация и осуществление взаимодействия с государственными органами управления охраной труда, в том числе инспекцией труда, другими государственными органами надзора и контроля, технической инспекцией труда профсоюзов, уполномоченными по охране труда профсоюзной организации, другими комиссиями профкома, со всеми службами и категориями работников организации.</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2.2. Обеспечение профсоюзного контроля за состоянием условий труда и техники безопасности непосредственно на рабочих местах, выполнение мероприятий по охране труда и экологии, предусмотренных коллективным договором (соглашением).</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2.3.Проведение ежегодных смотров по охране труда, состояния условий и охраны труда на рабочих местах.</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2.4. Информирование работников организации:</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 о состоянии и проводимых мероприятиях по улучшению условий и охраны труда на рабочих местах, существующем риске повреждения здоровья, профилактике производственного травматизма и профессиональных заболеваний, полагающихся работникам компенсациях за работу во вредных и (или) опасных условиях труда;</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 о результатах аттестации рабочих мест по условиям труда и сертификации работ по охране труда;</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 о действующих нормативах по обеспечению смывающими и обеззараживающими средствами, сертифицированной специальной одеждой, обувью и другими средствами индивидуальной защиты, правильностью их применения и организации хранения, стирки, чистки, ремонта, дезинфекции и обеззараживания.</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2.5 Рассмотрение предложений работодателя, профкома, работников по устранению выявленных нарушений в сфере охраны труда, созданию в организации безопасных условий труда; выработке программ, рекомендаций, решений и др., отвечающих требованиям охраны труда, предупреждению производственного травматизма и профессиональных заболеваний.</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2.6. Оказание содействия работодателю в:</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 проведении своевременного и качественного инструктажа работников по охране труда, а также проверок знаний требований охраны труда, регулярного обучения и повышения знаний работников, профсоюзного актива по вопросам законодательства, норм и правил безопасности в области охраны труда;</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lastRenderedPageBreak/>
        <w:t>– внедрении в производство более совершенных технологий, новой техники с целью создания безопасных условий труда, ликвидации тяжелых физических работ;</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 своевременном обеспечении работников организации, занятых на работах с вредными и (или) опасными условиями труда, молоком, другими равноценными пищевыми продуктами и лечебно-профилактическим питанием;</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 рассмотрении вопросов финансирования мероприятий по охране труда в организации, обязательного социального страхования от несчастных случаев на производстве и профессиональных заболеваний; осуществлении контроля за расходованием средств организации и Фонда социального страхования, направляемых на улучшение условий охраны труда;</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 создании системы морального и материального поощрения работников, соблюдающих требования охраны труда.</w:t>
      </w:r>
    </w:p>
    <w:p w:rsidR="007A5991" w:rsidRDefault="007A5991" w:rsidP="007A5991">
      <w:pPr>
        <w:pStyle w:val="afa"/>
        <w:jc w:val="both"/>
        <w:rPr>
          <w:rFonts w:ascii="Times New Roman" w:hAnsi="Times New Roman"/>
          <w:b/>
          <w:color w:val="000000"/>
          <w:sz w:val="28"/>
          <w:szCs w:val="28"/>
        </w:rPr>
      </w:pPr>
      <w:r>
        <w:rPr>
          <w:rFonts w:ascii="Times New Roman" w:hAnsi="Times New Roman"/>
          <w:b/>
          <w:color w:val="000000"/>
          <w:sz w:val="28"/>
          <w:szCs w:val="28"/>
        </w:rPr>
        <w:t>3. Порядок работы комиссии</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3.1. Комиссия из своего состава избирает председателя, двух заместителей от каждой стороны и секретаря. Председателем комиссии является работодатель или его ответственный представитель, одним из заместителей – представитель профкома первичной профсоюзной организации.</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3.2.Заместители председателя комиссии по указанию или по согласованию с председателем комиссии осуществляют его функции и имеют право подписи документов при отсутствии председателя.</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3.3. Секретарь комиссии может не быть членом профкома. Он осуществляет:</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 xml:space="preserve"> оперативный контроль за исполнением планов, рекомендаций комиссии, решений профкома, выполняет указания председателя или заместителей председателя;</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готовит проекты планов работы комиссии, рекомендаций, решений, заключений профкома и комиссии по соответствующим вопросам, контролирует их прохождение и необходимые согласования;</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оповещает членов комиссии, а также привлекаемых к работе с ней о времени и месте проводимых мероприятий;</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по согласованию в установленном порядке может представлять комиссию в других общественных формированиях, осуществлять необходимые связи со средствами массовой информации.</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3.4. Комиссия осуществляет свою деятельность в соответствии с разработанными ею регламентом и планом работы, которые рассматриваются и утверждаются на ее заседаниях и являются составной частью плана работы профкома организации.</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Заседания комиссии проводятся по мере необходимости, но не реже одного раза в квартал, и считаются правомочными, если в их работе участвуют более половины членов комиссии.</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Решения комиссии принимаются в форме постановления открытым голосованием большинством голосов при наличии кворума и носят рекомендательный характер.</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3.5. Комиссия отчитывается о проделанной работе перед профкомом не реже одного раза в год. Председатель комиссии информирует профком о принимаемых комиссией решениях.</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lastRenderedPageBreak/>
        <w:t>3.6. Члены комиссии проходят обучение по охране труда на специализированных курсах за счет средств организации по направлению работодателя не реже одного раза в три года.</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3.7. Члены комиссии отчитываются о проделанной работе перед профкомом первичной профсоюзной организации не реже одного раза в год.</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3.8. Деятельность комиссии финансируется администрацией и профкомом в пределах утвержденных расходов на эти цели.</w:t>
      </w:r>
    </w:p>
    <w:p w:rsidR="007A5991" w:rsidRDefault="007A5991" w:rsidP="007A5991">
      <w:pPr>
        <w:pStyle w:val="afa"/>
        <w:jc w:val="both"/>
        <w:rPr>
          <w:rFonts w:ascii="Times New Roman" w:hAnsi="Times New Roman"/>
          <w:b/>
          <w:color w:val="000000"/>
          <w:sz w:val="28"/>
          <w:szCs w:val="28"/>
        </w:rPr>
      </w:pPr>
      <w:r>
        <w:rPr>
          <w:rFonts w:ascii="Times New Roman" w:hAnsi="Times New Roman"/>
          <w:b/>
          <w:color w:val="000000"/>
          <w:sz w:val="28"/>
          <w:szCs w:val="28"/>
        </w:rPr>
        <w:t>4. Права комиссии</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Комиссия имеет право:</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4.1. Получать от работодателя информацию о состоянии условий труда на рабочих местах, производственного травматизма и профзаболеваний, наличии вредных производственных факторов и мерах по защите от них, существующем риске повреждения здоровья.</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4.2. Заслушивать на заседаниях комиссии:</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сообщения работодателя (его представителей), руководителей структурных подразделений и других ответственных работников организации о выполнении ими обязанностей по обеспечению безопасных условий и охраны труда на рабочих местах и соблюдению гарантий прав работников на охрану труда;</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руководителей и других работников организации, допустивших нарушения требований охраны труда, повлекших за собой тяжелые последствия.</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4.3. Участвовать в подготовке предложений к разделу коллективного договора (соглашения по охране труда) по вопросам, находящимся в компетенции комиссии.</w:t>
      </w:r>
    </w:p>
    <w:p w:rsidR="007A5991" w:rsidRDefault="007A5991" w:rsidP="007A5991">
      <w:pPr>
        <w:pStyle w:val="afa"/>
        <w:jc w:val="both"/>
        <w:rPr>
          <w:rFonts w:ascii="Times New Roman" w:hAnsi="Times New Roman"/>
          <w:color w:val="000000"/>
          <w:sz w:val="28"/>
          <w:szCs w:val="28"/>
        </w:rPr>
      </w:pPr>
      <w:r>
        <w:rPr>
          <w:rFonts w:ascii="Times New Roman" w:hAnsi="Times New Roman"/>
          <w:color w:val="000000"/>
          <w:sz w:val="28"/>
          <w:szCs w:val="28"/>
        </w:rPr>
        <w:t>4.4. Вносить работодателю предложения о поощрении работников организации за активное участие в работе по созданию условий труда, отвечающих требованиям безопасности и гигиены.</w:t>
      </w:r>
    </w:p>
    <w:p w:rsidR="007A5991" w:rsidRPr="008C4761" w:rsidRDefault="007A5991" w:rsidP="008C4761">
      <w:pPr>
        <w:pStyle w:val="afa"/>
        <w:jc w:val="both"/>
        <w:rPr>
          <w:rFonts w:ascii="Times New Roman" w:hAnsi="Times New Roman"/>
          <w:sz w:val="28"/>
          <w:szCs w:val="28"/>
        </w:rPr>
        <w:sectPr w:rsidR="007A5991" w:rsidRPr="008C4761" w:rsidSect="003D6BF5">
          <w:footerReference w:type="default" r:id="rId14"/>
          <w:pgSz w:w="11906" w:h="16838"/>
          <w:pgMar w:top="1134" w:right="851" w:bottom="1134" w:left="1134" w:header="709" w:footer="709" w:gutter="0"/>
          <w:cols w:space="720"/>
          <w:titlePg/>
          <w:docGrid w:linePitch="326"/>
        </w:sectPr>
      </w:pPr>
      <w:r>
        <w:rPr>
          <w:rFonts w:ascii="Times New Roman" w:hAnsi="Times New Roman"/>
          <w:color w:val="000000"/>
          <w:sz w:val="28"/>
          <w:szCs w:val="28"/>
        </w:rPr>
        <w:t>4.5. Беспрепятственно посещать места работы членов профсоюза и соответствующие службы организации для выяснения вопросов, входящих в компетенцию комиссии; содействовать разрешению трудовых споров, связанных с нарушением законодательства об охране труда, изменением условий труда, вопросами предоставления компенсаций работникам, занятым во вредных и (или) опасных условиях труда.</w:t>
      </w:r>
    </w:p>
    <w:p w:rsidR="007A5991" w:rsidRDefault="00CA4505" w:rsidP="007A5991">
      <w:pPr>
        <w:rPr>
          <w:color w:val="FF0000"/>
          <w:sz w:val="28"/>
          <w:szCs w:val="28"/>
        </w:rPr>
        <w:sectPr w:rsidR="007A5991">
          <w:pgSz w:w="16838" w:h="11906" w:orient="landscape"/>
          <w:pgMar w:top="1134" w:right="1134" w:bottom="1134" w:left="1134" w:header="709" w:footer="709" w:gutter="0"/>
          <w:cols w:space="720"/>
        </w:sectPr>
      </w:pPr>
      <w:r>
        <w:rPr>
          <w:b/>
          <w:noProof/>
        </w:rPr>
        <w:lastRenderedPageBreak/>
        <w:drawing>
          <wp:inline distT="0" distB="0" distL="0" distR="0">
            <wp:extent cx="6339135" cy="8719544"/>
            <wp:effectExtent l="1200150" t="0" r="1185615" b="0"/>
            <wp:docPr id="3" name="Рисунок 3" descr="C:\Users\1\Desktop\САЙТЧЕ САЛЫР\готовый сканер коллективный договорнун\стр9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САЙТЧЕ САЛЫР\готовый сканер коллективный договорнун\стр93 001.jpg"/>
                    <pic:cNvPicPr>
                      <a:picLocks noChangeAspect="1" noChangeArrowheads="1"/>
                    </pic:cNvPicPr>
                  </pic:nvPicPr>
                  <pic:blipFill>
                    <a:blip r:embed="rId15" cstate="print"/>
                    <a:srcRect/>
                    <a:stretch>
                      <a:fillRect/>
                    </a:stretch>
                  </pic:blipFill>
                  <pic:spPr bwMode="auto">
                    <a:xfrm rot="5400000">
                      <a:off x="0" y="0"/>
                      <a:ext cx="6346828" cy="8730125"/>
                    </a:xfrm>
                    <a:prstGeom prst="rect">
                      <a:avLst/>
                    </a:prstGeom>
                    <a:noFill/>
                    <a:ln w="9525">
                      <a:noFill/>
                      <a:miter lim="800000"/>
                      <a:headEnd/>
                      <a:tailEnd/>
                    </a:ln>
                  </pic:spPr>
                </pic:pic>
              </a:graphicData>
            </a:graphic>
          </wp:inline>
        </w:drawing>
      </w:r>
    </w:p>
    <w:tbl>
      <w:tblPr>
        <w:tblW w:w="14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3"/>
        <w:gridCol w:w="1759"/>
        <w:gridCol w:w="265"/>
        <w:gridCol w:w="973"/>
        <w:gridCol w:w="1506"/>
        <w:gridCol w:w="1635"/>
        <w:gridCol w:w="1269"/>
        <w:gridCol w:w="1951"/>
        <w:gridCol w:w="902"/>
        <w:gridCol w:w="1207"/>
        <w:gridCol w:w="889"/>
        <w:gridCol w:w="1696"/>
      </w:tblGrid>
      <w:tr w:rsidR="007A5991" w:rsidTr="00921DFF">
        <w:tc>
          <w:tcPr>
            <w:tcW w:w="633" w:type="dxa"/>
            <w:vMerge w:val="restart"/>
            <w:tcBorders>
              <w:top w:val="single" w:sz="4" w:space="0" w:color="auto"/>
              <w:left w:val="single" w:sz="4" w:space="0" w:color="auto"/>
              <w:bottom w:val="single" w:sz="4" w:space="0" w:color="auto"/>
              <w:right w:val="single" w:sz="4" w:space="0" w:color="auto"/>
            </w:tcBorders>
            <w:hideMark/>
          </w:tcPr>
          <w:p w:rsidR="007A5991" w:rsidRDefault="007A5991" w:rsidP="007A5991">
            <w:r>
              <w:lastRenderedPageBreak/>
              <w:t>№</w:t>
            </w:r>
          </w:p>
          <w:p w:rsidR="007A5991" w:rsidRDefault="007A5991" w:rsidP="007A5991">
            <w:r>
              <w:t>п/п</w:t>
            </w:r>
          </w:p>
        </w:tc>
        <w:tc>
          <w:tcPr>
            <w:tcW w:w="1759" w:type="dxa"/>
            <w:vMerge w:val="restart"/>
            <w:tcBorders>
              <w:top w:val="single" w:sz="4" w:space="0" w:color="auto"/>
              <w:left w:val="single" w:sz="4" w:space="0" w:color="auto"/>
              <w:bottom w:val="single" w:sz="4" w:space="0" w:color="auto"/>
              <w:right w:val="single" w:sz="4" w:space="0" w:color="auto"/>
            </w:tcBorders>
            <w:hideMark/>
          </w:tcPr>
          <w:p w:rsidR="007A5991" w:rsidRDefault="007A5991" w:rsidP="007A5991">
            <w:r>
              <w:t>Содержание</w:t>
            </w:r>
          </w:p>
          <w:p w:rsidR="007A5991" w:rsidRDefault="007A5991" w:rsidP="007A5991">
            <w:r>
              <w:t>мероприятий</w:t>
            </w:r>
          </w:p>
          <w:p w:rsidR="007A5991" w:rsidRDefault="007A5991" w:rsidP="007A5991">
            <w:r>
              <w:t>(работ)</w:t>
            </w:r>
          </w:p>
        </w:tc>
        <w:tc>
          <w:tcPr>
            <w:tcW w:w="1238" w:type="dxa"/>
            <w:gridSpan w:val="2"/>
            <w:vMerge w:val="restart"/>
            <w:tcBorders>
              <w:top w:val="single" w:sz="4" w:space="0" w:color="auto"/>
              <w:left w:val="single" w:sz="4" w:space="0" w:color="auto"/>
              <w:bottom w:val="single" w:sz="4" w:space="0" w:color="auto"/>
              <w:right w:val="single" w:sz="4" w:space="0" w:color="auto"/>
            </w:tcBorders>
            <w:hideMark/>
          </w:tcPr>
          <w:p w:rsidR="007A5991" w:rsidRDefault="007A5991" w:rsidP="007A5991">
            <w:r>
              <w:t>Единица учета</w:t>
            </w:r>
          </w:p>
        </w:tc>
        <w:tc>
          <w:tcPr>
            <w:tcW w:w="1506" w:type="dxa"/>
            <w:vMerge w:val="restart"/>
            <w:tcBorders>
              <w:top w:val="single" w:sz="4" w:space="0" w:color="auto"/>
              <w:left w:val="single" w:sz="4" w:space="0" w:color="auto"/>
              <w:bottom w:val="single" w:sz="4" w:space="0" w:color="auto"/>
              <w:right w:val="single" w:sz="4" w:space="0" w:color="auto"/>
            </w:tcBorders>
            <w:hideMark/>
          </w:tcPr>
          <w:p w:rsidR="007A5991" w:rsidRDefault="007A5991" w:rsidP="007A5991">
            <w:r>
              <w:t>Количество</w:t>
            </w:r>
          </w:p>
        </w:tc>
        <w:tc>
          <w:tcPr>
            <w:tcW w:w="1635" w:type="dxa"/>
            <w:vMerge w:val="restart"/>
            <w:tcBorders>
              <w:top w:val="single" w:sz="4" w:space="0" w:color="auto"/>
              <w:left w:val="single" w:sz="4" w:space="0" w:color="auto"/>
              <w:bottom w:val="single" w:sz="4" w:space="0" w:color="auto"/>
              <w:right w:val="single" w:sz="4" w:space="0" w:color="auto"/>
            </w:tcBorders>
            <w:hideMark/>
          </w:tcPr>
          <w:p w:rsidR="007A5991" w:rsidRDefault="007A5991" w:rsidP="007A5991">
            <w:r>
              <w:t>Стоимость</w:t>
            </w:r>
          </w:p>
          <w:p w:rsidR="007A5991" w:rsidRDefault="007A5991" w:rsidP="007A5991">
            <w:r>
              <w:t>работ</w:t>
            </w:r>
          </w:p>
        </w:tc>
        <w:tc>
          <w:tcPr>
            <w:tcW w:w="1269" w:type="dxa"/>
            <w:vMerge w:val="restart"/>
            <w:tcBorders>
              <w:top w:val="single" w:sz="4" w:space="0" w:color="auto"/>
              <w:left w:val="single" w:sz="4" w:space="0" w:color="auto"/>
              <w:bottom w:val="single" w:sz="4" w:space="0" w:color="auto"/>
              <w:right w:val="single" w:sz="4" w:space="0" w:color="auto"/>
            </w:tcBorders>
            <w:hideMark/>
          </w:tcPr>
          <w:p w:rsidR="007A5991" w:rsidRDefault="007A5991" w:rsidP="007A5991">
            <w:r>
              <w:t xml:space="preserve">Срок </w:t>
            </w:r>
          </w:p>
          <w:p w:rsidR="007A5991" w:rsidRDefault="007A5991" w:rsidP="007A5991">
            <w:r>
              <w:t>выполнения</w:t>
            </w:r>
          </w:p>
        </w:tc>
        <w:tc>
          <w:tcPr>
            <w:tcW w:w="1951" w:type="dxa"/>
            <w:vMerge w:val="restart"/>
            <w:tcBorders>
              <w:top w:val="single" w:sz="4" w:space="0" w:color="auto"/>
              <w:left w:val="single" w:sz="4" w:space="0" w:color="auto"/>
              <w:bottom w:val="single" w:sz="4" w:space="0" w:color="auto"/>
              <w:right w:val="single" w:sz="4" w:space="0" w:color="auto"/>
            </w:tcBorders>
            <w:hideMark/>
          </w:tcPr>
          <w:p w:rsidR="007A5991" w:rsidRDefault="007A5991" w:rsidP="007A5991">
            <w:r>
              <w:t>Ответственный за выполнение</w:t>
            </w:r>
          </w:p>
          <w:p w:rsidR="007A5991" w:rsidRDefault="007A5991" w:rsidP="007A5991">
            <w:r>
              <w:t>мероприятий</w:t>
            </w:r>
          </w:p>
        </w:tc>
        <w:tc>
          <w:tcPr>
            <w:tcW w:w="4694" w:type="dxa"/>
            <w:gridSpan w:val="4"/>
            <w:tcBorders>
              <w:top w:val="single" w:sz="4" w:space="0" w:color="auto"/>
              <w:left w:val="single" w:sz="4" w:space="0" w:color="auto"/>
              <w:bottom w:val="single" w:sz="4" w:space="0" w:color="auto"/>
              <w:right w:val="single" w:sz="4" w:space="0" w:color="auto"/>
            </w:tcBorders>
            <w:hideMark/>
          </w:tcPr>
          <w:p w:rsidR="007A5991" w:rsidRDefault="007A5991" w:rsidP="007A5991">
            <w:pPr>
              <w:jc w:val="center"/>
            </w:pPr>
            <w:r>
              <w:t>Ожидаемая социальная эффективность</w:t>
            </w:r>
          </w:p>
        </w:tc>
      </w:tr>
      <w:tr w:rsidR="007A5991" w:rsidTr="00921DFF">
        <w:tc>
          <w:tcPr>
            <w:tcW w:w="633" w:type="dxa"/>
            <w:vMerge/>
            <w:tcBorders>
              <w:top w:val="single" w:sz="4" w:space="0" w:color="auto"/>
              <w:left w:val="single" w:sz="4" w:space="0" w:color="auto"/>
              <w:bottom w:val="single" w:sz="4" w:space="0" w:color="auto"/>
              <w:right w:val="single" w:sz="4" w:space="0" w:color="auto"/>
            </w:tcBorders>
            <w:vAlign w:val="center"/>
            <w:hideMark/>
          </w:tcPr>
          <w:p w:rsidR="007A5991" w:rsidRDefault="007A5991" w:rsidP="007A5991"/>
        </w:tc>
        <w:tc>
          <w:tcPr>
            <w:tcW w:w="1759" w:type="dxa"/>
            <w:vMerge/>
            <w:tcBorders>
              <w:top w:val="single" w:sz="4" w:space="0" w:color="auto"/>
              <w:left w:val="single" w:sz="4" w:space="0" w:color="auto"/>
              <w:bottom w:val="single" w:sz="4" w:space="0" w:color="auto"/>
              <w:right w:val="single" w:sz="4" w:space="0" w:color="auto"/>
            </w:tcBorders>
            <w:vAlign w:val="center"/>
            <w:hideMark/>
          </w:tcPr>
          <w:p w:rsidR="007A5991" w:rsidRDefault="007A5991" w:rsidP="007A5991"/>
        </w:tc>
        <w:tc>
          <w:tcPr>
            <w:tcW w:w="1238" w:type="dxa"/>
            <w:gridSpan w:val="2"/>
            <w:vMerge/>
            <w:tcBorders>
              <w:top w:val="single" w:sz="4" w:space="0" w:color="auto"/>
              <w:left w:val="single" w:sz="4" w:space="0" w:color="auto"/>
              <w:bottom w:val="single" w:sz="4" w:space="0" w:color="auto"/>
              <w:right w:val="single" w:sz="4" w:space="0" w:color="auto"/>
            </w:tcBorders>
            <w:vAlign w:val="center"/>
            <w:hideMark/>
          </w:tcPr>
          <w:p w:rsidR="007A5991" w:rsidRDefault="007A5991" w:rsidP="007A5991"/>
        </w:tc>
        <w:tc>
          <w:tcPr>
            <w:tcW w:w="1506" w:type="dxa"/>
            <w:vMerge/>
            <w:tcBorders>
              <w:top w:val="single" w:sz="4" w:space="0" w:color="auto"/>
              <w:left w:val="single" w:sz="4" w:space="0" w:color="auto"/>
              <w:bottom w:val="single" w:sz="4" w:space="0" w:color="auto"/>
              <w:right w:val="single" w:sz="4" w:space="0" w:color="auto"/>
            </w:tcBorders>
            <w:vAlign w:val="center"/>
            <w:hideMark/>
          </w:tcPr>
          <w:p w:rsidR="007A5991" w:rsidRDefault="007A5991" w:rsidP="007A5991"/>
        </w:tc>
        <w:tc>
          <w:tcPr>
            <w:tcW w:w="1635" w:type="dxa"/>
            <w:vMerge/>
            <w:tcBorders>
              <w:top w:val="single" w:sz="4" w:space="0" w:color="auto"/>
              <w:left w:val="single" w:sz="4" w:space="0" w:color="auto"/>
              <w:bottom w:val="single" w:sz="4" w:space="0" w:color="auto"/>
              <w:right w:val="single" w:sz="4" w:space="0" w:color="auto"/>
            </w:tcBorders>
            <w:vAlign w:val="center"/>
            <w:hideMark/>
          </w:tcPr>
          <w:p w:rsidR="007A5991" w:rsidRDefault="007A5991" w:rsidP="007A5991"/>
        </w:tc>
        <w:tc>
          <w:tcPr>
            <w:tcW w:w="1269" w:type="dxa"/>
            <w:vMerge/>
            <w:tcBorders>
              <w:top w:val="single" w:sz="4" w:space="0" w:color="auto"/>
              <w:left w:val="single" w:sz="4" w:space="0" w:color="auto"/>
              <w:bottom w:val="single" w:sz="4" w:space="0" w:color="auto"/>
              <w:right w:val="single" w:sz="4" w:space="0" w:color="auto"/>
            </w:tcBorders>
            <w:vAlign w:val="center"/>
            <w:hideMark/>
          </w:tcPr>
          <w:p w:rsidR="007A5991" w:rsidRDefault="007A5991" w:rsidP="007A5991"/>
        </w:tc>
        <w:tc>
          <w:tcPr>
            <w:tcW w:w="1951" w:type="dxa"/>
            <w:vMerge/>
            <w:tcBorders>
              <w:top w:val="single" w:sz="4" w:space="0" w:color="auto"/>
              <w:left w:val="single" w:sz="4" w:space="0" w:color="auto"/>
              <w:bottom w:val="single" w:sz="4" w:space="0" w:color="auto"/>
              <w:right w:val="single" w:sz="4" w:space="0" w:color="auto"/>
            </w:tcBorders>
            <w:vAlign w:val="center"/>
            <w:hideMark/>
          </w:tcPr>
          <w:p w:rsidR="007A5991" w:rsidRDefault="007A5991" w:rsidP="007A5991"/>
        </w:tc>
        <w:tc>
          <w:tcPr>
            <w:tcW w:w="2109" w:type="dxa"/>
            <w:gridSpan w:val="2"/>
            <w:tcBorders>
              <w:top w:val="single" w:sz="4" w:space="0" w:color="auto"/>
              <w:left w:val="single" w:sz="4" w:space="0" w:color="auto"/>
              <w:bottom w:val="single" w:sz="4" w:space="0" w:color="auto"/>
              <w:right w:val="single" w:sz="4" w:space="0" w:color="auto"/>
            </w:tcBorders>
            <w:hideMark/>
          </w:tcPr>
          <w:p w:rsidR="007A5991" w:rsidRDefault="007A5991" w:rsidP="007A5991">
            <w:r>
              <w:t>Количество работающих, которым улучшаются условия труда</w:t>
            </w:r>
          </w:p>
        </w:tc>
        <w:tc>
          <w:tcPr>
            <w:tcW w:w="2585" w:type="dxa"/>
            <w:gridSpan w:val="2"/>
            <w:tcBorders>
              <w:top w:val="single" w:sz="4" w:space="0" w:color="auto"/>
              <w:left w:val="single" w:sz="4" w:space="0" w:color="auto"/>
              <w:bottom w:val="single" w:sz="4" w:space="0" w:color="auto"/>
              <w:right w:val="single" w:sz="4" w:space="0" w:color="auto"/>
            </w:tcBorders>
            <w:hideMark/>
          </w:tcPr>
          <w:p w:rsidR="007A5991" w:rsidRDefault="007A5991" w:rsidP="007A5991">
            <w:pPr>
              <w:rPr>
                <w:u w:val="single"/>
              </w:rPr>
            </w:pPr>
            <w:r>
              <w:t>Количество работающих, высвобождаемых от тяжелых физических работ</w:t>
            </w:r>
          </w:p>
        </w:tc>
      </w:tr>
      <w:tr w:rsidR="007A5991" w:rsidTr="00921DFF">
        <w:tc>
          <w:tcPr>
            <w:tcW w:w="633" w:type="dxa"/>
            <w:vMerge/>
            <w:tcBorders>
              <w:top w:val="single" w:sz="4" w:space="0" w:color="auto"/>
              <w:left w:val="single" w:sz="4" w:space="0" w:color="auto"/>
              <w:bottom w:val="single" w:sz="4" w:space="0" w:color="auto"/>
              <w:right w:val="single" w:sz="4" w:space="0" w:color="auto"/>
            </w:tcBorders>
            <w:vAlign w:val="center"/>
            <w:hideMark/>
          </w:tcPr>
          <w:p w:rsidR="007A5991" w:rsidRDefault="007A5991" w:rsidP="007A5991"/>
        </w:tc>
        <w:tc>
          <w:tcPr>
            <w:tcW w:w="1759" w:type="dxa"/>
            <w:vMerge/>
            <w:tcBorders>
              <w:top w:val="single" w:sz="4" w:space="0" w:color="auto"/>
              <w:left w:val="single" w:sz="4" w:space="0" w:color="auto"/>
              <w:bottom w:val="single" w:sz="4" w:space="0" w:color="auto"/>
              <w:right w:val="single" w:sz="4" w:space="0" w:color="auto"/>
            </w:tcBorders>
            <w:vAlign w:val="center"/>
            <w:hideMark/>
          </w:tcPr>
          <w:p w:rsidR="007A5991" w:rsidRDefault="007A5991" w:rsidP="007A5991"/>
        </w:tc>
        <w:tc>
          <w:tcPr>
            <w:tcW w:w="1238" w:type="dxa"/>
            <w:gridSpan w:val="2"/>
            <w:vMerge/>
            <w:tcBorders>
              <w:top w:val="single" w:sz="4" w:space="0" w:color="auto"/>
              <w:left w:val="single" w:sz="4" w:space="0" w:color="auto"/>
              <w:bottom w:val="single" w:sz="4" w:space="0" w:color="auto"/>
              <w:right w:val="single" w:sz="4" w:space="0" w:color="auto"/>
            </w:tcBorders>
            <w:vAlign w:val="center"/>
            <w:hideMark/>
          </w:tcPr>
          <w:p w:rsidR="007A5991" w:rsidRDefault="007A5991" w:rsidP="007A5991"/>
        </w:tc>
        <w:tc>
          <w:tcPr>
            <w:tcW w:w="1506" w:type="dxa"/>
            <w:vMerge/>
            <w:tcBorders>
              <w:top w:val="single" w:sz="4" w:space="0" w:color="auto"/>
              <w:left w:val="single" w:sz="4" w:space="0" w:color="auto"/>
              <w:bottom w:val="single" w:sz="4" w:space="0" w:color="auto"/>
              <w:right w:val="single" w:sz="4" w:space="0" w:color="auto"/>
            </w:tcBorders>
            <w:vAlign w:val="center"/>
            <w:hideMark/>
          </w:tcPr>
          <w:p w:rsidR="007A5991" w:rsidRDefault="007A5991" w:rsidP="007A5991"/>
        </w:tc>
        <w:tc>
          <w:tcPr>
            <w:tcW w:w="1635" w:type="dxa"/>
            <w:vMerge/>
            <w:tcBorders>
              <w:top w:val="single" w:sz="4" w:space="0" w:color="auto"/>
              <w:left w:val="single" w:sz="4" w:space="0" w:color="auto"/>
              <w:bottom w:val="single" w:sz="4" w:space="0" w:color="auto"/>
              <w:right w:val="single" w:sz="4" w:space="0" w:color="auto"/>
            </w:tcBorders>
            <w:vAlign w:val="center"/>
            <w:hideMark/>
          </w:tcPr>
          <w:p w:rsidR="007A5991" w:rsidRDefault="007A5991" w:rsidP="007A5991"/>
        </w:tc>
        <w:tc>
          <w:tcPr>
            <w:tcW w:w="1269" w:type="dxa"/>
            <w:vMerge/>
            <w:tcBorders>
              <w:top w:val="single" w:sz="4" w:space="0" w:color="auto"/>
              <w:left w:val="single" w:sz="4" w:space="0" w:color="auto"/>
              <w:bottom w:val="single" w:sz="4" w:space="0" w:color="auto"/>
              <w:right w:val="single" w:sz="4" w:space="0" w:color="auto"/>
            </w:tcBorders>
            <w:vAlign w:val="center"/>
            <w:hideMark/>
          </w:tcPr>
          <w:p w:rsidR="007A5991" w:rsidRDefault="007A5991" w:rsidP="007A5991"/>
        </w:tc>
        <w:tc>
          <w:tcPr>
            <w:tcW w:w="1951" w:type="dxa"/>
            <w:vMerge/>
            <w:tcBorders>
              <w:top w:val="single" w:sz="4" w:space="0" w:color="auto"/>
              <w:left w:val="single" w:sz="4" w:space="0" w:color="auto"/>
              <w:bottom w:val="single" w:sz="4" w:space="0" w:color="auto"/>
              <w:right w:val="single" w:sz="4" w:space="0" w:color="auto"/>
            </w:tcBorders>
            <w:vAlign w:val="center"/>
            <w:hideMark/>
          </w:tcPr>
          <w:p w:rsidR="007A5991" w:rsidRDefault="007A5991" w:rsidP="007A5991"/>
        </w:tc>
        <w:tc>
          <w:tcPr>
            <w:tcW w:w="902" w:type="dxa"/>
            <w:tcBorders>
              <w:top w:val="single" w:sz="4" w:space="0" w:color="auto"/>
              <w:left w:val="single" w:sz="4" w:space="0" w:color="auto"/>
              <w:bottom w:val="single" w:sz="4" w:space="0" w:color="auto"/>
              <w:right w:val="single" w:sz="4" w:space="0" w:color="auto"/>
            </w:tcBorders>
            <w:hideMark/>
          </w:tcPr>
          <w:p w:rsidR="007A5991" w:rsidRDefault="007A5991" w:rsidP="007A5991">
            <w:r>
              <w:t>Всего</w:t>
            </w:r>
          </w:p>
        </w:tc>
        <w:tc>
          <w:tcPr>
            <w:tcW w:w="1207" w:type="dxa"/>
            <w:tcBorders>
              <w:top w:val="single" w:sz="4" w:space="0" w:color="auto"/>
              <w:left w:val="single" w:sz="4" w:space="0" w:color="auto"/>
              <w:bottom w:val="single" w:sz="4" w:space="0" w:color="auto"/>
              <w:right w:val="single" w:sz="4" w:space="0" w:color="auto"/>
            </w:tcBorders>
            <w:hideMark/>
          </w:tcPr>
          <w:p w:rsidR="007A5991" w:rsidRDefault="007A5991" w:rsidP="007A5991">
            <w:r>
              <w:t xml:space="preserve">В том числе </w:t>
            </w:r>
          </w:p>
          <w:p w:rsidR="007A5991" w:rsidRDefault="007A5991" w:rsidP="007A5991">
            <w:r>
              <w:t>женщин</w:t>
            </w:r>
          </w:p>
        </w:tc>
        <w:tc>
          <w:tcPr>
            <w:tcW w:w="889" w:type="dxa"/>
            <w:tcBorders>
              <w:top w:val="single" w:sz="4" w:space="0" w:color="auto"/>
              <w:left w:val="single" w:sz="4" w:space="0" w:color="auto"/>
              <w:bottom w:val="single" w:sz="4" w:space="0" w:color="auto"/>
              <w:right w:val="single" w:sz="4" w:space="0" w:color="auto"/>
            </w:tcBorders>
            <w:hideMark/>
          </w:tcPr>
          <w:p w:rsidR="007A5991" w:rsidRDefault="007A5991" w:rsidP="007A5991">
            <w:r>
              <w:t>Всего</w:t>
            </w:r>
          </w:p>
        </w:tc>
        <w:tc>
          <w:tcPr>
            <w:tcW w:w="1696" w:type="dxa"/>
            <w:tcBorders>
              <w:top w:val="single" w:sz="4" w:space="0" w:color="auto"/>
              <w:left w:val="single" w:sz="4" w:space="0" w:color="auto"/>
              <w:bottom w:val="single" w:sz="4" w:space="0" w:color="auto"/>
              <w:right w:val="single" w:sz="4" w:space="0" w:color="auto"/>
            </w:tcBorders>
            <w:hideMark/>
          </w:tcPr>
          <w:p w:rsidR="007A5991" w:rsidRDefault="007A5991" w:rsidP="007A5991">
            <w:r>
              <w:t xml:space="preserve">В том </w:t>
            </w:r>
          </w:p>
          <w:p w:rsidR="007A5991" w:rsidRDefault="007A5991" w:rsidP="007A5991">
            <w:r>
              <w:t>числе женщин</w:t>
            </w:r>
          </w:p>
        </w:tc>
      </w:tr>
      <w:tr w:rsidR="007A5991" w:rsidTr="00921DFF">
        <w:tc>
          <w:tcPr>
            <w:tcW w:w="633" w:type="dxa"/>
            <w:tcBorders>
              <w:top w:val="single" w:sz="4" w:space="0" w:color="auto"/>
              <w:left w:val="single" w:sz="4" w:space="0" w:color="auto"/>
              <w:bottom w:val="single" w:sz="4" w:space="0" w:color="auto"/>
              <w:right w:val="single" w:sz="4" w:space="0" w:color="auto"/>
            </w:tcBorders>
            <w:hideMark/>
          </w:tcPr>
          <w:p w:rsidR="007A5991" w:rsidRDefault="007A5991" w:rsidP="007A5991">
            <w:pPr>
              <w:jc w:val="center"/>
            </w:pPr>
            <w:r>
              <w:t xml:space="preserve">                                         1</w:t>
            </w:r>
          </w:p>
        </w:tc>
        <w:tc>
          <w:tcPr>
            <w:tcW w:w="1759" w:type="dxa"/>
            <w:tcBorders>
              <w:top w:val="single" w:sz="4" w:space="0" w:color="auto"/>
              <w:left w:val="single" w:sz="4" w:space="0" w:color="auto"/>
              <w:bottom w:val="single" w:sz="4" w:space="0" w:color="auto"/>
              <w:right w:val="single" w:sz="4" w:space="0" w:color="auto"/>
            </w:tcBorders>
            <w:hideMark/>
          </w:tcPr>
          <w:p w:rsidR="007A5991" w:rsidRDefault="007A5991" w:rsidP="007A5991">
            <w:pPr>
              <w:jc w:val="center"/>
            </w:pPr>
            <w:r>
              <w:t>2</w:t>
            </w:r>
          </w:p>
        </w:tc>
        <w:tc>
          <w:tcPr>
            <w:tcW w:w="1238" w:type="dxa"/>
            <w:gridSpan w:val="2"/>
            <w:tcBorders>
              <w:top w:val="single" w:sz="4" w:space="0" w:color="auto"/>
              <w:left w:val="single" w:sz="4" w:space="0" w:color="auto"/>
              <w:bottom w:val="single" w:sz="4" w:space="0" w:color="auto"/>
              <w:right w:val="single" w:sz="4" w:space="0" w:color="auto"/>
            </w:tcBorders>
            <w:hideMark/>
          </w:tcPr>
          <w:p w:rsidR="007A5991" w:rsidRDefault="007A5991" w:rsidP="007A5991">
            <w:pPr>
              <w:jc w:val="center"/>
            </w:pPr>
            <w:r>
              <w:t>3</w:t>
            </w:r>
          </w:p>
        </w:tc>
        <w:tc>
          <w:tcPr>
            <w:tcW w:w="1506" w:type="dxa"/>
            <w:tcBorders>
              <w:top w:val="single" w:sz="4" w:space="0" w:color="auto"/>
              <w:left w:val="single" w:sz="4" w:space="0" w:color="auto"/>
              <w:bottom w:val="single" w:sz="4" w:space="0" w:color="auto"/>
              <w:right w:val="single" w:sz="4" w:space="0" w:color="auto"/>
            </w:tcBorders>
            <w:hideMark/>
          </w:tcPr>
          <w:p w:rsidR="007A5991" w:rsidRDefault="007A5991" w:rsidP="007A5991">
            <w:pPr>
              <w:jc w:val="center"/>
            </w:pPr>
            <w:r>
              <w:t>4</w:t>
            </w:r>
          </w:p>
        </w:tc>
        <w:tc>
          <w:tcPr>
            <w:tcW w:w="1635" w:type="dxa"/>
            <w:tcBorders>
              <w:top w:val="single" w:sz="4" w:space="0" w:color="auto"/>
              <w:left w:val="single" w:sz="4" w:space="0" w:color="auto"/>
              <w:bottom w:val="single" w:sz="4" w:space="0" w:color="auto"/>
              <w:right w:val="single" w:sz="4" w:space="0" w:color="auto"/>
            </w:tcBorders>
            <w:hideMark/>
          </w:tcPr>
          <w:p w:rsidR="007A5991" w:rsidRDefault="007A5991" w:rsidP="007A5991">
            <w:pPr>
              <w:jc w:val="center"/>
            </w:pPr>
            <w:r>
              <w:t>5</w:t>
            </w:r>
          </w:p>
        </w:tc>
        <w:tc>
          <w:tcPr>
            <w:tcW w:w="1269" w:type="dxa"/>
            <w:tcBorders>
              <w:top w:val="single" w:sz="4" w:space="0" w:color="auto"/>
              <w:left w:val="single" w:sz="4" w:space="0" w:color="auto"/>
              <w:bottom w:val="single" w:sz="4" w:space="0" w:color="auto"/>
              <w:right w:val="single" w:sz="4" w:space="0" w:color="auto"/>
            </w:tcBorders>
            <w:hideMark/>
          </w:tcPr>
          <w:p w:rsidR="007A5991" w:rsidRDefault="007A5991" w:rsidP="007A5991">
            <w:pPr>
              <w:jc w:val="center"/>
            </w:pPr>
            <w:r>
              <w:t>6</w:t>
            </w:r>
          </w:p>
        </w:tc>
        <w:tc>
          <w:tcPr>
            <w:tcW w:w="1951" w:type="dxa"/>
            <w:tcBorders>
              <w:top w:val="single" w:sz="4" w:space="0" w:color="auto"/>
              <w:left w:val="single" w:sz="4" w:space="0" w:color="auto"/>
              <w:bottom w:val="single" w:sz="4" w:space="0" w:color="auto"/>
              <w:right w:val="single" w:sz="4" w:space="0" w:color="auto"/>
            </w:tcBorders>
            <w:hideMark/>
          </w:tcPr>
          <w:p w:rsidR="007A5991" w:rsidRDefault="007A5991" w:rsidP="007A5991">
            <w:pPr>
              <w:jc w:val="center"/>
            </w:pPr>
            <w:r>
              <w:t>7</w:t>
            </w:r>
          </w:p>
        </w:tc>
        <w:tc>
          <w:tcPr>
            <w:tcW w:w="902" w:type="dxa"/>
            <w:tcBorders>
              <w:top w:val="single" w:sz="4" w:space="0" w:color="auto"/>
              <w:left w:val="single" w:sz="4" w:space="0" w:color="auto"/>
              <w:bottom w:val="single" w:sz="4" w:space="0" w:color="auto"/>
              <w:right w:val="single" w:sz="4" w:space="0" w:color="auto"/>
            </w:tcBorders>
            <w:hideMark/>
          </w:tcPr>
          <w:p w:rsidR="007A5991" w:rsidRDefault="007A5991" w:rsidP="007A5991">
            <w:pPr>
              <w:jc w:val="center"/>
            </w:pPr>
            <w:r>
              <w:t>8</w:t>
            </w:r>
          </w:p>
        </w:tc>
        <w:tc>
          <w:tcPr>
            <w:tcW w:w="1207" w:type="dxa"/>
            <w:tcBorders>
              <w:top w:val="single" w:sz="4" w:space="0" w:color="auto"/>
              <w:left w:val="single" w:sz="4" w:space="0" w:color="auto"/>
              <w:bottom w:val="single" w:sz="4" w:space="0" w:color="auto"/>
              <w:right w:val="single" w:sz="4" w:space="0" w:color="auto"/>
            </w:tcBorders>
            <w:hideMark/>
          </w:tcPr>
          <w:p w:rsidR="007A5991" w:rsidRDefault="007A5991" w:rsidP="007A5991">
            <w:pPr>
              <w:jc w:val="center"/>
            </w:pPr>
            <w:r>
              <w:t>9</w:t>
            </w:r>
          </w:p>
        </w:tc>
        <w:tc>
          <w:tcPr>
            <w:tcW w:w="889" w:type="dxa"/>
            <w:tcBorders>
              <w:top w:val="single" w:sz="4" w:space="0" w:color="auto"/>
              <w:left w:val="single" w:sz="4" w:space="0" w:color="auto"/>
              <w:bottom w:val="single" w:sz="4" w:space="0" w:color="auto"/>
              <w:right w:val="single" w:sz="4" w:space="0" w:color="auto"/>
            </w:tcBorders>
            <w:hideMark/>
          </w:tcPr>
          <w:p w:rsidR="007A5991" w:rsidRDefault="007A5991" w:rsidP="007A5991">
            <w:pPr>
              <w:jc w:val="center"/>
            </w:pPr>
            <w:r>
              <w:t>10</w:t>
            </w:r>
          </w:p>
        </w:tc>
        <w:tc>
          <w:tcPr>
            <w:tcW w:w="1696" w:type="dxa"/>
            <w:tcBorders>
              <w:top w:val="single" w:sz="4" w:space="0" w:color="auto"/>
              <w:left w:val="single" w:sz="4" w:space="0" w:color="auto"/>
              <w:bottom w:val="single" w:sz="4" w:space="0" w:color="auto"/>
              <w:right w:val="single" w:sz="4" w:space="0" w:color="auto"/>
            </w:tcBorders>
            <w:hideMark/>
          </w:tcPr>
          <w:p w:rsidR="007A5991" w:rsidRDefault="007A5991" w:rsidP="007A5991">
            <w:pPr>
              <w:jc w:val="center"/>
            </w:pPr>
            <w:r>
              <w:t>11</w:t>
            </w:r>
          </w:p>
        </w:tc>
      </w:tr>
      <w:tr w:rsidR="007A5991" w:rsidTr="00921DFF">
        <w:tc>
          <w:tcPr>
            <w:tcW w:w="14685" w:type="dxa"/>
            <w:gridSpan w:val="12"/>
            <w:tcBorders>
              <w:top w:val="single" w:sz="4" w:space="0" w:color="auto"/>
              <w:left w:val="single" w:sz="4" w:space="0" w:color="auto"/>
              <w:bottom w:val="single" w:sz="4" w:space="0" w:color="auto"/>
              <w:right w:val="single" w:sz="4" w:space="0" w:color="auto"/>
            </w:tcBorders>
            <w:hideMark/>
          </w:tcPr>
          <w:p w:rsidR="007A5991" w:rsidRDefault="007A5991" w:rsidP="009C7F0F">
            <w:pPr>
              <w:numPr>
                <w:ilvl w:val="0"/>
                <w:numId w:val="20"/>
              </w:numPr>
              <w:tabs>
                <w:tab w:val="left" w:pos="5580"/>
              </w:tabs>
              <w:spacing w:line="256" w:lineRule="auto"/>
              <w:rPr>
                <w:b/>
              </w:rPr>
            </w:pPr>
            <w:r>
              <w:rPr>
                <w:b/>
              </w:rPr>
              <w:t>Организационные мероприятия</w:t>
            </w:r>
          </w:p>
        </w:tc>
      </w:tr>
      <w:tr w:rsidR="007A5991" w:rsidTr="00921DFF">
        <w:tc>
          <w:tcPr>
            <w:tcW w:w="633" w:type="dxa"/>
            <w:tcBorders>
              <w:top w:val="single" w:sz="4" w:space="0" w:color="auto"/>
              <w:left w:val="single" w:sz="4" w:space="0" w:color="auto"/>
              <w:bottom w:val="single" w:sz="4" w:space="0" w:color="auto"/>
              <w:right w:val="single" w:sz="4" w:space="0" w:color="auto"/>
            </w:tcBorders>
            <w:hideMark/>
          </w:tcPr>
          <w:p w:rsidR="007A5991" w:rsidRDefault="007A5991" w:rsidP="007A5991">
            <w:r>
              <w:t>1</w:t>
            </w:r>
          </w:p>
        </w:tc>
        <w:tc>
          <w:tcPr>
            <w:tcW w:w="1759" w:type="dxa"/>
            <w:tcBorders>
              <w:top w:val="single" w:sz="4" w:space="0" w:color="auto"/>
              <w:left w:val="single" w:sz="4" w:space="0" w:color="auto"/>
              <w:bottom w:val="single" w:sz="4" w:space="0" w:color="auto"/>
              <w:right w:val="single" w:sz="4" w:space="0" w:color="auto"/>
            </w:tcBorders>
            <w:hideMark/>
          </w:tcPr>
          <w:p w:rsidR="007A5991" w:rsidRDefault="007A5991" w:rsidP="007A5991">
            <w:pPr>
              <w:rPr>
                <w:sz w:val="16"/>
                <w:szCs w:val="16"/>
              </w:rPr>
            </w:pPr>
            <w:r>
              <w:rPr>
                <w:sz w:val="16"/>
                <w:szCs w:val="16"/>
              </w:rPr>
              <w:t>Обучение и проверка знаний по охране труда в соответствии с постановлением Минтруда России и Минобразования России от 13 января 2003 года №1/29 «</w:t>
            </w:r>
            <w:r w:rsidR="00E85AFC">
              <w:rPr>
                <w:sz w:val="16"/>
                <w:szCs w:val="16"/>
              </w:rPr>
              <w:t>Об утверждении</w:t>
            </w:r>
            <w:r>
              <w:rPr>
                <w:sz w:val="16"/>
                <w:szCs w:val="16"/>
              </w:rPr>
              <w:t xml:space="preserve"> Порядка обучения по охране труда и проверки знаний требований охраны труда работников и организации»</w:t>
            </w:r>
          </w:p>
        </w:tc>
        <w:tc>
          <w:tcPr>
            <w:tcW w:w="1238" w:type="dxa"/>
            <w:gridSpan w:val="2"/>
            <w:tcBorders>
              <w:top w:val="single" w:sz="4" w:space="0" w:color="auto"/>
              <w:left w:val="single" w:sz="4" w:space="0" w:color="auto"/>
              <w:bottom w:val="single" w:sz="4" w:space="0" w:color="auto"/>
              <w:right w:val="single" w:sz="4" w:space="0" w:color="auto"/>
            </w:tcBorders>
            <w:hideMark/>
          </w:tcPr>
          <w:p w:rsidR="007A5991" w:rsidRDefault="007A5991" w:rsidP="007A5991">
            <w:r>
              <w:t>Чел.</w:t>
            </w:r>
          </w:p>
        </w:tc>
        <w:tc>
          <w:tcPr>
            <w:tcW w:w="1506" w:type="dxa"/>
            <w:tcBorders>
              <w:top w:val="single" w:sz="4" w:space="0" w:color="auto"/>
              <w:left w:val="single" w:sz="4" w:space="0" w:color="auto"/>
              <w:bottom w:val="single" w:sz="4" w:space="0" w:color="auto"/>
              <w:right w:val="single" w:sz="4" w:space="0" w:color="auto"/>
            </w:tcBorders>
            <w:hideMark/>
          </w:tcPr>
          <w:p w:rsidR="007A5991" w:rsidRDefault="007A5991" w:rsidP="007A5991">
            <w:pPr>
              <w:jc w:val="center"/>
            </w:pPr>
            <w:r>
              <w:t>3</w:t>
            </w:r>
          </w:p>
        </w:tc>
        <w:tc>
          <w:tcPr>
            <w:tcW w:w="1635" w:type="dxa"/>
            <w:tcBorders>
              <w:top w:val="single" w:sz="4" w:space="0" w:color="auto"/>
              <w:left w:val="single" w:sz="4" w:space="0" w:color="auto"/>
              <w:bottom w:val="single" w:sz="4" w:space="0" w:color="auto"/>
              <w:right w:val="single" w:sz="4" w:space="0" w:color="auto"/>
            </w:tcBorders>
            <w:hideMark/>
          </w:tcPr>
          <w:p w:rsidR="007A5991" w:rsidRPr="00EB2C90" w:rsidRDefault="00735E50" w:rsidP="007A5991">
            <w:r>
              <w:t>170</w:t>
            </w:r>
            <w:r w:rsidR="007A5991" w:rsidRPr="00EB2C90">
              <w:t>00</w:t>
            </w:r>
          </w:p>
        </w:tc>
        <w:tc>
          <w:tcPr>
            <w:tcW w:w="1269" w:type="dxa"/>
            <w:tcBorders>
              <w:top w:val="single" w:sz="4" w:space="0" w:color="auto"/>
              <w:left w:val="single" w:sz="4" w:space="0" w:color="auto"/>
              <w:bottom w:val="single" w:sz="4" w:space="0" w:color="auto"/>
              <w:right w:val="single" w:sz="4" w:space="0" w:color="auto"/>
            </w:tcBorders>
          </w:tcPr>
          <w:p w:rsidR="007A5991" w:rsidRPr="00EB2C90" w:rsidRDefault="00735E50" w:rsidP="007A5991">
            <w:r>
              <w:t>2 чел.-до 15 декабр</w:t>
            </w:r>
            <w:r w:rsidR="007A5991" w:rsidRPr="00EB2C90">
              <w:t>я 2020г.</w:t>
            </w:r>
          </w:p>
          <w:p w:rsidR="007A5991" w:rsidRPr="00EB2C90" w:rsidRDefault="00735E50" w:rsidP="007A5991">
            <w:r>
              <w:t>1 чел-до мая 2022</w:t>
            </w:r>
            <w:r w:rsidR="007A5991" w:rsidRPr="00EB2C90">
              <w:t>г.</w:t>
            </w:r>
          </w:p>
          <w:p w:rsidR="007A5991" w:rsidRPr="00EB2C90" w:rsidRDefault="007A5991" w:rsidP="007A5991"/>
          <w:p w:rsidR="007A5991" w:rsidRPr="00EB2C90" w:rsidRDefault="007A5991" w:rsidP="007A5991"/>
        </w:tc>
        <w:tc>
          <w:tcPr>
            <w:tcW w:w="1951" w:type="dxa"/>
            <w:tcBorders>
              <w:top w:val="single" w:sz="4" w:space="0" w:color="auto"/>
              <w:left w:val="single" w:sz="4" w:space="0" w:color="auto"/>
              <w:bottom w:val="single" w:sz="4" w:space="0" w:color="auto"/>
              <w:right w:val="single" w:sz="4" w:space="0" w:color="auto"/>
            </w:tcBorders>
            <w:hideMark/>
          </w:tcPr>
          <w:p w:rsidR="007A5991" w:rsidRPr="00EB2C90" w:rsidRDefault="007A5991" w:rsidP="007A5991">
            <w:r w:rsidRPr="00EB2C90">
              <w:t>Директор</w:t>
            </w:r>
          </w:p>
        </w:tc>
        <w:tc>
          <w:tcPr>
            <w:tcW w:w="902" w:type="dxa"/>
            <w:tcBorders>
              <w:top w:val="single" w:sz="4" w:space="0" w:color="auto"/>
              <w:left w:val="single" w:sz="4" w:space="0" w:color="auto"/>
              <w:bottom w:val="single" w:sz="4" w:space="0" w:color="auto"/>
              <w:right w:val="single" w:sz="4" w:space="0" w:color="auto"/>
            </w:tcBorders>
            <w:hideMark/>
          </w:tcPr>
          <w:p w:rsidR="007A5991" w:rsidRPr="00EB2C90" w:rsidRDefault="003F7EDF" w:rsidP="007A5991">
            <w:pPr>
              <w:jc w:val="center"/>
            </w:pPr>
            <w:r>
              <w:t>59</w:t>
            </w:r>
          </w:p>
        </w:tc>
        <w:tc>
          <w:tcPr>
            <w:tcW w:w="1207" w:type="dxa"/>
            <w:tcBorders>
              <w:top w:val="single" w:sz="4" w:space="0" w:color="auto"/>
              <w:left w:val="single" w:sz="4" w:space="0" w:color="auto"/>
              <w:bottom w:val="single" w:sz="4" w:space="0" w:color="auto"/>
              <w:right w:val="single" w:sz="4" w:space="0" w:color="auto"/>
            </w:tcBorders>
            <w:hideMark/>
          </w:tcPr>
          <w:p w:rsidR="007A5991" w:rsidRPr="00EB2C90" w:rsidRDefault="00D930BC" w:rsidP="007A5991">
            <w:r>
              <w:t>31</w:t>
            </w:r>
          </w:p>
        </w:tc>
        <w:tc>
          <w:tcPr>
            <w:tcW w:w="889" w:type="dxa"/>
            <w:tcBorders>
              <w:top w:val="single" w:sz="4" w:space="0" w:color="auto"/>
              <w:left w:val="single" w:sz="4" w:space="0" w:color="auto"/>
              <w:bottom w:val="single" w:sz="4" w:space="0" w:color="auto"/>
              <w:right w:val="single" w:sz="4" w:space="0" w:color="auto"/>
            </w:tcBorders>
          </w:tcPr>
          <w:p w:rsidR="007A5991" w:rsidRDefault="007A5991" w:rsidP="007A5991"/>
        </w:tc>
        <w:tc>
          <w:tcPr>
            <w:tcW w:w="1696" w:type="dxa"/>
            <w:tcBorders>
              <w:top w:val="single" w:sz="4" w:space="0" w:color="auto"/>
              <w:left w:val="single" w:sz="4" w:space="0" w:color="auto"/>
              <w:bottom w:val="single" w:sz="4" w:space="0" w:color="auto"/>
              <w:right w:val="single" w:sz="4" w:space="0" w:color="auto"/>
            </w:tcBorders>
          </w:tcPr>
          <w:p w:rsidR="007A5991" w:rsidRDefault="007A5991" w:rsidP="007A5991"/>
        </w:tc>
      </w:tr>
      <w:tr w:rsidR="007A5991" w:rsidTr="00921DFF">
        <w:tc>
          <w:tcPr>
            <w:tcW w:w="633" w:type="dxa"/>
            <w:tcBorders>
              <w:top w:val="single" w:sz="4" w:space="0" w:color="auto"/>
              <w:left w:val="single" w:sz="4" w:space="0" w:color="auto"/>
              <w:bottom w:val="single" w:sz="4" w:space="0" w:color="auto"/>
              <w:right w:val="single" w:sz="4" w:space="0" w:color="auto"/>
            </w:tcBorders>
            <w:hideMark/>
          </w:tcPr>
          <w:p w:rsidR="007A5991" w:rsidRDefault="007A5991" w:rsidP="007A5991">
            <w:r>
              <w:t>2</w:t>
            </w:r>
          </w:p>
        </w:tc>
        <w:tc>
          <w:tcPr>
            <w:tcW w:w="1759" w:type="dxa"/>
            <w:tcBorders>
              <w:top w:val="single" w:sz="4" w:space="0" w:color="auto"/>
              <w:left w:val="single" w:sz="4" w:space="0" w:color="auto"/>
              <w:bottom w:val="single" w:sz="4" w:space="0" w:color="auto"/>
              <w:right w:val="single" w:sz="4" w:space="0" w:color="auto"/>
            </w:tcBorders>
            <w:hideMark/>
          </w:tcPr>
          <w:p w:rsidR="007A5991" w:rsidRDefault="007A5991" w:rsidP="007A5991">
            <w:pPr>
              <w:rPr>
                <w:sz w:val="20"/>
                <w:szCs w:val="20"/>
              </w:rPr>
            </w:pPr>
            <w:r>
              <w:rPr>
                <w:sz w:val="20"/>
                <w:szCs w:val="20"/>
              </w:rPr>
              <w:t>Разработка, утверждение и размножение инструкций по охране труда</w:t>
            </w:r>
          </w:p>
        </w:tc>
        <w:tc>
          <w:tcPr>
            <w:tcW w:w="1238" w:type="dxa"/>
            <w:gridSpan w:val="2"/>
            <w:tcBorders>
              <w:top w:val="single" w:sz="4" w:space="0" w:color="auto"/>
              <w:left w:val="single" w:sz="4" w:space="0" w:color="auto"/>
              <w:bottom w:val="single" w:sz="4" w:space="0" w:color="auto"/>
              <w:right w:val="single" w:sz="4" w:space="0" w:color="auto"/>
            </w:tcBorders>
            <w:hideMark/>
          </w:tcPr>
          <w:p w:rsidR="007A5991" w:rsidRDefault="007A5991" w:rsidP="007A5991">
            <w:r>
              <w:t>Ед</w:t>
            </w:r>
          </w:p>
        </w:tc>
        <w:tc>
          <w:tcPr>
            <w:tcW w:w="1506" w:type="dxa"/>
            <w:tcBorders>
              <w:top w:val="single" w:sz="4" w:space="0" w:color="auto"/>
              <w:left w:val="single" w:sz="4" w:space="0" w:color="auto"/>
              <w:bottom w:val="single" w:sz="4" w:space="0" w:color="auto"/>
              <w:right w:val="single" w:sz="4" w:space="0" w:color="auto"/>
            </w:tcBorders>
          </w:tcPr>
          <w:p w:rsidR="007A5991" w:rsidRDefault="007A5991" w:rsidP="007A5991"/>
        </w:tc>
        <w:tc>
          <w:tcPr>
            <w:tcW w:w="1635" w:type="dxa"/>
            <w:tcBorders>
              <w:top w:val="single" w:sz="4" w:space="0" w:color="auto"/>
              <w:left w:val="single" w:sz="4" w:space="0" w:color="auto"/>
              <w:bottom w:val="single" w:sz="4" w:space="0" w:color="auto"/>
              <w:right w:val="single" w:sz="4" w:space="0" w:color="auto"/>
            </w:tcBorders>
            <w:hideMark/>
          </w:tcPr>
          <w:p w:rsidR="007A5991" w:rsidRDefault="007A5991" w:rsidP="007A5991">
            <w:r>
              <w:t>8000 р</w:t>
            </w:r>
          </w:p>
        </w:tc>
        <w:tc>
          <w:tcPr>
            <w:tcW w:w="1269" w:type="dxa"/>
            <w:tcBorders>
              <w:top w:val="single" w:sz="4" w:space="0" w:color="auto"/>
              <w:left w:val="single" w:sz="4" w:space="0" w:color="auto"/>
              <w:bottom w:val="single" w:sz="4" w:space="0" w:color="auto"/>
              <w:right w:val="single" w:sz="4" w:space="0" w:color="auto"/>
            </w:tcBorders>
            <w:hideMark/>
          </w:tcPr>
          <w:p w:rsidR="007A5991" w:rsidRDefault="007A5991" w:rsidP="007A5991">
            <w:r>
              <w:t>Ежегодно</w:t>
            </w:r>
          </w:p>
        </w:tc>
        <w:tc>
          <w:tcPr>
            <w:tcW w:w="1951" w:type="dxa"/>
            <w:tcBorders>
              <w:top w:val="single" w:sz="4" w:space="0" w:color="auto"/>
              <w:left w:val="single" w:sz="4" w:space="0" w:color="auto"/>
              <w:bottom w:val="single" w:sz="4" w:space="0" w:color="auto"/>
              <w:right w:val="single" w:sz="4" w:space="0" w:color="auto"/>
            </w:tcBorders>
          </w:tcPr>
          <w:p w:rsidR="007A5991" w:rsidRDefault="007A5991" w:rsidP="007A5991">
            <w:r>
              <w:t>Директор</w:t>
            </w:r>
          </w:p>
          <w:p w:rsidR="007A5991" w:rsidRDefault="007A5991" w:rsidP="007A5991"/>
        </w:tc>
        <w:tc>
          <w:tcPr>
            <w:tcW w:w="902" w:type="dxa"/>
            <w:tcBorders>
              <w:top w:val="single" w:sz="4" w:space="0" w:color="auto"/>
              <w:left w:val="single" w:sz="4" w:space="0" w:color="auto"/>
              <w:bottom w:val="single" w:sz="4" w:space="0" w:color="auto"/>
              <w:right w:val="single" w:sz="4" w:space="0" w:color="auto"/>
            </w:tcBorders>
          </w:tcPr>
          <w:p w:rsidR="007A5991" w:rsidRDefault="007A5991" w:rsidP="007A5991">
            <w:pPr>
              <w:jc w:val="center"/>
            </w:pPr>
          </w:p>
        </w:tc>
        <w:tc>
          <w:tcPr>
            <w:tcW w:w="1207" w:type="dxa"/>
            <w:tcBorders>
              <w:top w:val="single" w:sz="4" w:space="0" w:color="auto"/>
              <w:left w:val="single" w:sz="4" w:space="0" w:color="auto"/>
              <w:bottom w:val="single" w:sz="4" w:space="0" w:color="auto"/>
              <w:right w:val="single" w:sz="4" w:space="0" w:color="auto"/>
            </w:tcBorders>
          </w:tcPr>
          <w:p w:rsidR="007A5991" w:rsidRDefault="007A5991" w:rsidP="007A5991"/>
        </w:tc>
        <w:tc>
          <w:tcPr>
            <w:tcW w:w="889" w:type="dxa"/>
            <w:tcBorders>
              <w:top w:val="single" w:sz="4" w:space="0" w:color="auto"/>
              <w:left w:val="single" w:sz="4" w:space="0" w:color="auto"/>
              <w:bottom w:val="single" w:sz="4" w:space="0" w:color="auto"/>
              <w:right w:val="single" w:sz="4" w:space="0" w:color="auto"/>
            </w:tcBorders>
          </w:tcPr>
          <w:p w:rsidR="007A5991" w:rsidRDefault="007A5991" w:rsidP="007A5991"/>
        </w:tc>
        <w:tc>
          <w:tcPr>
            <w:tcW w:w="1696" w:type="dxa"/>
            <w:tcBorders>
              <w:top w:val="single" w:sz="4" w:space="0" w:color="auto"/>
              <w:left w:val="single" w:sz="4" w:space="0" w:color="auto"/>
              <w:bottom w:val="single" w:sz="4" w:space="0" w:color="auto"/>
              <w:right w:val="single" w:sz="4" w:space="0" w:color="auto"/>
            </w:tcBorders>
          </w:tcPr>
          <w:p w:rsidR="007A5991" w:rsidRDefault="007A5991" w:rsidP="007A5991"/>
        </w:tc>
      </w:tr>
      <w:tr w:rsidR="007A5991" w:rsidTr="00921DFF">
        <w:tc>
          <w:tcPr>
            <w:tcW w:w="633" w:type="dxa"/>
            <w:tcBorders>
              <w:top w:val="single" w:sz="4" w:space="0" w:color="auto"/>
              <w:left w:val="single" w:sz="4" w:space="0" w:color="auto"/>
              <w:bottom w:val="single" w:sz="4" w:space="0" w:color="auto"/>
              <w:right w:val="single" w:sz="4" w:space="0" w:color="auto"/>
            </w:tcBorders>
            <w:hideMark/>
          </w:tcPr>
          <w:p w:rsidR="007A5991" w:rsidRDefault="007A5991" w:rsidP="007A5991">
            <w:r>
              <w:t>3</w:t>
            </w:r>
          </w:p>
        </w:tc>
        <w:tc>
          <w:tcPr>
            <w:tcW w:w="1759" w:type="dxa"/>
            <w:tcBorders>
              <w:top w:val="single" w:sz="4" w:space="0" w:color="auto"/>
              <w:left w:val="single" w:sz="4" w:space="0" w:color="auto"/>
              <w:bottom w:val="single" w:sz="4" w:space="0" w:color="auto"/>
              <w:right w:val="single" w:sz="4" w:space="0" w:color="auto"/>
            </w:tcBorders>
            <w:hideMark/>
          </w:tcPr>
          <w:p w:rsidR="007A5991" w:rsidRDefault="007A5991" w:rsidP="007A5991">
            <w:pPr>
              <w:rPr>
                <w:sz w:val="20"/>
                <w:szCs w:val="20"/>
              </w:rPr>
            </w:pPr>
            <w:r>
              <w:rPr>
                <w:sz w:val="20"/>
                <w:szCs w:val="20"/>
              </w:rPr>
              <w:t>Проведение общего технического осмотра зданий и других сооружений на соответствие безопасной эксплуатации.</w:t>
            </w:r>
          </w:p>
        </w:tc>
        <w:tc>
          <w:tcPr>
            <w:tcW w:w="1238" w:type="dxa"/>
            <w:gridSpan w:val="2"/>
            <w:tcBorders>
              <w:top w:val="single" w:sz="4" w:space="0" w:color="auto"/>
              <w:left w:val="single" w:sz="4" w:space="0" w:color="auto"/>
              <w:bottom w:val="single" w:sz="4" w:space="0" w:color="auto"/>
              <w:right w:val="single" w:sz="4" w:space="0" w:color="auto"/>
            </w:tcBorders>
            <w:hideMark/>
          </w:tcPr>
          <w:p w:rsidR="007A5991" w:rsidRDefault="007A5991" w:rsidP="007A5991">
            <w:r>
              <w:t>Ед</w:t>
            </w:r>
          </w:p>
        </w:tc>
        <w:tc>
          <w:tcPr>
            <w:tcW w:w="1506" w:type="dxa"/>
            <w:tcBorders>
              <w:top w:val="single" w:sz="4" w:space="0" w:color="auto"/>
              <w:left w:val="single" w:sz="4" w:space="0" w:color="auto"/>
              <w:bottom w:val="single" w:sz="4" w:space="0" w:color="auto"/>
              <w:right w:val="single" w:sz="4" w:space="0" w:color="auto"/>
            </w:tcBorders>
            <w:hideMark/>
          </w:tcPr>
          <w:p w:rsidR="007A5991" w:rsidRDefault="007A5991" w:rsidP="007A5991">
            <w:r>
              <w:t>_</w:t>
            </w:r>
          </w:p>
        </w:tc>
        <w:tc>
          <w:tcPr>
            <w:tcW w:w="1635" w:type="dxa"/>
            <w:tcBorders>
              <w:top w:val="single" w:sz="4" w:space="0" w:color="auto"/>
              <w:left w:val="single" w:sz="4" w:space="0" w:color="auto"/>
              <w:bottom w:val="single" w:sz="4" w:space="0" w:color="auto"/>
              <w:right w:val="single" w:sz="4" w:space="0" w:color="auto"/>
            </w:tcBorders>
            <w:hideMark/>
          </w:tcPr>
          <w:p w:rsidR="007A5991" w:rsidRDefault="007A5991" w:rsidP="007A5991">
            <w:r>
              <w:t>_</w:t>
            </w:r>
          </w:p>
        </w:tc>
        <w:tc>
          <w:tcPr>
            <w:tcW w:w="1269" w:type="dxa"/>
            <w:tcBorders>
              <w:top w:val="single" w:sz="4" w:space="0" w:color="auto"/>
              <w:left w:val="single" w:sz="4" w:space="0" w:color="auto"/>
              <w:bottom w:val="single" w:sz="4" w:space="0" w:color="auto"/>
              <w:right w:val="single" w:sz="4" w:space="0" w:color="auto"/>
            </w:tcBorders>
            <w:hideMark/>
          </w:tcPr>
          <w:p w:rsidR="007A5991" w:rsidRDefault="007A5991" w:rsidP="007A5991">
            <w:r>
              <w:t>Ежеквартально</w:t>
            </w:r>
          </w:p>
        </w:tc>
        <w:tc>
          <w:tcPr>
            <w:tcW w:w="1951" w:type="dxa"/>
            <w:tcBorders>
              <w:top w:val="single" w:sz="4" w:space="0" w:color="auto"/>
              <w:left w:val="single" w:sz="4" w:space="0" w:color="auto"/>
              <w:bottom w:val="single" w:sz="4" w:space="0" w:color="auto"/>
              <w:right w:val="single" w:sz="4" w:space="0" w:color="auto"/>
            </w:tcBorders>
            <w:hideMark/>
          </w:tcPr>
          <w:p w:rsidR="007A5991" w:rsidRDefault="007A5991" w:rsidP="007A5991">
            <w:r>
              <w:t>Директор</w:t>
            </w:r>
          </w:p>
          <w:p w:rsidR="007A5991" w:rsidRDefault="007A5991" w:rsidP="007A5991">
            <w:r>
              <w:t>Завхоз</w:t>
            </w:r>
          </w:p>
        </w:tc>
        <w:tc>
          <w:tcPr>
            <w:tcW w:w="902" w:type="dxa"/>
            <w:tcBorders>
              <w:top w:val="single" w:sz="4" w:space="0" w:color="auto"/>
              <w:left w:val="single" w:sz="4" w:space="0" w:color="auto"/>
              <w:bottom w:val="single" w:sz="4" w:space="0" w:color="auto"/>
              <w:right w:val="single" w:sz="4" w:space="0" w:color="auto"/>
            </w:tcBorders>
          </w:tcPr>
          <w:p w:rsidR="007A5991" w:rsidRDefault="007A5991" w:rsidP="007A5991">
            <w:pPr>
              <w:jc w:val="center"/>
            </w:pPr>
          </w:p>
        </w:tc>
        <w:tc>
          <w:tcPr>
            <w:tcW w:w="1207" w:type="dxa"/>
            <w:tcBorders>
              <w:top w:val="single" w:sz="4" w:space="0" w:color="auto"/>
              <w:left w:val="single" w:sz="4" w:space="0" w:color="auto"/>
              <w:bottom w:val="single" w:sz="4" w:space="0" w:color="auto"/>
              <w:right w:val="single" w:sz="4" w:space="0" w:color="auto"/>
            </w:tcBorders>
          </w:tcPr>
          <w:p w:rsidR="007A5991" w:rsidRDefault="007A5991" w:rsidP="007A5991"/>
        </w:tc>
        <w:tc>
          <w:tcPr>
            <w:tcW w:w="889" w:type="dxa"/>
            <w:tcBorders>
              <w:top w:val="single" w:sz="4" w:space="0" w:color="auto"/>
              <w:left w:val="single" w:sz="4" w:space="0" w:color="auto"/>
              <w:bottom w:val="single" w:sz="4" w:space="0" w:color="auto"/>
              <w:right w:val="single" w:sz="4" w:space="0" w:color="auto"/>
            </w:tcBorders>
          </w:tcPr>
          <w:p w:rsidR="007A5991" w:rsidRDefault="007A5991" w:rsidP="007A5991"/>
        </w:tc>
        <w:tc>
          <w:tcPr>
            <w:tcW w:w="1696" w:type="dxa"/>
            <w:tcBorders>
              <w:top w:val="single" w:sz="4" w:space="0" w:color="auto"/>
              <w:left w:val="single" w:sz="4" w:space="0" w:color="auto"/>
              <w:bottom w:val="single" w:sz="4" w:space="0" w:color="auto"/>
              <w:right w:val="single" w:sz="4" w:space="0" w:color="auto"/>
            </w:tcBorders>
          </w:tcPr>
          <w:p w:rsidR="007A5991" w:rsidRDefault="007A5991" w:rsidP="007A5991"/>
        </w:tc>
      </w:tr>
      <w:tr w:rsidR="007A5991" w:rsidTr="00921DFF">
        <w:trPr>
          <w:trHeight w:val="1515"/>
        </w:trPr>
        <w:tc>
          <w:tcPr>
            <w:tcW w:w="633" w:type="dxa"/>
            <w:tcBorders>
              <w:top w:val="single" w:sz="4" w:space="0" w:color="auto"/>
              <w:left w:val="single" w:sz="4" w:space="0" w:color="auto"/>
              <w:bottom w:val="single" w:sz="4" w:space="0" w:color="auto"/>
              <w:right w:val="single" w:sz="4" w:space="0" w:color="auto"/>
            </w:tcBorders>
            <w:hideMark/>
          </w:tcPr>
          <w:p w:rsidR="007A5991" w:rsidRDefault="007A5991" w:rsidP="007A5991">
            <w:r>
              <w:lastRenderedPageBreak/>
              <w:t>4</w:t>
            </w:r>
          </w:p>
        </w:tc>
        <w:tc>
          <w:tcPr>
            <w:tcW w:w="1759" w:type="dxa"/>
            <w:tcBorders>
              <w:top w:val="single" w:sz="4" w:space="0" w:color="auto"/>
              <w:left w:val="single" w:sz="4" w:space="0" w:color="auto"/>
              <w:bottom w:val="single" w:sz="4" w:space="0" w:color="auto"/>
              <w:right w:val="single" w:sz="4" w:space="0" w:color="auto"/>
            </w:tcBorders>
            <w:hideMark/>
          </w:tcPr>
          <w:p w:rsidR="007A5991" w:rsidRDefault="007A5991" w:rsidP="007A5991">
            <w:pPr>
              <w:rPr>
                <w:sz w:val="20"/>
                <w:szCs w:val="20"/>
              </w:rPr>
            </w:pPr>
            <w:r>
              <w:rPr>
                <w:sz w:val="20"/>
                <w:szCs w:val="20"/>
              </w:rPr>
              <w:t>Организация проверки знаний по охране труда работников школы.</w:t>
            </w:r>
          </w:p>
        </w:tc>
        <w:tc>
          <w:tcPr>
            <w:tcW w:w="1238" w:type="dxa"/>
            <w:gridSpan w:val="2"/>
            <w:tcBorders>
              <w:top w:val="single" w:sz="4" w:space="0" w:color="auto"/>
              <w:left w:val="single" w:sz="4" w:space="0" w:color="auto"/>
              <w:bottom w:val="single" w:sz="4" w:space="0" w:color="auto"/>
              <w:right w:val="single" w:sz="4" w:space="0" w:color="auto"/>
            </w:tcBorders>
            <w:hideMark/>
          </w:tcPr>
          <w:p w:rsidR="007A5991" w:rsidRDefault="007A5991" w:rsidP="007A5991">
            <w:r>
              <w:t>Ед</w:t>
            </w:r>
          </w:p>
        </w:tc>
        <w:tc>
          <w:tcPr>
            <w:tcW w:w="1506" w:type="dxa"/>
            <w:tcBorders>
              <w:top w:val="single" w:sz="4" w:space="0" w:color="auto"/>
              <w:left w:val="single" w:sz="4" w:space="0" w:color="auto"/>
              <w:bottom w:val="single" w:sz="4" w:space="0" w:color="auto"/>
              <w:right w:val="single" w:sz="4" w:space="0" w:color="auto"/>
            </w:tcBorders>
            <w:hideMark/>
          </w:tcPr>
          <w:p w:rsidR="007A5991" w:rsidRDefault="007A5991" w:rsidP="007A5991">
            <w:r>
              <w:t>_</w:t>
            </w:r>
          </w:p>
        </w:tc>
        <w:tc>
          <w:tcPr>
            <w:tcW w:w="1635" w:type="dxa"/>
            <w:tcBorders>
              <w:top w:val="single" w:sz="4" w:space="0" w:color="auto"/>
              <w:left w:val="single" w:sz="4" w:space="0" w:color="auto"/>
              <w:bottom w:val="single" w:sz="4" w:space="0" w:color="auto"/>
              <w:right w:val="single" w:sz="4" w:space="0" w:color="auto"/>
            </w:tcBorders>
            <w:hideMark/>
          </w:tcPr>
          <w:p w:rsidR="007A5991" w:rsidRDefault="007A5991" w:rsidP="007A5991">
            <w:r>
              <w:t>_</w:t>
            </w:r>
          </w:p>
        </w:tc>
        <w:tc>
          <w:tcPr>
            <w:tcW w:w="1269" w:type="dxa"/>
            <w:tcBorders>
              <w:top w:val="single" w:sz="4" w:space="0" w:color="auto"/>
              <w:left w:val="single" w:sz="4" w:space="0" w:color="auto"/>
              <w:bottom w:val="single" w:sz="4" w:space="0" w:color="auto"/>
              <w:right w:val="single" w:sz="4" w:space="0" w:color="auto"/>
            </w:tcBorders>
            <w:hideMark/>
          </w:tcPr>
          <w:p w:rsidR="007A5991" w:rsidRDefault="007A5991" w:rsidP="007A5991">
            <w:r>
              <w:t>1 раз в полгода</w:t>
            </w:r>
          </w:p>
        </w:tc>
        <w:tc>
          <w:tcPr>
            <w:tcW w:w="1951" w:type="dxa"/>
            <w:tcBorders>
              <w:top w:val="single" w:sz="4" w:space="0" w:color="auto"/>
              <w:left w:val="single" w:sz="4" w:space="0" w:color="auto"/>
              <w:bottom w:val="single" w:sz="4" w:space="0" w:color="auto"/>
              <w:right w:val="single" w:sz="4" w:space="0" w:color="auto"/>
            </w:tcBorders>
          </w:tcPr>
          <w:p w:rsidR="007A5991" w:rsidRDefault="007A5991" w:rsidP="007A5991">
            <w:r>
              <w:t>Директор</w:t>
            </w:r>
          </w:p>
          <w:p w:rsidR="007A5991" w:rsidRDefault="007A5991" w:rsidP="007A5991">
            <w:pPr>
              <w:rPr>
                <w:sz w:val="20"/>
                <w:szCs w:val="20"/>
              </w:rPr>
            </w:pPr>
          </w:p>
          <w:p w:rsidR="007A5991" w:rsidRDefault="007A5991" w:rsidP="007A5991"/>
        </w:tc>
        <w:tc>
          <w:tcPr>
            <w:tcW w:w="902" w:type="dxa"/>
            <w:tcBorders>
              <w:top w:val="single" w:sz="4" w:space="0" w:color="auto"/>
              <w:left w:val="single" w:sz="4" w:space="0" w:color="auto"/>
              <w:bottom w:val="single" w:sz="4" w:space="0" w:color="auto"/>
              <w:right w:val="single" w:sz="4" w:space="0" w:color="auto"/>
            </w:tcBorders>
            <w:hideMark/>
          </w:tcPr>
          <w:p w:rsidR="007A5991" w:rsidRPr="00EB2C90" w:rsidRDefault="007A5991" w:rsidP="007A5991">
            <w:pPr>
              <w:jc w:val="center"/>
            </w:pPr>
            <w:r w:rsidRPr="00EB2C90">
              <w:t>59</w:t>
            </w:r>
          </w:p>
        </w:tc>
        <w:tc>
          <w:tcPr>
            <w:tcW w:w="1207" w:type="dxa"/>
            <w:tcBorders>
              <w:top w:val="single" w:sz="4" w:space="0" w:color="auto"/>
              <w:left w:val="single" w:sz="4" w:space="0" w:color="auto"/>
              <w:bottom w:val="single" w:sz="4" w:space="0" w:color="auto"/>
              <w:right w:val="single" w:sz="4" w:space="0" w:color="auto"/>
            </w:tcBorders>
            <w:hideMark/>
          </w:tcPr>
          <w:p w:rsidR="007A5991" w:rsidRPr="00EB2C90" w:rsidRDefault="00D930BC" w:rsidP="007A5991">
            <w:r>
              <w:t>31</w:t>
            </w:r>
          </w:p>
        </w:tc>
        <w:tc>
          <w:tcPr>
            <w:tcW w:w="889" w:type="dxa"/>
            <w:tcBorders>
              <w:top w:val="single" w:sz="4" w:space="0" w:color="auto"/>
              <w:left w:val="single" w:sz="4" w:space="0" w:color="auto"/>
              <w:bottom w:val="single" w:sz="4" w:space="0" w:color="auto"/>
              <w:right w:val="single" w:sz="4" w:space="0" w:color="auto"/>
            </w:tcBorders>
          </w:tcPr>
          <w:p w:rsidR="007A5991" w:rsidRDefault="007A5991" w:rsidP="007A5991"/>
        </w:tc>
        <w:tc>
          <w:tcPr>
            <w:tcW w:w="1696" w:type="dxa"/>
            <w:tcBorders>
              <w:top w:val="single" w:sz="4" w:space="0" w:color="auto"/>
              <w:left w:val="single" w:sz="4" w:space="0" w:color="auto"/>
              <w:bottom w:val="single" w:sz="4" w:space="0" w:color="auto"/>
              <w:right w:val="single" w:sz="4" w:space="0" w:color="auto"/>
            </w:tcBorders>
          </w:tcPr>
          <w:p w:rsidR="007A5991" w:rsidRDefault="007A5991" w:rsidP="007A5991"/>
        </w:tc>
      </w:tr>
      <w:tr w:rsidR="007A5991" w:rsidTr="00921DFF">
        <w:trPr>
          <w:trHeight w:val="488"/>
        </w:trPr>
        <w:tc>
          <w:tcPr>
            <w:tcW w:w="633" w:type="dxa"/>
            <w:tcBorders>
              <w:top w:val="single" w:sz="4" w:space="0" w:color="auto"/>
              <w:left w:val="single" w:sz="4" w:space="0" w:color="auto"/>
              <w:bottom w:val="single" w:sz="4" w:space="0" w:color="auto"/>
              <w:right w:val="single" w:sz="4" w:space="0" w:color="auto"/>
            </w:tcBorders>
            <w:hideMark/>
          </w:tcPr>
          <w:p w:rsidR="007A5991" w:rsidRDefault="007A5991" w:rsidP="007A5991">
            <w:r>
              <w:t>5</w:t>
            </w:r>
          </w:p>
        </w:tc>
        <w:tc>
          <w:tcPr>
            <w:tcW w:w="1759" w:type="dxa"/>
            <w:tcBorders>
              <w:top w:val="single" w:sz="4" w:space="0" w:color="auto"/>
              <w:left w:val="single" w:sz="4" w:space="0" w:color="auto"/>
              <w:bottom w:val="single" w:sz="4" w:space="0" w:color="auto"/>
              <w:right w:val="single" w:sz="4" w:space="0" w:color="auto"/>
            </w:tcBorders>
            <w:hideMark/>
          </w:tcPr>
          <w:p w:rsidR="007A5991" w:rsidRDefault="007A5991" w:rsidP="007A5991">
            <w:pPr>
              <w:rPr>
                <w:sz w:val="18"/>
                <w:szCs w:val="18"/>
              </w:rPr>
            </w:pPr>
            <w:r>
              <w:rPr>
                <w:sz w:val="18"/>
                <w:szCs w:val="18"/>
              </w:rPr>
              <w:t>Модернизация имеющегося искусственного освещения в классах (группах) и на пищеблоке. Установка светильников с энергосберегающими лампами</w:t>
            </w:r>
          </w:p>
        </w:tc>
        <w:tc>
          <w:tcPr>
            <w:tcW w:w="1238" w:type="dxa"/>
            <w:gridSpan w:val="2"/>
            <w:tcBorders>
              <w:top w:val="single" w:sz="4" w:space="0" w:color="auto"/>
              <w:left w:val="single" w:sz="4" w:space="0" w:color="auto"/>
              <w:bottom w:val="single" w:sz="4" w:space="0" w:color="auto"/>
              <w:right w:val="single" w:sz="4" w:space="0" w:color="auto"/>
            </w:tcBorders>
            <w:hideMark/>
          </w:tcPr>
          <w:p w:rsidR="007A5991" w:rsidRDefault="007A5991" w:rsidP="007A5991">
            <w:r>
              <w:t>Шт.</w:t>
            </w:r>
          </w:p>
        </w:tc>
        <w:tc>
          <w:tcPr>
            <w:tcW w:w="1506" w:type="dxa"/>
            <w:tcBorders>
              <w:top w:val="single" w:sz="4" w:space="0" w:color="auto"/>
              <w:left w:val="single" w:sz="4" w:space="0" w:color="auto"/>
              <w:bottom w:val="single" w:sz="4" w:space="0" w:color="auto"/>
              <w:right w:val="single" w:sz="4" w:space="0" w:color="auto"/>
            </w:tcBorders>
            <w:hideMark/>
          </w:tcPr>
          <w:p w:rsidR="007A5991" w:rsidRPr="00EB2C90" w:rsidRDefault="007A5991" w:rsidP="007A5991">
            <w:r w:rsidRPr="00EB2C90">
              <w:t>70</w:t>
            </w:r>
          </w:p>
        </w:tc>
        <w:tc>
          <w:tcPr>
            <w:tcW w:w="1635" w:type="dxa"/>
            <w:tcBorders>
              <w:top w:val="single" w:sz="4" w:space="0" w:color="auto"/>
              <w:left w:val="single" w:sz="4" w:space="0" w:color="auto"/>
              <w:bottom w:val="single" w:sz="4" w:space="0" w:color="auto"/>
              <w:right w:val="single" w:sz="4" w:space="0" w:color="auto"/>
            </w:tcBorders>
            <w:hideMark/>
          </w:tcPr>
          <w:p w:rsidR="007A5991" w:rsidRPr="00EB2C90" w:rsidRDefault="007A5991" w:rsidP="007A5991">
            <w:r w:rsidRPr="00EB2C90">
              <w:t>10500</w:t>
            </w:r>
          </w:p>
        </w:tc>
        <w:tc>
          <w:tcPr>
            <w:tcW w:w="1269" w:type="dxa"/>
            <w:tcBorders>
              <w:top w:val="single" w:sz="4" w:space="0" w:color="auto"/>
              <w:left w:val="single" w:sz="4" w:space="0" w:color="auto"/>
              <w:bottom w:val="single" w:sz="4" w:space="0" w:color="auto"/>
              <w:right w:val="single" w:sz="4" w:space="0" w:color="auto"/>
            </w:tcBorders>
            <w:hideMark/>
          </w:tcPr>
          <w:p w:rsidR="007A5991" w:rsidRPr="00EB2C90" w:rsidRDefault="008567AA" w:rsidP="007A5991">
            <w:r>
              <w:t>Апрель 2023</w:t>
            </w:r>
            <w:r w:rsidR="007A5991" w:rsidRPr="00EB2C90">
              <w:t>г</w:t>
            </w:r>
          </w:p>
        </w:tc>
        <w:tc>
          <w:tcPr>
            <w:tcW w:w="1951" w:type="dxa"/>
            <w:tcBorders>
              <w:top w:val="single" w:sz="4" w:space="0" w:color="auto"/>
              <w:left w:val="single" w:sz="4" w:space="0" w:color="auto"/>
              <w:bottom w:val="single" w:sz="4" w:space="0" w:color="auto"/>
              <w:right w:val="single" w:sz="4" w:space="0" w:color="auto"/>
            </w:tcBorders>
            <w:hideMark/>
          </w:tcPr>
          <w:p w:rsidR="007A5991" w:rsidRPr="00EB2C90" w:rsidRDefault="007A5991" w:rsidP="007A5991">
            <w:r w:rsidRPr="00EB2C90">
              <w:t>Директор,</w:t>
            </w:r>
          </w:p>
          <w:p w:rsidR="007A5991" w:rsidRPr="00EB2C90" w:rsidRDefault="007A5991" w:rsidP="007A5991">
            <w:r w:rsidRPr="00EB2C90">
              <w:t>завхоз</w:t>
            </w:r>
          </w:p>
        </w:tc>
        <w:tc>
          <w:tcPr>
            <w:tcW w:w="902" w:type="dxa"/>
            <w:tcBorders>
              <w:top w:val="single" w:sz="4" w:space="0" w:color="auto"/>
              <w:left w:val="single" w:sz="4" w:space="0" w:color="auto"/>
              <w:bottom w:val="single" w:sz="4" w:space="0" w:color="auto"/>
              <w:right w:val="single" w:sz="4" w:space="0" w:color="auto"/>
            </w:tcBorders>
          </w:tcPr>
          <w:p w:rsidR="007A5991" w:rsidRPr="00EB2C90" w:rsidRDefault="007A5991" w:rsidP="007A5991">
            <w:pPr>
              <w:jc w:val="center"/>
              <w:rPr>
                <w:color w:val="FF0000"/>
              </w:rPr>
            </w:pPr>
          </w:p>
        </w:tc>
        <w:tc>
          <w:tcPr>
            <w:tcW w:w="1207" w:type="dxa"/>
            <w:tcBorders>
              <w:top w:val="single" w:sz="4" w:space="0" w:color="auto"/>
              <w:left w:val="single" w:sz="4" w:space="0" w:color="auto"/>
              <w:bottom w:val="single" w:sz="4" w:space="0" w:color="auto"/>
              <w:right w:val="single" w:sz="4" w:space="0" w:color="auto"/>
            </w:tcBorders>
          </w:tcPr>
          <w:p w:rsidR="007A5991" w:rsidRPr="00EB2C90" w:rsidRDefault="007A5991" w:rsidP="007A5991">
            <w:pPr>
              <w:rPr>
                <w:color w:val="FF0000"/>
              </w:rPr>
            </w:pPr>
          </w:p>
        </w:tc>
        <w:tc>
          <w:tcPr>
            <w:tcW w:w="889" w:type="dxa"/>
            <w:tcBorders>
              <w:top w:val="single" w:sz="4" w:space="0" w:color="auto"/>
              <w:left w:val="single" w:sz="4" w:space="0" w:color="auto"/>
              <w:bottom w:val="single" w:sz="4" w:space="0" w:color="auto"/>
              <w:right w:val="single" w:sz="4" w:space="0" w:color="auto"/>
            </w:tcBorders>
          </w:tcPr>
          <w:p w:rsidR="007A5991" w:rsidRDefault="007A5991" w:rsidP="007A5991"/>
        </w:tc>
        <w:tc>
          <w:tcPr>
            <w:tcW w:w="1696" w:type="dxa"/>
            <w:tcBorders>
              <w:top w:val="single" w:sz="4" w:space="0" w:color="auto"/>
              <w:left w:val="single" w:sz="4" w:space="0" w:color="auto"/>
              <w:bottom w:val="single" w:sz="4" w:space="0" w:color="auto"/>
              <w:right w:val="single" w:sz="4" w:space="0" w:color="auto"/>
            </w:tcBorders>
          </w:tcPr>
          <w:p w:rsidR="007A5991" w:rsidRDefault="007A5991" w:rsidP="007A5991"/>
        </w:tc>
      </w:tr>
      <w:tr w:rsidR="007A5991" w:rsidTr="00921DFF">
        <w:tc>
          <w:tcPr>
            <w:tcW w:w="14685" w:type="dxa"/>
            <w:gridSpan w:val="12"/>
            <w:tcBorders>
              <w:top w:val="single" w:sz="4" w:space="0" w:color="auto"/>
              <w:left w:val="single" w:sz="4" w:space="0" w:color="auto"/>
              <w:bottom w:val="single" w:sz="4" w:space="0" w:color="auto"/>
              <w:right w:val="single" w:sz="4" w:space="0" w:color="auto"/>
            </w:tcBorders>
            <w:hideMark/>
          </w:tcPr>
          <w:p w:rsidR="007A5991" w:rsidRPr="00EB2C90" w:rsidRDefault="007A5991" w:rsidP="009C7F0F">
            <w:pPr>
              <w:numPr>
                <w:ilvl w:val="0"/>
                <w:numId w:val="20"/>
              </w:numPr>
              <w:spacing w:line="256" w:lineRule="auto"/>
              <w:rPr>
                <w:b/>
              </w:rPr>
            </w:pPr>
            <w:r w:rsidRPr="00EB2C90">
              <w:rPr>
                <w:b/>
              </w:rPr>
              <w:t>Технические мероприятия</w:t>
            </w:r>
          </w:p>
        </w:tc>
      </w:tr>
      <w:tr w:rsidR="007A5991" w:rsidTr="00921DFF">
        <w:tc>
          <w:tcPr>
            <w:tcW w:w="633" w:type="dxa"/>
            <w:tcBorders>
              <w:top w:val="single" w:sz="4" w:space="0" w:color="auto"/>
              <w:left w:val="single" w:sz="4" w:space="0" w:color="auto"/>
              <w:bottom w:val="single" w:sz="4" w:space="0" w:color="auto"/>
              <w:right w:val="single" w:sz="4" w:space="0" w:color="auto"/>
            </w:tcBorders>
            <w:hideMark/>
          </w:tcPr>
          <w:p w:rsidR="007A5991" w:rsidRDefault="007A5991" w:rsidP="007A5991">
            <w:r>
              <w:t>5</w:t>
            </w:r>
          </w:p>
        </w:tc>
        <w:tc>
          <w:tcPr>
            <w:tcW w:w="1759" w:type="dxa"/>
            <w:tcBorders>
              <w:top w:val="single" w:sz="4" w:space="0" w:color="auto"/>
              <w:left w:val="single" w:sz="4" w:space="0" w:color="auto"/>
              <w:bottom w:val="single" w:sz="4" w:space="0" w:color="auto"/>
              <w:right w:val="single" w:sz="4" w:space="0" w:color="auto"/>
            </w:tcBorders>
          </w:tcPr>
          <w:p w:rsidR="007A5991" w:rsidRDefault="007A5991" w:rsidP="007A5991">
            <w:r>
              <w:t xml:space="preserve">Нанесение на рабочие столы в классах цветовой маркировки согласно требований </w:t>
            </w:r>
            <w:r>
              <w:rPr>
                <w:b/>
              </w:rPr>
              <w:t>СанПин 2.4.2.1178-02</w:t>
            </w:r>
            <w:r>
              <w:rPr>
                <w:color w:val="548DD4"/>
              </w:rPr>
              <w:t>.</w:t>
            </w:r>
            <w:r>
              <w:t xml:space="preserve"> Постановление Минздрава РФ от 28.11.2002 г. № 44.</w:t>
            </w:r>
          </w:p>
          <w:p w:rsidR="007A5991" w:rsidRDefault="007A5991" w:rsidP="007A5991"/>
        </w:tc>
        <w:tc>
          <w:tcPr>
            <w:tcW w:w="1238" w:type="dxa"/>
            <w:gridSpan w:val="2"/>
            <w:tcBorders>
              <w:top w:val="single" w:sz="4" w:space="0" w:color="auto"/>
              <w:left w:val="single" w:sz="4" w:space="0" w:color="auto"/>
              <w:bottom w:val="single" w:sz="4" w:space="0" w:color="auto"/>
              <w:right w:val="single" w:sz="4" w:space="0" w:color="auto"/>
            </w:tcBorders>
            <w:hideMark/>
          </w:tcPr>
          <w:p w:rsidR="007A5991" w:rsidRDefault="007A5991" w:rsidP="007A5991">
            <w:pPr>
              <w:rPr>
                <w:sz w:val="20"/>
                <w:szCs w:val="20"/>
              </w:rPr>
            </w:pPr>
            <w:r>
              <w:rPr>
                <w:sz w:val="20"/>
                <w:szCs w:val="20"/>
              </w:rPr>
              <w:t>ед</w:t>
            </w:r>
          </w:p>
        </w:tc>
        <w:tc>
          <w:tcPr>
            <w:tcW w:w="1506" w:type="dxa"/>
            <w:tcBorders>
              <w:top w:val="single" w:sz="4" w:space="0" w:color="auto"/>
              <w:left w:val="single" w:sz="4" w:space="0" w:color="auto"/>
              <w:bottom w:val="single" w:sz="4" w:space="0" w:color="auto"/>
              <w:right w:val="single" w:sz="4" w:space="0" w:color="auto"/>
            </w:tcBorders>
            <w:hideMark/>
          </w:tcPr>
          <w:p w:rsidR="007A5991" w:rsidRPr="00EB2C90" w:rsidRDefault="00735E50" w:rsidP="007A5991">
            <w:pPr>
              <w:rPr>
                <w:sz w:val="20"/>
                <w:szCs w:val="20"/>
              </w:rPr>
            </w:pPr>
            <w:r>
              <w:rPr>
                <w:sz w:val="20"/>
                <w:szCs w:val="20"/>
              </w:rPr>
              <w:t>270</w:t>
            </w:r>
            <w:r w:rsidR="007A5991" w:rsidRPr="00EB2C90">
              <w:rPr>
                <w:sz w:val="20"/>
                <w:szCs w:val="20"/>
              </w:rPr>
              <w:t xml:space="preserve"> столов</w:t>
            </w:r>
          </w:p>
          <w:p w:rsidR="007A5991" w:rsidRPr="00EB2C90" w:rsidRDefault="00735E50" w:rsidP="007A5991">
            <w:pPr>
              <w:rPr>
                <w:sz w:val="20"/>
                <w:szCs w:val="20"/>
              </w:rPr>
            </w:pPr>
            <w:r>
              <w:rPr>
                <w:sz w:val="20"/>
                <w:szCs w:val="20"/>
              </w:rPr>
              <w:t>540</w:t>
            </w:r>
            <w:r w:rsidR="007A5991" w:rsidRPr="00EB2C90">
              <w:rPr>
                <w:sz w:val="20"/>
                <w:szCs w:val="20"/>
              </w:rPr>
              <w:t xml:space="preserve"> стульев</w:t>
            </w:r>
          </w:p>
        </w:tc>
        <w:tc>
          <w:tcPr>
            <w:tcW w:w="1635" w:type="dxa"/>
            <w:tcBorders>
              <w:top w:val="single" w:sz="4" w:space="0" w:color="auto"/>
              <w:left w:val="single" w:sz="4" w:space="0" w:color="auto"/>
              <w:bottom w:val="single" w:sz="4" w:space="0" w:color="auto"/>
              <w:right w:val="single" w:sz="4" w:space="0" w:color="auto"/>
            </w:tcBorders>
            <w:hideMark/>
          </w:tcPr>
          <w:p w:rsidR="007A5991" w:rsidRPr="00EB2C90" w:rsidRDefault="007A5991" w:rsidP="007A5991">
            <w:pPr>
              <w:rPr>
                <w:sz w:val="20"/>
                <w:szCs w:val="20"/>
              </w:rPr>
            </w:pPr>
            <w:r w:rsidRPr="00EB2C90">
              <w:rPr>
                <w:sz w:val="20"/>
                <w:szCs w:val="20"/>
              </w:rPr>
              <w:t>1 500 рублей</w:t>
            </w:r>
          </w:p>
        </w:tc>
        <w:tc>
          <w:tcPr>
            <w:tcW w:w="1269" w:type="dxa"/>
            <w:tcBorders>
              <w:top w:val="single" w:sz="4" w:space="0" w:color="auto"/>
              <w:left w:val="single" w:sz="4" w:space="0" w:color="auto"/>
              <w:bottom w:val="single" w:sz="4" w:space="0" w:color="auto"/>
              <w:right w:val="single" w:sz="4" w:space="0" w:color="auto"/>
            </w:tcBorders>
            <w:hideMark/>
          </w:tcPr>
          <w:p w:rsidR="007A5991" w:rsidRPr="00EB2C90" w:rsidRDefault="008567AA" w:rsidP="007A5991">
            <w:pPr>
              <w:rPr>
                <w:sz w:val="20"/>
                <w:szCs w:val="20"/>
              </w:rPr>
            </w:pPr>
            <w:r>
              <w:rPr>
                <w:sz w:val="20"/>
                <w:szCs w:val="20"/>
              </w:rPr>
              <w:t>До 01. 04. 2023</w:t>
            </w:r>
            <w:r w:rsidR="007A5991" w:rsidRPr="00EB2C90">
              <w:rPr>
                <w:sz w:val="20"/>
                <w:szCs w:val="20"/>
              </w:rPr>
              <w:t xml:space="preserve"> г.</w:t>
            </w:r>
          </w:p>
        </w:tc>
        <w:tc>
          <w:tcPr>
            <w:tcW w:w="1951" w:type="dxa"/>
            <w:tcBorders>
              <w:top w:val="single" w:sz="4" w:space="0" w:color="auto"/>
              <w:left w:val="single" w:sz="4" w:space="0" w:color="auto"/>
              <w:bottom w:val="single" w:sz="4" w:space="0" w:color="auto"/>
              <w:right w:val="single" w:sz="4" w:space="0" w:color="auto"/>
            </w:tcBorders>
            <w:hideMark/>
          </w:tcPr>
          <w:p w:rsidR="007A5991" w:rsidRPr="00EB2C90" w:rsidRDefault="007A5991" w:rsidP="007A5991">
            <w:pPr>
              <w:rPr>
                <w:sz w:val="20"/>
                <w:szCs w:val="20"/>
              </w:rPr>
            </w:pPr>
            <w:r w:rsidRPr="00EB2C90">
              <w:t xml:space="preserve"> завхоз</w:t>
            </w:r>
          </w:p>
        </w:tc>
        <w:tc>
          <w:tcPr>
            <w:tcW w:w="902" w:type="dxa"/>
            <w:tcBorders>
              <w:top w:val="single" w:sz="4" w:space="0" w:color="auto"/>
              <w:left w:val="single" w:sz="4" w:space="0" w:color="auto"/>
              <w:bottom w:val="single" w:sz="4" w:space="0" w:color="auto"/>
              <w:right w:val="single" w:sz="4" w:space="0" w:color="auto"/>
            </w:tcBorders>
            <w:hideMark/>
          </w:tcPr>
          <w:p w:rsidR="007A5991" w:rsidRPr="00EB2C90" w:rsidRDefault="007A5991" w:rsidP="007A5991">
            <w:r w:rsidRPr="00EB2C90">
              <w:t>59</w:t>
            </w:r>
          </w:p>
        </w:tc>
        <w:tc>
          <w:tcPr>
            <w:tcW w:w="1207" w:type="dxa"/>
            <w:tcBorders>
              <w:top w:val="single" w:sz="4" w:space="0" w:color="auto"/>
              <w:left w:val="single" w:sz="4" w:space="0" w:color="auto"/>
              <w:bottom w:val="single" w:sz="4" w:space="0" w:color="auto"/>
              <w:right w:val="single" w:sz="4" w:space="0" w:color="auto"/>
            </w:tcBorders>
            <w:hideMark/>
          </w:tcPr>
          <w:p w:rsidR="007A5991" w:rsidRPr="00EB2C90" w:rsidRDefault="00D930BC" w:rsidP="007A5991">
            <w:r>
              <w:t>31</w:t>
            </w:r>
          </w:p>
        </w:tc>
        <w:tc>
          <w:tcPr>
            <w:tcW w:w="889" w:type="dxa"/>
            <w:tcBorders>
              <w:top w:val="single" w:sz="4" w:space="0" w:color="auto"/>
              <w:left w:val="single" w:sz="4" w:space="0" w:color="auto"/>
              <w:bottom w:val="single" w:sz="4" w:space="0" w:color="auto"/>
              <w:right w:val="single" w:sz="4" w:space="0" w:color="auto"/>
            </w:tcBorders>
          </w:tcPr>
          <w:p w:rsidR="007A5991" w:rsidRDefault="007A5991" w:rsidP="007A5991"/>
        </w:tc>
        <w:tc>
          <w:tcPr>
            <w:tcW w:w="1696" w:type="dxa"/>
            <w:tcBorders>
              <w:top w:val="single" w:sz="4" w:space="0" w:color="auto"/>
              <w:left w:val="single" w:sz="4" w:space="0" w:color="auto"/>
              <w:bottom w:val="single" w:sz="4" w:space="0" w:color="auto"/>
              <w:right w:val="single" w:sz="4" w:space="0" w:color="auto"/>
            </w:tcBorders>
          </w:tcPr>
          <w:p w:rsidR="007A5991" w:rsidRDefault="007A5991" w:rsidP="007A5991"/>
        </w:tc>
      </w:tr>
      <w:tr w:rsidR="007A5991" w:rsidTr="00921DFF">
        <w:tc>
          <w:tcPr>
            <w:tcW w:w="14685" w:type="dxa"/>
            <w:gridSpan w:val="12"/>
            <w:tcBorders>
              <w:top w:val="single" w:sz="4" w:space="0" w:color="auto"/>
              <w:left w:val="single" w:sz="4" w:space="0" w:color="auto"/>
              <w:bottom w:val="single" w:sz="4" w:space="0" w:color="auto"/>
              <w:right w:val="single" w:sz="4" w:space="0" w:color="auto"/>
            </w:tcBorders>
            <w:hideMark/>
          </w:tcPr>
          <w:p w:rsidR="007A5991" w:rsidRDefault="007A5991" w:rsidP="009C7F0F">
            <w:pPr>
              <w:numPr>
                <w:ilvl w:val="0"/>
                <w:numId w:val="20"/>
              </w:numPr>
              <w:spacing w:line="256" w:lineRule="auto"/>
              <w:rPr>
                <w:b/>
              </w:rPr>
            </w:pPr>
            <w:r>
              <w:rPr>
                <w:b/>
              </w:rPr>
              <w:t>Лечебно-профилактические и санитарно-бытовые мероприятия</w:t>
            </w:r>
          </w:p>
        </w:tc>
      </w:tr>
      <w:tr w:rsidR="007A5991" w:rsidTr="00921DFF">
        <w:tc>
          <w:tcPr>
            <w:tcW w:w="633" w:type="dxa"/>
            <w:tcBorders>
              <w:top w:val="single" w:sz="4" w:space="0" w:color="auto"/>
              <w:left w:val="single" w:sz="4" w:space="0" w:color="auto"/>
              <w:bottom w:val="single" w:sz="4" w:space="0" w:color="auto"/>
              <w:right w:val="single" w:sz="4" w:space="0" w:color="auto"/>
            </w:tcBorders>
            <w:hideMark/>
          </w:tcPr>
          <w:p w:rsidR="007A5991" w:rsidRDefault="007A5991" w:rsidP="007A5991">
            <w:r>
              <w:t>6</w:t>
            </w:r>
          </w:p>
        </w:tc>
        <w:tc>
          <w:tcPr>
            <w:tcW w:w="2024" w:type="dxa"/>
            <w:gridSpan w:val="2"/>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hAnsi="Times New Roman"/>
                <w:sz w:val="18"/>
                <w:szCs w:val="18"/>
              </w:rPr>
            </w:pPr>
            <w:r>
              <w:rPr>
                <w:rFonts w:ascii="Times New Roman" w:hAnsi="Times New Roman"/>
                <w:sz w:val="18"/>
                <w:szCs w:val="18"/>
              </w:rPr>
              <w:t xml:space="preserve">Предварительные и периодические медицинские осмотры, флюорографическое обследование работников в </w:t>
            </w:r>
            <w:r>
              <w:rPr>
                <w:rFonts w:ascii="Times New Roman" w:hAnsi="Times New Roman"/>
                <w:sz w:val="18"/>
                <w:szCs w:val="18"/>
              </w:rPr>
              <w:lastRenderedPageBreak/>
              <w:t xml:space="preserve">соответствии с </w:t>
            </w:r>
            <w:r>
              <w:rPr>
                <w:rFonts w:ascii="Times New Roman" w:hAnsi="Times New Roman"/>
                <w:b/>
                <w:sz w:val="18"/>
                <w:szCs w:val="18"/>
              </w:rPr>
              <w:t xml:space="preserve">Приказом Министерства здраваоохранения и социального </w:t>
            </w:r>
            <w:r w:rsidR="00AC7938">
              <w:rPr>
                <w:rFonts w:ascii="Times New Roman" w:hAnsi="Times New Roman"/>
                <w:b/>
                <w:sz w:val="18"/>
                <w:szCs w:val="18"/>
              </w:rPr>
              <w:t>развития России</w:t>
            </w:r>
            <w:r>
              <w:rPr>
                <w:rFonts w:ascii="Times New Roman" w:hAnsi="Times New Roman"/>
                <w:b/>
                <w:sz w:val="18"/>
                <w:szCs w:val="18"/>
              </w:rPr>
              <w:t xml:space="preserve"> от 12.04.2011г. №302н</w:t>
            </w:r>
            <w:r>
              <w:rPr>
                <w:rFonts w:ascii="Times New Roman" w:hAnsi="Times New Roman"/>
                <w:sz w:val="18"/>
                <w:szCs w:val="18"/>
              </w:rPr>
              <w:t xml:space="preserve"> с изменнениями и дополнениями от 15 мая 2013г.</w:t>
            </w:r>
          </w:p>
          <w:p w:rsidR="007A5991" w:rsidRDefault="00921DFF" w:rsidP="007A5991">
            <w:pPr>
              <w:pStyle w:val="afa"/>
              <w:rPr>
                <w:rFonts w:ascii="Times New Roman" w:hAnsi="Times New Roman"/>
                <w:sz w:val="18"/>
                <w:szCs w:val="18"/>
              </w:rPr>
            </w:pPr>
            <w:r w:rsidRPr="00921DFF">
              <w:rPr>
                <w:rFonts w:ascii="Times New Roman" w:hAnsi="Times New Roman"/>
                <w:color w:val="4F81BD" w:themeColor="accent1"/>
                <w:sz w:val="18"/>
                <w:szCs w:val="18"/>
              </w:rPr>
              <w:t>-</w:t>
            </w:r>
            <w:r w:rsidRPr="008567AA">
              <w:rPr>
                <w:rFonts w:ascii="Times New Roman" w:hAnsi="Times New Roman"/>
                <w:b/>
                <w:sz w:val="18"/>
                <w:szCs w:val="18"/>
              </w:rPr>
              <w:t>Приказ № 841 пр/19 от 08 .08.2019 г.</w:t>
            </w:r>
            <w:r w:rsidRPr="008567AA">
              <w:rPr>
                <w:rFonts w:ascii="Times New Roman" w:hAnsi="Times New Roman"/>
                <w:sz w:val="18"/>
                <w:szCs w:val="18"/>
              </w:rPr>
              <w:t xml:space="preserve"> Министерства здравоохранения Республики Тыва «Об организации оказания платных услуг, предоставляемых гос. Бюджетными учреждениями здравоохранения РТ».</w:t>
            </w:r>
          </w:p>
        </w:tc>
        <w:tc>
          <w:tcPr>
            <w:tcW w:w="973" w:type="dxa"/>
            <w:tcBorders>
              <w:top w:val="single" w:sz="4" w:space="0" w:color="auto"/>
              <w:left w:val="single" w:sz="4" w:space="0" w:color="auto"/>
              <w:bottom w:val="single" w:sz="4" w:space="0" w:color="auto"/>
              <w:right w:val="single" w:sz="4" w:space="0" w:color="auto"/>
            </w:tcBorders>
            <w:hideMark/>
          </w:tcPr>
          <w:p w:rsidR="007A5991" w:rsidRDefault="007A5991" w:rsidP="007A5991">
            <w:pPr>
              <w:pStyle w:val="afa"/>
              <w:rPr>
                <w:rFonts w:ascii="Times New Roman" w:hAnsi="Times New Roman"/>
                <w:sz w:val="20"/>
                <w:szCs w:val="20"/>
              </w:rPr>
            </w:pPr>
            <w:r>
              <w:rPr>
                <w:rFonts w:ascii="Times New Roman" w:hAnsi="Times New Roman"/>
                <w:sz w:val="20"/>
                <w:szCs w:val="20"/>
              </w:rPr>
              <w:lastRenderedPageBreak/>
              <w:t>Чел.</w:t>
            </w:r>
          </w:p>
        </w:tc>
        <w:tc>
          <w:tcPr>
            <w:tcW w:w="1506" w:type="dxa"/>
            <w:tcBorders>
              <w:top w:val="single" w:sz="4" w:space="0" w:color="auto"/>
              <w:left w:val="single" w:sz="4" w:space="0" w:color="auto"/>
              <w:bottom w:val="single" w:sz="4" w:space="0" w:color="auto"/>
              <w:right w:val="single" w:sz="4" w:space="0" w:color="auto"/>
            </w:tcBorders>
            <w:hideMark/>
          </w:tcPr>
          <w:p w:rsidR="007A5991" w:rsidRDefault="0058574F" w:rsidP="007A5991">
            <w:pPr>
              <w:pStyle w:val="afa"/>
              <w:rPr>
                <w:rFonts w:ascii="Times New Roman" w:hAnsi="Times New Roman"/>
                <w:sz w:val="20"/>
                <w:szCs w:val="20"/>
              </w:rPr>
            </w:pPr>
            <w:r>
              <w:rPr>
                <w:rFonts w:ascii="Times New Roman" w:hAnsi="Times New Roman"/>
                <w:sz w:val="20"/>
                <w:szCs w:val="20"/>
              </w:rPr>
              <w:t>138</w:t>
            </w:r>
          </w:p>
        </w:tc>
        <w:tc>
          <w:tcPr>
            <w:tcW w:w="1635" w:type="dxa"/>
            <w:tcBorders>
              <w:top w:val="single" w:sz="4" w:space="0" w:color="auto"/>
              <w:left w:val="single" w:sz="4" w:space="0" w:color="auto"/>
              <w:bottom w:val="single" w:sz="4" w:space="0" w:color="auto"/>
              <w:right w:val="single" w:sz="4" w:space="0" w:color="auto"/>
            </w:tcBorders>
          </w:tcPr>
          <w:p w:rsidR="007A5991" w:rsidRPr="00EB2C90" w:rsidRDefault="007A5991" w:rsidP="007A5991">
            <w:pPr>
              <w:pStyle w:val="afa"/>
              <w:rPr>
                <w:rFonts w:ascii="Times New Roman" w:hAnsi="Times New Roman"/>
                <w:sz w:val="20"/>
                <w:szCs w:val="20"/>
              </w:rPr>
            </w:pPr>
          </w:p>
          <w:p w:rsidR="007A5991" w:rsidRPr="008567AA" w:rsidRDefault="008567AA" w:rsidP="007A5991">
            <w:pPr>
              <w:rPr>
                <w:sz w:val="20"/>
                <w:szCs w:val="20"/>
              </w:rPr>
            </w:pPr>
            <w:r w:rsidRPr="008567AA">
              <w:rPr>
                <w:b/>
                <w:bCs/>
                <w:sz w:val="20"/>
                <w:szCs w:val="20"/>
              </w:rPr>
              <w:t>2022-2023</w:t>
            </w:r>
            <w:r w:rsidR="007A5991" w:rsidRPr="008567AA">
              <w:rPr>
                <w:b/>
                <w:bCs/>
                <w:sz w:val="20"/>
                <w:szCs w:val="20"/>
              </w:rPr>
              <w:t>г</w:t>
            </w:r>
            <w:r w:rsidR="007A5991" w:rsidRPr="008567AA">
              <w:rPr>
                <w:sz w:val="20"/>
                <w:szCs w:val="20"/>
              </w:rPr>
              <w:t>,</w:t>
            </w:r>
          </w:p>
          <w:p w:rsidR="007A5991" w:rsidRPr="008567AA" w:rsidRDefault="00921DFF" w:rsidP="007A5991">
            <w:pPr>
              <w:rPr>
                <w:sz w:val="20"/>
                <w:szCs w:val="20"/>
              </w:rPr>
            </w:pPr>
            <w:r w:rsidRPr="008567AA">
              <w:rPr>
                <w:sz w:val="20"/>
                <w:szCs w:val="20"/>
              </w:rPr>
              <w:t>151.3</w:t>
            </w:r>
            <w:r w:rsidR="007A5991" w:rsidRPr="008567AA">
              <w:rPr>
                <w:sz w:val="20"/>
                <w:szCs w:val="20"/>
              </w:rPr>
              <w:t>00руб.-Ж.</w:t>
            </w:r>
          </w:p>
          <w:p w:rsidR="007A5991" w:rsidRPr="008567AA" w:rsidRDefault="00921DFF" w:rsidP="007A5991">
            <w:pPr>
              <w:rPr>
                <w:sz w:val="20"/>
                <w:szCs w:val="20"/>
              </w:rPr>
            </w:pPr>
            <w:r w:rsidRPr="008567AA">
              <w:rPr>
                <w:sz w:val="20"/>
                <w:szCs w:val="20"/>
              </w:rPr>
              <w:t>73.5</w:t>
            </w:r>
            <w:r w:rsidR="007A5991" w:rsidRPr="008567AA">
              <w:rPr>
                <w:sz w:val="20"/>
                <w:szCs w:val="20"/>
              </w:rPr>
              <w:t>00руб-М.</w:t>
            </w:r>
          </w:p>
          <w:p w:rsidR="00921DFF" w:rsidRPr="008567AA" w:rsidRDefault="00C1583B" w:rsidP="00921DFF">
            <w:pPr>
              <w:rPr>
                <w:sz w:val="20"/>
                <w:szCs w:val="20"/>
              </w:rPr>
            </w:pPr>
            <w:r w:rsidRPr="008567AA">
              <w:rPr>
                <w:b/>
                <w:bCs/>
                <w:sz w:val="20"/>
                <w:szCs w:val="20"/>
              </w:rPr>
              <w:t>2022- 2023г</w:t>
            </w:r>
            <w:r w:rsidRPr="008567AA">
              <w:rPr>
                <w:sz w:val="20"/>
                <w:szCs w:val="20"/>
              </w:rPr>
              <w:t xml:space="preserve">, </w:t>
            </w:r>
            <w:r w:rsidR="00921DFF" w:rsidRPr="008567AA">
              <w:rPr>
                <w:sz w:val="20"/>
                <w:szCs w:val="20"/>
              </w:rPr>
              <w:lastRenderedPageBreak/>
              <w:t>151.300руб.-Ж.</w:t>
            </w:r>
          </w:p>
          <w:p w:rsidR="00C1583B" w:rsidRPr="008567AA" w:rsidRDefault="00921DFF" w:rsidP="00921DFF">
            <w:pPr>
              <w:rPr>
                <w:sz w:val="20"/>
                <w:szCs w:val="20"/>
              </w:rPr>
            </w:pPr>
            <w:r w:rsidRPr="008567AA">
              <w:rPr>
                <w:sz w:val="20"/>
                <w:szCs w:val="20"/>
              </w:rPr>
              <w:t>73.500руб-М.</w:t>
            </w:r>
          </w:p>
          <w:p w:rsidR="00921DFF" w:rsidRPr="008567AA" w:rsidRDefault="00921DFF" w:rsidP="00921DFF">
            <w:pPr>
              <w:rPr>
                <w:sz w:val="20"/>
                <w:szCs w:val="20"/>
              </w:rPr>
            </w:pPr>
            <w:r w:rsidRPr="008567AA">
              <w:rPr>
                <w:b/>
                <w:bCs/>
                <w:sz w:val="20"/>
                <w:szCs w:val="20"/>
              </w:rPr>
              <w:t>2023-2024г</w:t>
            </w:r>
            <w:r w:rsidRPr="008567AA">
              <w:rPr>
                <w:sz w:val="20"/>
                <w:szCs w:val="20"/>
              </w:rPr>
              <w:t>,</w:t>
            </w:r>
          </w:p>
          <w:p w:rsidR="00921DFF" w:rsidRPr="008567AA" w:rsidRDefault="00921DFF" w:rsidP="00921DFF">
            <w:pPr>
              <w:rPr>
                <w:sz w:val="20"/>
                <w:szCs w:val="20"/>
              </w:rPr>
            </w:pPr>
            <w:r w:rsidRPr="008567AA">
              <w:rPr>
                <w:sz w:val="20"/>
                <w:szCs w:val="20"/>
              </w:rPr>
              <w:t>151.300руб.-Ж.</w:t>
            </w:r>
          </w:p>
          <w:p w:rsidR="00921DFF" w:rsidRPr="008567AA" w:rsidRDefault="00921DFF" w:rsidP="00921DFF">
            <w:pPr>
              <w:rPr>
                <w:sz w:val="20"/>
                <w:szCs w:val="20"/>
              </w:rPr>
            </w:pPr>
            <w:r w:rsidRPr="008567AA">
              <w:rPr>
                <w:sz w:val="20"/>
                <w:szCs w:val="20"/>
              </w:rPr>
              <w:t>73.500руб-М.</w:t>
            </w:r>
          </w:p>
          <w:p w:rsidR="007A5991" w:rsidRPr="008567AA" w:rsidRDefault="007A5991" w:rsidP="007A5991">
            <w:pPr>
              <w:rPr>
                <w:sz w:val="20"/>
                <w:szCs w:val="20"/>
              </w:rPr>
            </w:pPr>
          </w:p>
          <w:p w:rsidR="007A5991" w:rsidRPr="003B483E" w:rsidRDefault="00921DFF" w:rsidP="007A5991">
            <w:pPr>
              <w:rPr>
                <w:sz w:val="20"/>
                <w:szCs w:val="20"/>
              </w:rPr>
            </w:pPr>
            <w:r w:rsidRPr="008567AA">
              <w:rPr>
                <w:sz w:val="20"/>
                <w:szCs w:val="20"/>
              </w:rPr>
              <w:t>Итого на три года</w:t>
            </w:r>
            <w:r w:rsidR="003B483E" w:rsidRPr="008567AA">
              <w:rPr>
                <w:sz w:val="20"/>
                <w:szCs w:val="20"/>
              </w:rPr>
              <w:t xml:space="preserve"> на медосмотры необходимо</w:t>
            </w:r>
            <w:r w:rsidRPr="008567AA">
              <w:rPr>
                <w:sz w:val="20"/>
                <w:szCs w:val="20"/>
              </w:rPr>
              <w:t xml:space="preserve">: </w:t>
            </w:r>
            <w:r w:rsidRPr="008567AA">
              <w:rPr>
                <w:b/>
                <w:bCs/>
                <w:sz w:val="20"/>
                <w:szCs w:val="20"/>
              </w:rPr>
              <w:t>674.400</w:t>
            </w:r>
            <w:r w:rsidRPr="008567AA">
              <w:rPr>
                <w:sz w:val="20"/>
                <w:szCs w:val="20"/>
              </w:rPr>
              <w:t xml:space="preserve"> ру</w:t>
            </w:r>
            <w:r w:rsidR="003B483E" w:rsidRPr="008567AA">
              <w:rPr>
                <w:sz w:val="20"/>
                <w:szCs w:val="20"/>
              </w:rPr>
              <w:t>б</w:t>
            </w:r>
            <w:r w:rsidRPr="008567AA">
              <w:rPr>
                <w:sz w:val="20"/>
                <w:szCs w:val="20"/>
              </w:rPr>
              <w:t>лей</w:t>
            </w:r>
          </w:p>
        </w:tc>
        <w:tc>
          <w:tcPr>
            <w:tcW w:w="1269" w:type="dxa"/>
            <w:tcBorders>
              <w:top w:val="single" w:sz="4" w:space="0" w:color="auto"/>
              <w:left w:val="single" w:sz="4" w:space="0" w:color="auto"/>
              <w:bottom w:val="single" w:sz="4" w:space="0" w:color="auto"/>
              <w:right w:val="single" w:sz="4" w:space="0" w:color="auto"/>
            </w:tcBorders>
            <w:hideMark/>
          </w:tcPr>
          <w:p w:rsidR="007A5991" w:rsidRPr="00EB2C90" w:rsidRDefault="007A5991" w:rsidP="007A5991">
            <w:pPr>
              <w:rPr>
                <w:sz w:val="20"/>
                <w:szCs w:val="20"/>
              </w:rPr>
            </w:pPr>
            <w:r w:rsidRPr="00EB2C90">
              <w:rPr>
                <w:sz w:val="20"/>
                <w:szCs w:val="20"/>
              </w:rPr>
              <w:lastRenderedPageBreak/>
              <w:t>Август</w:t>
            </w:r>
          </w:p>
          <w:p w:rsidR="007A5991" w:rsidRPr="00EB2C90" w:rsidRDefault="007A5991" w:rsidP="007A5991">
            <w:pPr>
              <w:rPr>
                <w:sz w:val="20"/>
                <w:szCs w:val="20"/>
              </w:rPr>
            </w:pPr>
            <w:r w:rsidRPr="00EB2C90">
              <w:rPr>
                <w:sz w:val="20"/>
                <w:szCs w:val="20"/>
              </w:rPr>
              <w:t>Ежегодно, 1 раз в год</w:t>
            </w:r>
          </w:p>
        </w:tc>
        <w:tc>
          <w:tcPr>
            <w:tcW w:w="1951" w:type="dxa"/>
            <w:tcBorders>
              <w:top w:val="single" w:sz="4" w:space="0" w:color="auto"/>
              <w:left w:val="single" w:sz="4" w:space="0" w:color="auto"/>
              <w:bottom w:val="single" w:sz="4" w:space="0" w:color="auto"/>
              <w:right w:val="single" w:sz="4" w:space="0" w:color="auto"/>
            </w:tcBorders>
            <w:hideMark/>
          </w:tcPr>
          <w:p w:rsidR="007A5991" w:rsidRPr="00EB2C90" w:rsidRDefault="007A5991" w:rsidP="007A5991">
            <w:r w:rsidRPr="00EB2C90">
              <w:t>Директор</w:t>
            </w:r>
          </w:p>
          <w:p w:rsidR="007A5991" w:rsidRPr="00EB2C90" w:rsidRDefault="007A5991" w:rsidP="007A5991">
            <w:r w:rsidRPr="00EB2C90">
              <w:t>(ст. 213 ТК РФ)</w:t>
            </w:r>
          </w:p>
        </w:tc>
        <w:tc>
          <w:tcPr>
            <w:tcW w:w="902" w:type="dxa"/>
            <w:tcBorders>
              <w:top w:val="single" w:sz="4" w:space="0" w:color="auto"/>
              <w:left w:val="single" w:sz="4" w:space="0" w:color="auto"/>
              <w:bottom w:val="single" w:sz="4" w:space="0" w:color="auto"/>
              <w:right w:val="single" w:sz="4" w:space="0" w:color="auto"/>
            </w:tcBorders>
            <w:hideMark/>
          </w:tcPr>
          <w:p w:rsidR="007A5991" w:rsidRPr="00EB2C90" w:rsidRDefault="0058574F" w:rsidP="007A5991">
            <w:pPr>
              <w:jc w:val="center"/>
            </w:pPr>
            <w:r>
              <w:t>138</w:t>
            </w:r>
          </w:p>
        </w:tc>
        <w:tc>
          <w:tcPr>
            <w:tcW w:w="1207" w:type="dxa"/>
            <w:tcBorders>
              <w:top w:val="single" w:sz="4" w:space="0" w:color="auto"/>
              <w:left w:val="single" w:sz="4" w:space="0" w:color="auto"/>
              <w:bottom w:val="single" w:sz="4" w:space="0" w:color="auto"/>
              <w:right w:val="single" w:sz="4" w:space="0" w:color="auto"/>
            </w:tcBorders>
            <w:hideMark/>
          </w:tcPr>
          <w:p w:rsidR="007A5991" w:rsidRPr="00EB2C90" w:rsidRDefault="00222364" w:rsidP="007A5991">
            <w:r>
              <w:t>89</w:t>
            </w:r>
          </w:p>
        </w:tc>
        <w:tc>
          <w:tcPr>
            <w:tcW w:w="889" w:type="dxa"/>
            <w:tcBorders>
              <w:top w:val="single" w:sz="4" w:space="0" w:color="auto"/>
              <w:left w:val="single" w:sz="4" w:space="0" w:color="auto"/>
              <w:bottom w:val="single" w:sz="4" w:space="0" w:color="auto"/>
              <w:right w:val="single" w:sz="4" w:space="0" w:color="auto"/>
            </w:tcBorders>
          </w:tcPr>
          <w:p w:rsidR="007A5991" w:rsidRDefault="007A5991" w:rsidP="007A5991"/>
        </w:tc>
        <w:tc>
          <w:tcPr>
            <w:tcW w:w="1696" w:type="dxa"/>
            <w:tcBorders>
              <w:top w:val="single" w:sz="4" w:space="0" w:color="auto"/>
              <w:left w:val="single" w:sz="4" w:space="0" w:color="auto"/>
              <w:bottom w:val="single" w:sz="4" w:space="0" w:color="auto"/>
              <w:right w:val="single" w:sz="4" w:space="0" w:color="auto"/>
            </w:tcBorders>
          </w:tcPr>
          <w:p w:rsidR="007A5991" w:rsidRDefault="007A5991" w:rsidP="007A5991"/>
        </w:tc>
      </w:tr>
      <w:tr w:rsidR="007A5991" w:rsidTr="00921DFF">
        <w:trPr>
          <w:trHeight w:val="2968"/>
        </w:trPr>
        <w:tc>
          <w:tcPr>
            <w:tcW w:w="633" w:type="dxa"/>
            <w:tcBorders>
              <w:top w:val="single" w:sz="4" w:space="0" w:color="auto"/>
              <w:left w:val="single" w:sz="4" w:space="0" w:color="auto"/>
              <w:bottom w:val="single" w:sz="4" w:space="0" w:color="auto"/>
              <w:right w:val="single" w:sz="4" w:space="0" w:color="auto"/>
            </w:tcBorders>
            <w:hideMark/>
          </w:tcPr>
          <w:p w:rsidR="007A5991" w:rsidRDefault="007A5991" w:rsidP="007A5991">
            <w:r>
              <w:lastRenderedPageBreak/>
              <w:t>7</w:t>
            </w:r>
          </w:p>
        </w:tc>
        <w:tc>
          <w:tcPr>
            <w:tcW w:w="2024" w:type="dxa"/>
            <w:gridSpan w:val="2"/>
            <w:tcBorders>
              <w:top w:val="single" w:sz="4" w:space="0" w:color="auto"/>
              <w:left w:val="single" w:sz="4" w:space="0" w:color="auto"/>
              <w:bottom w:val="single" w:sz="4" w:space="0" w:color="auto"/>
              <w:right w:val="single" w:sz="4" w:space="0" w:color="auto"/>
            </w:tcBorders>
            <w:hideMark/>
          </w:tcPr>
          <w:p w:rsidR="007A5991" w:rsidRDefault="007A5991" w:rsidP="007A5991">
            <w:r>
              <w:rPr>
                <w:sz w:val="20"/>
                <w:szCs w:val="20"/>
              </w:rPr>
              <w:t xml:space="preserve">Укомплектование медикаментами аптечек первой медицинской помощи в соответствии с рекомендациями Минздрава </w:t>
            </w:r>
            <w:r w:rsidR="00AC7938">
              <w:rPr>
                <w:sz w:val="20"/>
                <w:szCs w:val="20"/>
              </w:rPr>
              <w:t>России (</w:t>
            </w:r>
            <w:r>
              <w:rPr>
                <w:sz w:val="20"/>
                <w:szCs w:val="20"/>
              </w:rPr>
              <w:t>протокол №2 от 05.04.2000)</w:t>
            </w:r>
          </w:p>
        </w:tc>
        <w:tc>
          <w:tcPr>
            <w:tcW w:w="973" w:type="dxa"/>
            <w:tcBorders>
              <w:top w:val="single" w:sz="4" w:space="0" w:color="auto"/>
              <w:left w:val="single" w:sz="4" w:space="0" w:color="auto"/>
              <w:bottom w:val="single" w:sz="4" w:space="0" w:color="auto"/>
              <w:right w:val="single" w:sz="4" w:space="0" w:color="auto"/>
            </w:tcBorders>
            <w:hideMark/>
          </w:tcPr>
          <w:p w:rsidR="007A5991" w:rsidRDefault="007A5991" w:rsidP="007A5991">
            <w:r>
              <w:t>Шт.</w:t>
            </w:r>
          </w:p>
        </w:tc>
        <w:tc>
          <w:tcPr>
            <w:tcW w:w="1506" w:type="dxa"/>
            <w:tcBorders>
              <w:top w:val="single" w:sz="4" w:space="0" w:color="auto"/>
              <w:left w:val="single" w:sz="4" w:space="0" w:color="auto"/>
              <w:bottom w:val="single" w:sz="4" w:space="0" w:color="auto"/>
              <w:right w:val="single" w:sz="4" w:space="0" w:color="auto"/>
            </w:tcBorders>
            <w:hideMark/>
          </w:tcPr>
          <w:p w:rsidR="007A5991" w:rsidRDefault="007A5991" w:rsidP="007A5991">
            <w:pPr>
              <w:rPr>
                <w:color w:val="FF0000"/>
              </w:rPr>
            </w:pPr>
            <w:r>
              <w:t>6</w:t>
            </w:r>
          </w:p>
        </w:tc>
        <w:tc>
          <w:tcPr>
            <w:tcW w:w="1635" w:type="dxa"/>
            <w:tcBorders>
              <w:top w:val="single" w:sz="4" w:space="0" w:color="auto"/>
              <w:left w:val="single" w:sz="4" w:space="0" w:color="auto"/>
              <w:bottom w:val="single" w:sz="4" w:space="0" w:color="auto"/>
              <w:right w:val="single" w:sz="4" w:space="0" w:color="auto"/>
            </w:tcBorders>
            <w:hideMark/>
          </w:tcPr>
          <w:p w:rsidR="007A5991" w:rsidRPr="00C1583B" w:rsidRDefault="007A5991" w:rsidP="007A5991">
            <w:r w:rsidRPr="00921DFF">
              <w:t>12000</w:t>
            </w:r>
            <w:r w:rsidR="00C1583B" w:rsidRPr="00921DFF">
              <w:t xml:space="preserve"> руб</w:t>
            </w:r>
            <w:r w:rsidR="00C1583B">
              <w:t>.</w:t>
            </w:r>
          </w:p>
        </w:tc>
        <w:tc>
          <w:tcPr>
            <w:tcW w:w="1269" w:type="dxa"/>
            <w:tcBorders>
              <w:top w:val="single" w:sz="4" w:space="0" w:color="auto"/>
              <w:left w:val="single" w:sz="4" w:space="0" w:color="auto"/>
              <w:bottom w:val="single" w:sz="4" w:space="0" w:color="auto"/>
              <w:right w:val="single" w:sz="4" w:space="0" w:color="auto"/>
            </w:tcBorders>
            <w:hideMark/>
          </w:tcPr>
          <w:p w:rsidR="007A5991" w:rsidRPr="00EB2C90" w:rsidRDefault="008567AA" w:rsidP="007A5991">
            <w:r>
              <w:t>2022-2025</w:t>
            </w:r>
            <w:r w:rsidR="007A5991" w:rsidRPr="00EB2C90">
              <w:t xml:space="preserve"> г</w:t>
            </w:r>
          </w:p>
        </w:tc>
        <w:tc>
          <w:tcPr>
            <w:tcW w:w="1951" w:type="dxa"/>
            <w:tcBorders>
              <w:top w:val="single" w:sz="4" w:space="0" w:color="auto"/>
              <w:left w:val="single" w:sz="4" w:space="0" w:color="auto"/>
              <w:bottom w:val="single" w:sz="4" w:space="0" w:color="auto"/>
              <w:right w:val="single" w:sz="4" w:space="0" w:color="auto"/>
            </w:tcBorders>
            <w:hideMark/>
          </w:tcPr>
          <w:p w:rsidR="007A5991" w:rsidRPr="00EB2C90" w:rsidRDefault="007A5991" w:rsidP="007A5991">
            <w:r w:rsidRPr="00EB2C90">
              <w:t>директор</w:t>
            </w:r>
          </w:p>
        </w:tc>
        <w:tc>
          <w:tcPr>
            <w:tcW w:w="902" w:type="dxa"/>
            <w:tcBorders>
              <w:top w:val="single" w:sz="4" w:space="0" w:color="auto"/>
              <w:left w:val="single" w:sz="4" w:space="0" w:color="auto"/>
              <w:bottom w:val="single" w:sz="4" w:space="0" w:color="auto"/>
              <w:right w:val="single" w:sz="4" w:space="0" w:color="auto"/>
            </w:tcBorders>
            <w:hideMark/>
          </w:tcPr>
          <w:p w:rsidR="007A5991" w:rsidRPr="00EB2C90" w:rsidRDefault="007A5991" w:rsidP="007A5991">
            <w:pPr>
              <w:jc w:val="center"/>
            </w:pPr>
          </w:p>
        </w:tc>
        <w:tc>
          <w:tcPr>
            <w:tcW w:w="1207" w:type="dxa"/>
            <w:tcBorders>
              <w:top w:val="single" w:sz="4" w:space="0" w:color="auto"/>
              <w:left w:val="single" w:sz="4" w:space="0" w:color="auto"/>
              <w:bottom w:val="single" w:sz="4" w:space="0" w:color="auto"/>
              <w:right w:val="single" w:sz="4" w:space="0" w:color="auto"/>
            </w:tcBorders>
            <w:hideMark/>
          </w:tcPr>
          <w:p w:rsidR="007A5991" w:rsidRPr="00EB2C90" w:rsidRDefault="007A5991" w:rsidP="007A5991"/>
        </w:tc>
        <w:tc>
          <w:tcPr>
            <w:tcW w:w="889" w:type="dxa"/>
            <w:tcBorders>
              <w:top w:val="single" w:sz="4" w:space="0" w:color="auto"/>
              <w:left w:val="single" w:sz="4" w:space="0" w:color="auto"/>
              <w:bottom w:val="single" w:sz="4" w:space="0" w:color="auto"/>
              <w:right w:val="single" w:sz="4" w:space="0" w:color="auto"/>
            </w:tcBorders>
          </w:tcPr>
          <w:p w:rsidR="007A5991" w:rsidRDefault="007A5991" w:rsidP="007A5991"/>
        </w:tc>
        <w:tc>
          <w:tcPr>
            <w:tcW w:w="1696" w:type="dxa"/>
            <w:tcBorders>
              <w:top w:val="single" w:sz="4" w:space="0" w:color="auto"/>
              <w:left w:val="single" w:sz="4" w:space="0" w:color="auto"/>
              <w:bottom w:val="single" w:sz="4" w:space="0" w:color="auto"/>
              <w:right w:val="single" w:sz="4" w:space="0" w:color="auto"/>
            </w:tcBorders>
          </w:tcPr>
          <w:p w:rsidR="007A5991" w:rsidRDefault="007A5991" w:rsidP="007A5991"/>
        </w:tc>
      </w:tr>
      <w:tr w:rsidR="007A5991" w:rsidTr="00921DFF">
        <w:trPr>
          <w:trHeight w:val="488"/>
        </w:trPr>
        <w:tc>
          <w:tcPr>
            <w:tcW w:w="633" w:type="dxa"/>
            <w:tcBorders>
              <w:top w:val="single" w:sz="4" w:space="0" w:color="auto"/>
              <w:left w:val="single" w:sz="4" w:space="0" w:color="auto"/>
              <w:bottom w:val="single" w:sz="4" w:space="0" w:color="auto"/>
              <w:right w:val="single" w:sz="4" w:space="0" w:color="auto"/>
            </w:tcBorders>
          </w:tcPr>
          <w:p w:rsidR="007A5991" w:rsidRDefault="007A5991" w:rsidP="007A5991"/>
        </w:tc>
        <w:tc>
          <w:tcPr>
            <w:tcW w:w="2024" w:type="dxa"/>
            <w:gridSpan w:val="2"/>
            <w:tcBorders>
              <w:top w:val="single" w:sz="4" w:space="0" w:color="auto"/>
              <w:left w:val="single" w:sz="4" w:space="0" w:color="auto"/>
              <w:bottom w:val="single" w:sz="4" w:space="0" w:color="auto"/>
              <w:right w:val="single" w:sz="4" w:space="0" w:color="auto"/>
            </w:tcBorders>
          </w:tcPr>
          <w:p w:rsidR="007A5991" w:rsidRDefault="007A5991" w:rsidP="007A5991">
            <w:pPr>
              <w:rPr>
                <w:sz w:val="20"/>
                <w:szCs w:val="20"/>
              </w:rPr>
            </w:pPr>
          </w:p>
          <w:p w:rsidR="007A5991" w:rsidRDefault="007A5991" w:rsidP="007A5991">
            <w:pPr>
              <w:rPr>
                <w:sz w:val="20"/>
                <w:szCs w:val="20"/>
              </w:rPr>
            </w:pPr>
          </w:p>
        </w:tc>
        <w:tc>
          <w:tcPr>
            <w:tcW w:w="973" w:type="dxa"/>
            <w:tcBorders>
              <w:top w:val="single" w:sz="4" w:space="0" w:color="auto"/>
              <w:left w:val="single" w:sz="4" w:space="0" w:color="auto"/>
              <w:bottom w:val="single" w:sz="4" w:space="0" w:color="auto"/>
              <w:right w:val="single" w:sz="4" w:space="0" w:color="auto"/>
            </w:tcBorders>
          </w:tcPr>
          <w:p w:rsidR="007A5991" w:rsidRDefault="007A5991" w:rsidP="007A5991"/>
        </w:tc>
        <w:tc>
          <w:tcPr>
            <w:tcW w:w="1506" w:type="dxa"/>
            <w:tcBorders>
              <w:top w:val="single" w:sz="4" w:space="0" w:color="auto"/>
              <w:left w:val="single" w:sz="4" w:space="0" w:color="auto"/>
              <w:bottom w:val="single" w:sz="4" w:space="0" w:color="auto"/>
              <w:right w:val="single" w:sz="4" w:space="0" w:color="auto"/>
            </w:tcBorders>
          </w:tcPr>
          <w:p w:rsidR="007A5991" w:rsidRDefault="007A5991" w:rsidP="007A5991">
            <w:pPr>
              <w:rPr>
                <w:color w:val="FF0000"/>
              </w:rPr>
            </w:pPr>
          </w:p>
        </w:tc>
        <w:tc>
          <w:tcPr>
            <w:tcW w:w="1635" w:type="dxa"/>
            <w:tcBorders>
              <w:top w:val="single" w:sz="4" w:space="0" w:color="auto"/>
              <w:left w:val="single" w:sz="4" w:space="0" w:color="auto"/>
              <w:bottom w:val="single" w:sz="4" w:space="0" w:color="auto"/>
              <w:right w:val="single" w:sz="4" w:space="0" w:color="auto"/>
            </w:tcBorders>
          </w:tcPr>
          <w:p w:rsidR="007A5991" w:rsidRDefault="007A5991" w:rsidP="007A5991">
            <w:pPr>
              <w:rPr>
                <w:sz w:val="28"/>
                <w:szCs w:val="28"/>
              </w:rPr>
            </w:pPr>
          </w:p>
        </w:tc>
        <w:tc>
          <w:tcPr>
            <w:tcW w:w="1269" w:type="dxa"/>
            <w:tcBorders>
              <w:top w:val="single" w:sz="4" w:space="0" w:color="auto"/>
              <w:left w:val="single" w:sz="4" w:space="0" w:color="auto"/>
              <w:bottom w:val="single" w:sz="4" w:space="0" w:color="auto"/>
              <w:right w:val="single" w:sz="4" w:space="0" w:color="auto"/>
            </w:tcBorders>
          </w:tcPr>
          <w:p w:rsidR="007A5991" w:rsidRDefault="007A5991" w:rsidP="007A5991"/>
        </w:tc>
        <w:tc>
          <w:tcPr>
            <w:tcW w:w="1951" w:type="dxa"/>
            <w:tcBorders>
              <w:top w:val="single" w:sz="4" w:space="0" w:color="auto"/>
              <w:left w:val="single" w:sz="4" w:space="0" w:color="auto"/>
              <w:bottom w:val="single" w:sz="4" w:space="0" w:color="auto"/>
              <w:right w:val="single" w:sz="4" w:space="0" w:color="auto"/>
            </w:tcBorders>
          </w:tcPr>
          <w:p w:rsidR="007A5991" w:rsidRDefault="007A5991" w:rsidP="007A5991"/>
        </w:tc>
        <w:tc>
          <w:tcPr>
            <w:tcW w:w="902" w:type="dxa"/>
            <w:tcBorders>
              <w:top w:val="single" w:sz="4" w:space="0" w:color="auto"/>
              <w:left w:val="single" w:sz="4" w:space="0" w:color="auto"/>
              <w:bottom w:val="single" w:sz="4" w:space="0" w:color="auto"/>
              <w:right w:val="single" w:sz="4" w:space="0" w:color="auto"/>
            </w:tcBorders>
          </w:tcPr>
          <w:p w:rsidR="007A5991" w:rsidRDefault="007A5991" w:rsidP="007A5991">
            <w:pPr>
              <w:jc w:val="center"/>
            </w:pPr>
          </w:p>
        </w:tc>
        <w:tc>
          <w:tcPr>
            <w:tcW w:w="1207" w:type="dxa"/>
            <w:tcBorders>
              <w:top w:val="single" w:sz="4" w:space="0" w:color="auto"/>
              <w:left w:val="single" w:sz="4" w:space="0" w:color="auto"/>
              <w:bottom w:val="single" w:sz="4" w:space="0" w:color="auto"/>
              <w:right w:val="single" w:sz="4" w:space="0" w:color="auto"/>
            </w:tcBorders>
          </w:tcPr>
          <w:p w:rsidR="007A5991" w:rsidRDefault="007A5991" w:rsidP="007A5991"/>
        </w:tc>
        <w:tc>
          <w:tcPr>
            <w:tcW w:w="889" w:type="dxa"/>
            <w:tcBorders>
              <w:top w:val="single" w:sz="4" w:space="0" w:color="auto"/>
              <w:left w:val="single" w:sz="4" w:space="0" w:color="auto"/>
              <w:bottom w:val="single" w:sz="4" w:space="0" w:color="auto"/>
              <w:right w:val="single" w:sz="4" w:space="0" w:color="auto"/>
            </w:tcBorders>
          </w:tcPr>
          <w:p w:rsidR="007A5991" w:rsidRDefault="007A5991" w:rsidP="007A5991"/>
        </w:tc>
        <w:tc>
          <w:tcPr>
            <w:tcW w:w="1696" w:type="dxa"/>
            <w:tcBorders>
              <w:top w:val="single" w:sz="4" w:space="0" w:color="auto"/>
              <w:left w:val="single" w:sz="4" w:space="0" w:color="auto"/>
              <w:bottom w:val="single" w:sz="4" w:space="0" w:color="auto"/>
              <w:right w:val="single" w:sz="4" w:space="0" w:color="auto"/>
            </w:tcBorders>
          </w:tcPr>
          <w:p w:rsidR="007A5991" w:rsidRDefault="007A5991" w:rsidP="007A5991"/>
          <w:p w:rsidR="007A5991" w:rsidRDefault="007A5991" w:rsidP="007A5991"/>
          <w:p w:rsidR="007A5991" w:rsidRDefault="007A5991" w:rsidP="007A5991"/>
          <w:p w:rsidR="007A5991" w:rsidRDefault="007A5991" w:rsidP="007A5991"/>
          <w:p w:rsidR="007A5991" w:rsidRDefault="007A5991" w:rsidP="007A5991"/>
        </w:tc>
      </w:tr>
      <w:tr w:rsidR="007A5991" w:rsidTr="00921DFF">
        <w:tc>
          <w:tcPr>
            <w:tcW w:w="14685" w:type="dxa"/>
            <w:gridSpan w:val="12"/>
            <w:tcBorders>
              <w:top w:val="single" w:sz="4" w:space="0" w:color="auto"/>
              <w:left w:val="single" w:sz="4" w:space="0" w:color="auto"/>
              <w:bottom w:val="single" w:sz="4" w:space="0" w:color="auto"/>
              <w:right w:val="single" w:sz="4" w:space="0" w:color="auto"/>
            </w:tcBorders>
          </w:tcPr>
          <w:p w:rsidR="007A5991" w:rsidRDefault="007A5991" w:rsidP="009C7F0F">
            <w:pPr>
              <w:numPr>
                <w:ilvl w:val="0"/>
                <w:numId w:val="20"/>
              </w:numPr>
              <w:spacing w:line="256" w:lineRule="auto"/>
              <w:rPr>
                <w:b/>
              </w:rPr>
            </w:pPr>
            <w:r>
              <w:rPr>
                <w:b/>
              </w:rPr>
              <w:t>Мероприятия по обеспечению средствами индивидуальной защиты</w:t>
            </w:r>
          </w:p>
          <w:p w:rsidR="00C1583B" w:rsidRDefault="00C1583B" w:rsidP="00E85AFC">
            <w:pPr>
              <w:spacing w:line="256" w:lineRule="auto"/>
              <w:ind w:left="6300"/>
              <w:rPr>
                <w:b/>
              </w:rPr>
            </w:pPr>
          </w:p>
          <w:p w:rsidR="00921DFF" w:rsidRPr="00D72550" w:rsidRDefault="00921DFF" w:rsidP="00E85AFC">
            <w:pPr>
              <w:spacing w:line="256" w:lineRule="auto"/>
              <w:ind w:left="6300"/>
              <w:rPr>
                <w:b/>
              </w:rPr>
            </w:pPr>
          </w:p>
        </w:tc>
      </w:tr>
      <w:tr w:rsidR="007A5991" w:rsidTr="00921DFF">
        <w:tc>
          <w:tcPr>
            <w:tcW w:w="633" w:type="dxa"/>
            <w:tcBorders>
              <w:top w:val="single" w:sz="4" w:space="0" w:color="auto"/>
              <w:left w:val="single" w:sz="4" w:space="0" w:color="auto"/>
              <w:bottom w:val="single" w:sz="4" w:space="0" w:color="auto"/>
              <w:right w:val="single" w:sz="4" w:space="0" w:color="auto"/>
            </w:tcBorders>
            <w:hideMark/>
          </w:tcPr>
          <w:p w:rsidR="007A5991" w:rsidRDefault="007A5991" w:rsidP="007A5991">
            <w:pPr>
              <w:rPr>
                <w:b/>
              </w:rPr>
            </w:pPr>
            <w:r>
              <w:rPr>
                <w:b/>
              </w:rPr>
              <w:lastRenderedPageBreak/>
              <w:t>8</w:t>
            </w:r>
          </w:p>
        </w:tc>
        <w:tc>
          <w:tcPr>
            <w:tcW w:w="1759" w:type="dxa"/>
            <w:tcBorders>
              <w:top w:val="single" w:sz="4" w:space="0" w:color="auto"/>
              <w:left w:val="single" w:sz="4" w:space="0" w:color="auto"/>
              <w:bottom w:val="single" w:sz="4" w:space="0" w:color="auto"/>
              <w:right w:val="single" w:sz="4" w:space="0" w:color="auto"/>
            </w:tcBorders>
            <w:hideMark/>
          </w:tcPr>
          <w:p w:rsidR="007A5991" w:rsidRDefault="007A5991" w:rsidP="007A5991">
            <w:pPr>
              <w:rPr>
                <w:sz w:val="18"/>
                <w:szCs w:val="18"/>
              </w:rPr>
            </w:pPr>
            <w:r>
              <w:rPr>
                <w:sz w:val="18"/>
                <w:szCs w:val="18"/>
              </w:rPr>
              <w:t>Выдача спецодежды, обуви и других средств индивидуальной защиты в соответствии с Типовыми отраслевыми нормами, утвержденными постановлением Министерства труда России в 1997-2001 гг. с изменениями и дополнениями, утвержденными постановлением Минтруда России от 21.11.1999 г. № 39.</w:t>
            </w:r>
          </w:p>
        </w:tc>
        <w:tc>
          <w:tcPr>
            <w:tcW w:w="1238" w:type="dxa"/>
            <w:gridSpan w:val="2"/>
            <w:tcBorders>
              <w:top w:val="single" w:sz="4" w:space="0" w:color="auto"/>
              <w:left w:val="single" w:sz="4" w:space="0" w:color="auto"/>
              <w:bottom w:val="single" w:sz="4" w:space="0" w:color="auto"/>
              <w:right w:val="single" w:sz="4" w:space="0" w:color="auto"/>
            </w:tcBorders>
            <w:hideMark/>
          </w:tcPr>
          <w:p w:rsidR="007A5991" w:rsidRDefault="007A5991" w:rsidP="007A5991">
            <w:r>
              <w:t>чел</w:t>
            </w:r>
          </w:p>
        </w:tc>
        <w:tc>
          <w:tcPr>
            <w:tcW w:w="1506" w:type="dxa"/>
            <w:tcBorders>
              <w:top w:val="single" w:sz="4" w:space="0" w:color="auto"/>
              <w:left w:val="single" w:sz="4" w:space="0" w:color="auto"/>
              <w:bottom w:val="single" w:sz="4" w:space="0" w:color="auto"/>
              <w:right w:val="single" w:sz="4" w:space="0" w:color="auto"/>
            </w:tcBorders>
          </w:tcPr>
          <w:p w:rsidR="007A5991" w:rsidRDefault="002B3F45" w:rsidP="007A5991">
            <w:r>
              <w:t>36</w:t>
            </w:r>
          </w:p>
          <w:p w:rsidR="007A5991" w:rsidRDefault="007A5991" w:rsidP="007A5991"/>
        </w:tc>
        <w:tc>
          <w:tcPr>
            <w:tcW w:w="1635" w:type="dxa"/>
            <w:tcBorders>
              <w:top w:val="single" w:sz="4" w:space="0" w:color="auto"/>
              <w:left w:val="single" w:sz="4" w:space="0" w:color="auto"/>
              <w:bottom w:val="single" w:sz="4" w:space="0" w:color="auto"/>
              <w:right w:val="single" w:sz="4" w:space="0" w:color="auto"/>
            </w:tcBorders>
            <w:hideMark/>
          </w:tcPr>
          <w:p w:rsidR="007A5991" w:rsidRPr="00921DFF" w:rsidRDefault="007A5991" w:rsidP="007A5991">
            <w:pPr>
              <w:rPr>
                <w:b/>
                <w:bCs/>
                <w:sz w:val="20"/>
                <w:szCs w:val="20"/>
              </w:rPr>
            </w:pPr>
            <w:r w:rsidRPr="00921DFF">
              <w:rPr>
                <w:b/>
                <w:bCs/>
                <w:sz w:val="20"/>
                <w:szCs w:val="20"/>
              </w:rPr>
              <w:t>464 478 р</w:t>
            </w:r>
          </w:p>
        </w:tc>
        <w:tc>
          <w:tcPr>
            <w:tcW w:w="1269" w:type="dxa"/>
            <w:tcBorders>
              <w:top w:val="single" w:sz="4" w:space="0" w:color="auto"/>
              <w:left w:val="single" w:sz="4" w:space="0" w:color="auto"/>
              <w:bottom w:val="single" w:sz="4" w:space="0" w:color="auto"/>
              <w:right w:val="single" w:sz="4" w:space="0" w:color="auto"/>
            </w:tcBorders>
            <w:hideMark/>
          </w:tcPr>
          <w:p w:rsidR="007A5991" w:rsidRPr="00EB2C90" w:rsidRDefault="008567AA" w:rsidP="007A5991">
            <w:r>
              <w:t>2022-2025</w:t>
            </w:r>
            <w:r w:rsidR="007A5991" w:rsidRPr="00EB2C90">
              <w:t>гг</w:t>
            </w:r>
          </w:p>
        </w:tc>
        <w:tc>
          <w:tcPr>
            <w:tcW w:w="1951" w:type="dxa"/>
            <w:tcBorders>
              <w:top w:val="single" w:sz="4" w:space="0" w:color="auto"/>
              <w:left w:val="single" w:sz="4" w:space="0" w:color="auto"/>
              <w:bottom w:val="single" w:sz="4" w:space="0" w:color="auto"/>
              <w:right w:val="single" w:sz="4" w:space="0" w:color="auto"/>
            </w:tcBorders>
            <w:hideMark/>
          </w:tcPr>
          <w:p w:rsidR="007A5991" w:rsidRPr="00EB2C90" w:rsidRDefault="007A5991" w:rsidP="007A5991">
            <w:r w:rsidRPr="00EB2C90">
              <w:t>Директор</w:t>
            </w:r>
          </w:p>
        </w:tc>
        <w:tc>
          <w:tcPr>
            <w:tcW w:w="902" w:type="dxa"/>
            <w:tcBorders>
              <w:top w:val="single" w:sz="4" w:space="0" w:color="auto"/>
              <w:left w:val="single" w:sz="4" w:space="0" w:color="auto"/>
              <w:bottom w:val="single" w:sz="4" w:space="0" w:color="auto"/>
              <w:right w:val="single" w:sz="4" w:space="0" w:color="auto"/>
            </w:tcBorders>
            <w:hideMark/>
          </w:tcPr>
          <w:p w:rsidR="007A5991" w:rsidRPr="00EB2C90" w:rsidRDefault="002B3F45" w:rsidP="007A5991">
            <w:pPr>
              <w:jc w:val="center"/>
            </w:pPr>
            <w:r>
              <w:t>36</w:t>
            </w:r>
          </w:p>
        </w:tc>
        <w:tc>
          <w:tcPr>
            <w:tcW w:w="1207" w:type="dxa"/>
            <w:tcBorders>
              <w:top w:val="single" w:sz="4" w:space="0" w:color="auto"/>
              <w:left w:val="single" w:sz="4" w:space="0" w:color="auto"/>
              <w:bottom w:val="single" w:sz="4" w:space="0" w:color="auto"/>
              <w:right w:val="single" w:sz="4" w:space="0" w:color="auto"/>
            </w:tcBorders>
            <w:hideMark/>
          </w:tcPr>
          <w:p w:rsidR="007A5991" w:rsidRPr="00EB2C90" w:rsidRDefault="002B3F45" w:rsidP="007A5991">
            <w:r>
              <w:t>18</w:t>
            </w:r>
          </w:p>
        </w:tc>
        <w:tc>
          <w:tcPr>
            <w:tcW w:w="889" w:type="dxa"/>
            <w:tcBorders>
              <w:top w:val="single" w:sz="4" w:space="0" w:color="auto"/>
              <w:left w:val="single" w:sz="4" w:space="0" w:color="auto"/>
              <w:bottom w:val="single" w:sz="4" w:space="0" w:color="auto"/>
              <w:right w:val="single" w:sz="4" w:space="0" w:color="auto"/>
            </w:tcBorders>
          </w:tcPr>
          <w:p w:rsidR="007A5991" w:rsidRDefault="007A5991" w:rsidP="007A5991"/>
        </w:tc>
        <w:tc>
          <w:tcPr>
            <w:tcW w:w="1696" w:type="dxa"/>
            <w:tcBorders>
              <w:top w:val="single" w:sz="4" w:space="0" w:color="auto"/>
              <w:left w:val="single" w:sz="4" w:space="0" w:color="auto"/>
              <w:bottom w:val="single" w:sz="4" w:space="0" w:color="auto"/>
              <w:right w:val="single" w:sz="4" w:space="0" w:color="auto"/>
            </w:tcBorders>
          </w:tcPr>
          <w:p w:rsidR="007A5991" w:rsidRDefault="007A5991" w:rsidP="007A5991"/>
        </w:tc>
      </w:tr>
      <w:tr w:rsidR="007A5991" w:rsidTr="00921DFF">
        <w:tc>
          <w:tcPr>
            <w:tcW w:w="633" w:type="dxa"/>
            <w:tcBorders>
              <w:top w:val="single" w:sz="4" w:space="0" w:color="auto"/>
              <w:left w:val="single" w:sz="4" w:space="0" w:color="auto"/>
              <w:bottom w:val="single" w:sz="4" w:space="0" w:color="auto"/>
              <w:right w:val="single" w:sz="4" w:space="0" w:color="auto"/>
            </w:tcBorders>
            <w:hideMark/>
          </w:tcPr>
          <w:p w:rsidR="007A5991" w:rsidRDefault="007A5991" w:rsidP="007A5991">
            <w:pPr>
              <w:rPr>
                <w:sz w:val="20"/>
                <w:szCs w:val="20"/>
              </w:rPr>
            </w:pPr>
            <w:r>
              <w:rPr>
                <w:sz w:val="20"/>
                <w:szCs w:val="20"/>
              </w:rPr>
              <w:t>9</w:t>
            </w:r>
          </w:p>
        </w:tc>
        <w:tc>
          <w:tcPr>
            <w:tcW w:w="1759" w:type="dxa"/>
            <w:tcBorders>
              <w:top w:val="single" w:sz="4" w:space="0" w:color="auto"/>
              <w:left w:val="single" w:sz="4" w:space="0" w:color="auto"/>
              <w:bottom w:val="single" w:sz="4" w:space="0" w:color="auto"/>
              <w:right w:val="single" w:sz="4" w:space="0" w:color="auto"/>
            </w:tcBorders>
            <w:hideMark/>
          </w:tcPr>
          <w:p w:rsidR="007A5991" w:rsidRDefault="007A5991" w:rsidP="007A5991">
            <w:pPr>
              <w:rPr>
                <w:sz w:val="20"/>
                <w:szCs w:val="20"/>
              </w:rPr>
            </w:pPr>
            <w:r>
              <w:rPr>
                <w:sz w:val="20"/>
                <w:szCs w:val="20"/>
              </w:rPr>
              <w:t>Обеспечение работников мылом, смывающими и обезжиривающими средствами в соответствии с установленными нормами.</w:t>
            </w:r>
          </w:p>
        </w:tc>
        <w:tc>
          <w:tcPr>
            <w:tcW w:w="1238" w:type="dxa"/>
            <w:gridSpan w:val="2"/>
            <w:tcBorders>
              <w:top w:val="single" w:sz="4" w:space="0" w:color="auto"/>
              <w:left w:val="single" w:sz="4" w:space="0" w:color="auto"/>
              <w:bottom w:val="single" w:sz="4" w:space="0" w:color="auto"/>
              <w:right w:val="single" w:sz="4" w:space="0" w:color="auto"/>
            </w:tcBorders>
            <w:hideMark/>
          </w:tcPr>
          <w:p w:rsidR="007A5991" w:rsidRDefault="007A5991" w:rsidP="007A5991">
            <w:pPr>
              <w:rPr>
                <w:sz w:val="20"/>
                <w:szCs w:val="20"/>
              </w:rPr>
            </w:pPr>
            <w:r>
              <w:rPr>
                <w:sz w:val="20"/>
                <w:szCs w:val="20"/>
              </w:rPr>
              <w:t>Чел.</w:t>
            </w:r>
          </w:p>
        </w:tc>
        <w:tc>
          <w:tcPr>
            <w:tcW w:w="1506" w:type="dxa"/>
            <w:tcBorders>
              <w:top w:val="single" w:sz="4" w:space="0" w:color="auto"/>
              <w:left w:val="single" w:sz="4" w:space="0" w:color="auto"/>
              <w:bottom w:val="single" w:sz="4" w:space="0" w:color="auto"/>
              <w:right w:val="single" w:sz="4" w:space="0" w:color="auto"/>
            </w:tcBorders>
            <w:hideMark/>
          </w:tcPr>
          <w:p w:rsidR="007A5991" w:rsidRDefault="00E6613A" w:rsidP="007A5991">
            <w:pPr>
              <w:rPr>
                <w:sz w:val="20"/>
                <w:szCs w:val="20"/>
              </w:rPr>
            </w:pPr>
            <w:r w:rsidRPr="008567AA">
              <w:rPr>
                <w:sz w:val="20"/>
                <w:szCs w:val="20"/>
              </w:rPr>
              <w:t>31</w:t>
            </w:r>
            <w:r w:rsidR="007A5991">
              <w:rPr>
                <w:sz w:val="20"/>
                <w:szCs w:val="20"/>
              </w:rPr>
              <w:t xml:space="preserve"> чел</w:t>
            </w:r>
            <w:r w:rsidR="00C1583B">
              <w:rPr>
                <w:sz w:val="20"/>
                <w:szCs w:val="20"/>
              </w:rPr>
              <w:t>.</w:t>
            </w:r>
          </w:p>
        </w:tc>
        <w:tc>
          <w:tcPr>
            <w:tcW w:w="1635" w:type="dxa"/>
            <w:tcBorders>
              <w:top w:val="single" w:sz="4" w:space="0" w:color="auto"/>
              <w:left w:val="single" w:sz="4" w:space="0" w:color="auto"/>
              <w:bottom w:val="single" w:sz="4" w:space="0" w:color="auto"/>
              <w:right w:val="single" w:sz="4" w:space="0" w:color="auto"/>
            </w:tcBorders>
            <w:hideMark/>
          </w:tcPr>
          <w:p w:rsidR="007A5991" w:rsidRPr="008567AA" w:rsidRDefault="00C1583B" w:rsidP="007A5991">
            <w:pPr>
              <w:rPr>
                <w:sz w:val="20"/>
                <w:szCs w:val="20"/>
              </w:rPr>
            </w:pPr>
            <w:r w:rsidRPr="008567AA">
              <w:rPr>
                <w:sz w:val="20"/>
                <w:szCs w:val="20"/>
              </w:rPr>
              <w:t>140</w:t>
            </w:r>
            <w:r w:rsidR="007A5991" w:rsidRPr="008567AA">
              <w:rPr>
                <w:sz w:val="20"/>
                <w:szCs w:val="20"/>
              </w:rPr>
              <w:t>00 р в год</w:t>
            </w:r>
          </w:p>
          <w:p w:rsidR="007A5991" w:rsidRPr="008567AA" w:rsidRDefault="00C1583B" w:rsidP="007A5991">
            <w:pPr>
              <w:rPr>
                <w:sz w:val="20"/>
                <w:szCs w:val="20"/>
              </w:rPr>
            </w:pPr>
            <w:r w:rsidRPr="008567AA">
              <w:rPr>
                <w:sz w:val="20"/>
                <w:szCs w:val="20"/>
              </w:rPr>
              <w:t>42000</w:t>
            </w:r>
            <w:r w:rsidR="007A5991" w:rsidRPr="008567AA">
              <w:rPr>
                <w:sz w:val="20"/>
                <w:szCs w:val="20"/>
              </w:rPr>
              <w:t xml:space="preserve"> р за три года.</w:t>
            </w:r>
          </w:p>
        </w:tc>
        <w:tc>
          <w:tcPr>
            <w:tcW w:w="1269" w:type="dxa"/>
            <w:tcBorders>
              <w:top w:val="single" w:sz="4" w:space="0" w:color="auto"/>
              <w:left w:val="single" w:sz="4" w:space="0" w:color="auto"/>
              <w:bottom w:val="single" w:sz="4" w:space="0" w:color="auto"/>
              <w:right w:val="single" w:sz="4" w:space="0" w:color="auto"/>
            </w:tcBorders>
            <w:hideMark/>
          </w:tcPr>
          <w:p w:rsidR="007A5991" w:rsidRPr="00EB2C90" w:rsidRDefault="007A5991" w:rsidP="007A5991">
            <w:pPr>
              <w:rPr>
                <w:sz w:val="20"/>
                <w:szCs w:val="20"/>
              </w:rPr>
            </w:pPr>
            <w:r w:rsidRPr="00EB2C90">
              <w:rPr>
                <w:sz w:val="20"/>
                <w:szCs w:val="20"/>
              </w:rPr>
              <w:t>Ежемесячно</w:t>
            </w:r>
          </w:p>
          <w:p w:rsidR="007A5991" w:rsidRPr="00EB2C90" w:rsidRDefault="007A5991" w:rsidP="007A5991">
            <w:pPr>
              <w:rPr>
                <w:sz w:val="20"/>
                <w:szCs w:val="20"/>
              </w:rPr>
            </w:pPr>
            <w:r w:rsidRPr="00EB2C90">
              <w:rPr>
                <w:sz w:val="20"/>
                <w:szCs w:val="20"/>
              </w:rPr>
              <w:t>(1 раз весяц)</w:t>
            </w:r>
          </w:p>
        </w:tc>
        <w:tc>
          <w:tcPr>
            <w:tcW w:w="1951" w:type="dxa"/>
            <w:tcBorders>
              <w:top w:val="single" w:sz="4" w:space="0" w:color="auto"/>
              <w:left w:val="single" w:sz="4" w:space="0" w:color="auto"/>
              <w:bottom w:val="single" w:sz="4" w:space="0" w:color="auto"/>
              <w:right w:val="single" w:sz="4" w:space="0" w:color="auto"/>
            </w:tcBorders>
            <w:hideMark/>
          </w:tcPr>
          <w:p w:rsidR="007A5991" w:rsidRPr="00EB2C90" w:rsidRDefault="007A5991" w:rsidP="007A5991">
            <w:pPr>
              <w:rPr>
                <w:sz w:val="20"/>
                <w:szCs w:val="20"/>
              </w:rPr>
            </w:pPr>
            <w:r w:rsidRPr="00EB2C90">
              <w:rPr>
                <w:sz w:val="20"/>
                <w:szCs w:val="20"/>
              </w:rPr>
              <w:t>Директор</w:t>
            </w:r>
          </w:p>
        </w:tc>
        <w:tc>
          <w:tcPr>
            <w:tcW w:w="902" w:type="dxa"/>
            <w:tcBorders>
              <w:top w:val="single" w:sz="4" w:space="0" w:color="auto"/>
              <w:left w:val="single" w:sz="4" w:space="0" w:color="auto"/>
              <w:bottom w:val="single" w:sz="4" w:space="0" w:color="auto"/>
              <w:right w:val="single" w:sz="4" w:space="0" w:color="auto"/>
            </w:tcBorders>
            <w:hideMark/>
          </w:tcPr>
          <w:p w:rsidR="007A5991" w:rsidRPr="00EB2C90" w:rsidRDefault="00E6613A" w:rsidP="007A5991">
            <w:pPr>
              <w:jc w:val="center"/>
              <w:rPr>
                <w:sz w:val="20"/>
                <w:szCs w:val="20"/>
              </w:rPr>
            </w:pPr>
            <w:r w:rsidRPr="008567AA">
              <w:rPr>
                <w:sz w:val="20"/>
                <w:szCs w:val="20"/>
              </w:rPr>
              <w:t>31</w:t>
            </w:r>
          </w:p>
        </w:tc>
        <w:tc>
          <w:tcPr>
            <w:tcW w:w="1207" w:type="dxa"/>
            <w:tcBorders>
              <w:top w:val="single" w:sz="4" w:space="0" w:color="auto"/>
              <w:left w:val="single" w:sz="4" w:space="0" w:color="auto"/>
              <w:bottom w:val="single" w:sz="4" w:space="0" w:color="auto"/>
              <w:right w:val="single" w:sz="4" w:space="0" w:color="auto"/>
            </w:tcBorders>
            <w:hideMark/>
          </w:tcPr>
          <w:p w:rsidR="007A5991" w:rsidRPr="00EB2C90" w:rsidRDefault="00E6613A" w:rsidP="007A5991">
            <w:pPr>
              <w:rPr>
                <w:sz w:val="20"/>
                <w:szCs w:val="20"/>
              </w:rPr>
            </w:pPr>
            <w:r>
              <w:rPr>
                <w:sz w:val="20"/>
                <w:szCs w:val="20"/>
              </w:rPr>
              <w:t>10</w:t>
            </w:r>
          </w:p>
        </w:tc>
        <w:tc>
          <w:tcPr>
            <w:tcW w:w="889" w:type="dxa"/>
            <w:tcBorders>
              <w:top w:val="single" w:sz="4" w:space="0" w:color="auto"/>
              <w:left w:val="single" w:sz="4" w:space="0" w:color="auto"/>
              <w:bottom w:val="single" w:sz="4" w:space="0" w:color="auto"/>
              <w:right w:val="single" w:sz="4" w:space="0" w:color="auto"/>
            </w:tcBorders>
          </w:tcPr>
          <w:p w:rsidR="007A5991" w:rsidRDefault="007A5991" w:rsidP="007A5991">
            <w:pPr>
              <w:rPr>
                <w:sz w:val="20"/>
                <w:szCs w:val="20"/>
              </w:rPr>
            </w:pPr>
          </w:p>
        </w:tc>
        <w:tc>
          <w:tcPr>
            <w:tcW w:w="1696" w:type="dxa"/>
            <w:tcBorders>
              <w:top w:val="single" w:sz="4" w:space="0" w:color="auto"/>
              <w:left w:val="single" w:sz="4" w:space="0" w:color="auto"/>
              <w:bottom w:val="single" w:sz="4" w:space="0" w:color="auto"/>
              <w:right w:val="single" w:sz="4" w:space="0" w:color="auto"/>
            </w:tcBorders>
          </w:tcPr>
          <w:p w:rsidR="007A5991" w:rsidRDefault="007A5991" w:rsidP="007A5991">
            <w:pPr>
              <w:rPr>
                <w:sz w:val="20"/>
                <w:szCs w:val="20"/>
              </w:rPr>
            </w:pPr>
          </w:p>
        </w:tc>
      </w:tr>
      <w:tr w:rsidR="007A5991" w:rsidTr="00921DFF">
        <w:tc>
          <w:tcPr>
            <w:tcW w:w="14685" w:type="dxa"/>
            <w:gridSpan w:val="12"/>
            <w:tcBorders>
              <w:top w:val="single" w:sz="4" w:space="0" w:color="auto"/>
              <w:left w:val="single" w:sz="4" w:space="0" w:color="auto"/>
              <w:bottom w:val="single" w:sz="4" w:space="0" w:color="auto"/>
              <w:right w:val="single" w:sz="4" w:space="0" w:color="auto"/>
            </w:tcBorders>
            <w:hideMark/>
          </w:tcPr>
          <w:p w:rsidR="007A5991" w:rsidRDefault="007A5991" w:rsidP="009C7F0F">
            <w:pPr>
              <w:numPr>
                <w:ilvl w:val="0"/>
                <w:numId w:val="20"/>
              </w:numPr>
              <w:spacing w:line="256" w:lineRule="auto"/>
              <w:rPr>
                <w:b/>
              </w:rPr>
            </w:pPr>
            <w:r>
              <w:rPr>
                <w:b/>
              </w:rPr>
              <w:t>Мероприятия по пожарной безопасности</w:t>
            </w:r>
          </w:p>
        </w:tc>
      </w:tr>
      <w:tr w:rsidR="007A5991" w:rsidTr="00921DFF">
        <w:tc>
          <w:tcPr>
            <w:tcW w:w="633" w:type="dxa"/>
            <w:tcBorders>
              <w:top w:val="single" w:sz="4" w:space="0" w:color="auto"/>
              <w:left w:val="single" w:sz="4" w:space="0" w:color="auto"/>
              <w:bottom w:val="single" w:sz="4" w:space="0" w:color="auto"/>
              <w:right w:val="single" w:sz="4" w:space="0" w:color="auto"/>
            </w:tcBorders>
            <w:hideMark/>
          </w:tcPr>
          <w:p w:rsidR="007A5991" w:rsidRDefault="007A5991" w:rsidP="007A5991">
            <w:r>
              <w:t>10</w:t>
            </w:r>
          </w:p>
        </w:tc>
        <w:tc>
          <w:tcPr>
            <w:tcW w:w="1759" w:type="dxa"/>
            <w:tcBorders>
              <w:top w:val="single" w:sz="4" w:space="0" w:color="auto"/>
              <w:left w:val="single" w:sz="4" w:space="0" w:color="auto"/>
              <w:bottom w:val="single" w:sz="4" w:space="0" w:color="auto"/>
              <w:right w:val="single" w:sz="4" w:space="0" w:color="auto"/>
            </w:tcBorders>
            <w:hideMark/>
          </w:tcPr>
          <w:p w:rsidR="007A5991" w:rsidRDefault="007A5991" w:rsidP="007A5991">
            <w:pPr>
              <w:rPr>
                <w:sz w:val="18"/>
                <w:szCs w:val="18"/>
              </w:rPr>
            </w:pPr>
            <w:r>
              <w:rPr>
                <w:sz w:val="18"/>
                <w:szCs w:val="18"/>
              </w:rPr>
              <w:t>Организация обучения работающих и обучающих мерам пожарной безопасности, особенно в ЧС и проведении тренировок по эвакуации всего персонала.</w:t>
            </w:r>
          </w:p>
        </w:tc>
        <w:tc>
          <w:tcPr>
            <w:tcW w:w="1238" w:type="dxa"/>
            <w:gridSpan w:val="2"/>
            <w:tcBorders>
              <w:top w:val="single" w:sz="4" w:space="0" w:color="auto"/>
              <w:left w:val="single" w:sz="4" w:space="0" w:color="auto"/>
              <w:bottom w:val="single" w:sz="4" w:space="0" w:color="auto"/>
              <w:right w:val="single" w:sz="4" w:space="0" w:color="auto"/>
            </w:tcBorders>
            <w:hideMark/>
          </w:tcPr>
          <w:p w:rsidR="007A5991" w:rsidRDefault="007A5991" w:rsidP="007A5991">
            <w:r>
              <w:t>Руб.</w:t>
            </w:r>
          </w:p>
        </w:tc>
        <w:tc>
          <w:tcPr>
            <w:tcW w:w="1506" w:type="dxa"/>
            <w:tcBorders>
              <w:top w:val="single" w:sz="4" w:space="0" w:color="auto"/>
              <w:left w:val="single" w:sz="4" w:space="0" w:color="auto"/>
              <w:bottom w:val="single" w:sz="4" w:space="0" w:color="auto"/>
              <w:right w:val="single" w:sz="4" w:space="0" w:color="auto"/>
            </w:tcBorders>
            <w:hideMark/>
          </w:tcPr>
          <w:p w:rsidR="007A5991" w:rsidRDefault="007A5991" w:rsidP="007A5991">
            <w:r>
              <w:t>-</w:t>
            </w:r>
          </w:p>
        </w:tc>
        <w:tc>
          <w:tcPr>
            <w:tcW w:w="1635" w:type="dxa"/>
            <w:tcBorders>
              <w:top w:val="single" w:sz="4" w:space="0" w:color="auto"/>
              <w:left w:val="single" w:sz="4" w:space="0" w:color="auto"/>
              <w:bottom w:val="single" w:sz="4" w:space="0" w:color="auto"/>
              <w:right w:val="single" w:sz="4" w:space="0" w:color="auto"/>
            </w:tcBorders>
            <w:hideMark/>
          </w:tcPr>
          <w:p w:rsidR="007A5991" w:rsidRDefault="007A5991" w:rsidP="007A5991">
            <w:r>
              <w:t>-</w:t>
            </w:r>
          </w:p>
        </w:tc>
        <w:tc>
          <w:tcPr>
            <w:tcW w:w="1269" w:type="dxa"/>
            <w:tcBorders>
              <w:top w:val="single" w:sz="4" w:space="0" w:color="auto"/>
              <w:left w:val="single" w:sz="4" w:space="0" w:color="auto"/>
              <w:bottom w:val="single" w:sz="4" w:space="0" w:color="auto"/>
              <w:right w:val="single" w:sz="4" w:space="0" w:color="auto"/>
            </w:tcBorders>
            <w:hideMark/>
          </w:tcPr>
          <w:p w:rsidR="007A5991" w:rsidRDefault="007A5991" w:rsidP="007A5991">
            <w:r>
              <w:t>2 раза в год</w:t>
            </w:r>
          </w:p>
        </w:tc>
        <w:tc>
          <w:tcPr>
            <w:tcW w:w="1951" w:type="dxa"/>
            <w:tcBorders>
              <w:top w:val="single" w:sz="4" w:space="0" w:color="auto"/>
              <w:left w:val="single" w:sz="4" w:space="0" w:color="auto"/>
              <w:bottom w:val="single" w:sz="4" w:space="0" w:color="auto"/>
              <w:right w:val="single" w:sz="4" w:space="0" w:color="auto"/>
            </w:tcBorders>
            <w:hideMark/>
          </w:tcPr>
          <w:p w:rsidR="007A5991" w:rsidRDefault="007A5991" w:rsidP="007A5991">
            <w:r>
              <w:t xml:space="preserve">Директор </w:t>
            </w:r>
          </w:p>
          <w:p w:rsidR="007A5991" w:rsidRDefault="007A5991" w:rsidP="007A5991">
            <w:r>
              <w:t>Преподаватель-организатор ОБЖ</w:t>
            </w:r>
          </w:p>
        </w:tc>
        <w:tc>
          <w:tcPr>
            <w:tcW w:w="902" w:type="dxa"/>
            <w:tcBorders>
              <w:top w:val="single" w:sz="4" w:space="0" w:color="auto"/>
              <w:left w:val="single" w:sz="4" w:space="0" w:color="auto"/>
              <w:bottom w:val="single" w:sz="4" w:space="0" w:color="auto"/>
              <w:right w:val="single" w:sz="4" w:space="0" w:color="auto"/>
            </w:tcBorders>
          </w:tcPr>
          <w:p w:rsidR="007A5991" w:rsidRDefault="007A5991" w:rsidP="007A5991">
            <w:pPr>
              <w:jc w:val="center"/>
            </w:pPr>
          </w:p>
        </w:tc>
        <w:tc>
          <w:tcPr>
            <w:tcW w:w="1207" w:type="dxa"/>
            <w:tcBorders>
              <w:top w:val="single" w:sz="4" w:space="0" w:color="auto"/>
              <w:left w:val="single" w:sz="4" w:space="0" w:color="auto"/>
              <w:bottom w:val="single" w:sz="4" w:space="0" w:color="auto"/>
              <w:right w:val="single" w:sz="4" w:space="0" w:color="auto"/>
            </w:tcBorders>
          </w:tcPr>
          <w:p w:rsidR="007A5991" w:rsidRDefault="007A5991" w:rsidP="007A5991"/>
        </w:tc>
        <w:tc>
          <w:tcPr>
            <w:tcW w:w="889" w:type="dxa"/>
            <w:tcBorders>
              <w:top w:val="single" w:sz="4" w:space="0" w:color="auto"/>
              <w:left w:val="single" w:sz="4" w:space="0" w:color="auto"/>
              <w:bottom w:val="single" w:sz="4" w:space="0" w:color="auto"/>
              <w:right w:val="single" w:sz="4" w:space="0" w:color="auto"/>
            </w:tcBorders>
          </w:tcPr>
          <w:p w:rsidR="007A5991" w:rsidRDefault="007A5991" w:rsidP="007A5991"/>
        </w:tc>
        <w:tc>
          <w:tcPr>
            <w:tcW w:w="1696" w:type="dxa"/>
            <w:tcBorders>
              <w:top w:val="single" w:sz="4" w:space="0" w:color="auto"/>
              <w:left w:val="single" w:sz="4" w:space="0" w:color="auto"/>
              <w:bottom w:val="single" w:sz="4" w:space="0" w:color="auto"/>
              <w:right w:val="single" w:sz="4" w:space="0" w:color="auto"/>
            </w:tcBorders>
          </w:tcPr>
          <w:p w:rsidR="007A5991" w:rsidRDefault="007A5991" w:rsidP="007A5991"/>
        </w:tc>
      </w:tr>
      <w:tr w:rsidR="007A5991" w:rsidTr="00921DFF">
        <w:tc>
          <w:tcPr>
            <w:tcW w:w="633" w:type="dxa"/>
            <w:tcBorders>
              <w:top w:val="single" w:sz="4" w:space="0" w:color="auto"/>
              <w:left w:val="single" w:sz="4" w:space="0" w:color="auto"/>
              <w:bottom w:val="single" w:sz="4" w:space="0" w:color="auto"/>
              <w:right w:val="single" w:sz="4" w:space="0" w:color="auto"/>
            </w:tcBorders>
            <w:hideMark/>
          </w:tcPr>
          <w:p w:rsidR="007A5991" w:rsidRDefault="007A5991" w:rsidP="007A5991">
            <w:pPr>
              <w:jc w:val="center"/>
            </w:pPr>
            <w:r>
              <w:t>11</w:t>
            </w:r>
          </w:p>
        </w:tc>
        <w:tc>
          <w:tcPr>
            <w:tcW w:w="1759" w:type="dxa"/>
            <w:tcBorders>
              <w:top w:val="single" w:sz="4" w:space="0" w:color="auto"/>
              <w:left w:val="single" w:sz="4" w:space="0" w:color="auto"/>
              <w:bottom w:val="single" w:sz="4" w:space="0" w:color="auto"/>
              <w:right w:val="single" w:sz="4" w:space="0" w:color="auto"/>
            </w:tcBorders>
            <w:hideMark/>
          </w:tcPr>
          <w:p w:rsidR="007A5991" w:rsidRDefault="007A5991" w:rsidP="007A5991">
            <w:pPr>
              <w:rPr>
                <w:sz w:val="20"/>
                <w:szCs w:val="20"/>
              </w:rPr>
            </w:pPr>
            <w:r>
              <w:rPr>
                <w:sz w:val="20"/>
                <w:szCs w:val="20"/>
              </w:rPr>
              <w:t>Приобретение</w:t>
            </w:r>
          </w:p>
          <w:p w:rsidR="007A5991" w:rsidRDefault="007A5991" w:rsidP="007A5991">
            <w:pPr>
              <w:rPr>
                <w:sz w:val="20"/>
                <w:szCs w:val="20"/>
              </w:rPr>
            </w:pPr>
            <w:r>
              <w:rPr>
                <w:sz w:val="20"/>
                <w:szCs w:val="20"/>
              </w:rPr>
              <w:t xml:space="preserve">(заправка) </w:t>
            </w:r>
            <w:r>
              <w:rPr>
                <w:sz w:val="20"/>
                <w:szCs w:val="20"/>
              </w:rPr>
              <w:lastRenderedPageBreak/>
              <w:t>огнетушителей</w:t>
            </w:r>
          </w:p>
        </w:tc>
        <w:tc>
          <w:tcPr>
            <w:tcW w:w="1238" w:type="dxa"/>
            <w:gridSpan w:val="2"/>
            <w:tcBorders>
              <w:top w:val="single" w:sz="4" w:space="0" w:color="auto"/>
              <w:left w:val="single" w:sz="4" w:space="0" w:color="auto"/>
              <w:bottom w:val="single" w:sz="4" w:space="0" w:color="auto"/>
              <w:right w:val="single" w:sz="4" w:space="0" w:color="auto"/>
            </w:tcBorders>
            <w:hideMark/>
          </w:tcPr>
          <w:p w:rsidR="007A5991" w:rsidRDefault="007A5991" w:rsidP="007A5991">
            <w:pPr>
              <w:jc w:val="center"/>
            </w:pPr>
            <w:r>
              <w:lastRenderedPageBreak/>
              <w:t>Шт.</w:t>
            </w:r>
          </w:p>
        </w:tc>
        <w:tc>
          <w:tcPr>
            <w:tcW w:w="1506" w:type="dxa"/>
            <w:tcBorders>
              <w:top w:val="single" w:sz="4" w:space="0" w:color="auto"/>
              <w:left w:val="single" w:sz="4" w:space="0" w:color="auto"/>
              <w:bottom w:val="single" w:sz="4" w:space="0" w:color="auto"/>
              <w:right w:val="single" w:sz="4" w:space="0" w:color="auto"/>
            </w:tcBorders>
            <w:hideMark/>
          </w:tcPr>
          <w:p w:rsidR="007A5991" w:rsidRDefault="007A5991" w:rsidP="007A5991">
            <w:pPr>
              <w:jc w:val="center"/>
            </w:pPr>
            <w:r>
              <w:t>11</w:t>
            </w:r>
          </w:p>
        </w:tc>
        <w:tc>
          <w:tcPr>
            <w:tcW w:w="1635" w:type="dxa"/>
            <w:tcBorders>
              <w:top w:val="single" w:sz="4" w:space="0" w:color="auto"/>
              <w:left w:val="single" w:sz="4" w:space="0" w:color="auto"/>
              <w:bottom w:val="single" w:sz="4" w:space="0" w:color="auto"/>
              <w:right w:val="single" w:sz="4" w:space="0" w:color="auto"/>
            </w:tcBorders>
            <w:hideMark/>
          </w:tcPr>
          <w:p w:rsidR="007A5991" w:rsidRPr="001C12D6" w:rsidRDefault="007A5991" w:rsidP="007A5991">
            <w:pPr>
              <w:jc w:val="center"/>
              <w:rPr>
                <w:highlight w:val="yellow"/>
              </w:rPr>
            </w:pPr>
            <w:r w:rsidRPr="00EB2C90">
              <w:t>9240 руб.</w:t>
            </w:r>
          </w:p>
        </w:tc>
        <w:tc>
          <w:tcPr>
            <w:tcW w:w="1269" w:type="dxa"/>
            <w:tcBorders>
              <w:top w:val="single" w:sz="4" w:space="0" w:color="auto"/>
              <w:left w:val="single" w:sz="4" w:space="0" w:color="auto"/>
              <w:bottom w:val="single" w:sz="4" w:space="0" w:color="auto"/>
              <w:right w:val="single" w:sz="4" w:space="0" w:color="auto"/>
            </w:tcBorders>
            <w:hideMark/>
          </w:tcPr>
          <w:p w:rsidR="007A5991" w:rsidRDefault="007A5991" w:rsidP="007A5991">
            <w:pPr>
              <w:jc w:val="center"/>
            </w:pPr>
            <w:r>
              <w:t>1 раз в три года</w:t>
            </w:r>
          </w:p>
        </w:tc>
        <w:tc>
          <w:tcPr>
            <w:tcW w:w="1951" w:type="dxa"/>
            <w:tcBorders>
              <w:top w:val="single" w:sz="4" w:space="0" w:color="auto"/>
              <w:left w:val="single" w:sz="4" w:space="0" w:color="auto"/>
              <w:bottom w:val="single" w:sz="4" w:space="0" w:color="auto"/>
              <w:right w:val="single" w:sz="4" w:space="0" w:color="auto"/>
            </w:tcBorders>
            <w:hideMark/>
          </w:tcPr>
          <w:p w:rsidR="007A5991" w:rsidRDefault="007A5991" w:rsidP="007A5991">
            <w:r>
              <w:t xml:space="preserve">Директор </w:t>
            </w:r>
          </w:p>
          <w:p w:rsidR="007A5991" w:rsidRDefault="007A5991" w:rsidP="007A5991">
            <w:pPr>
              <w:rPr>
                <w:b/>
              </w:rPr>
            </w:pPr>
            <w:r>
              <w:t xml:space="preserve">Специалист  по </w:t>
            </w:r>
            <w:r>
              <w:lastRenderedPageBreak/>
              <w:t>ОТ от работодателя</w:t>
            </w:r>
          </w:p>
        </w:tc>
        <w:tc>
          <w:tcPr>
            <w:tcW w:w="902" w:type="dxa"/>
            <w:tcBorders>
              <w:top w:val="single" w:sz="4" w:space="0" w:color="auto"/>
              <w:left w:val="single" w:sz="4" w:space="0" w:color="auto"/>
              <w:bottom w:val="single" w:sz="4" w:space="0" w:color="auto"/>
              <w:right w:val="single" w:sz="4" w:space="0" w:color="auto"/>
            </w:tcBorders>
          </w:tcPr>
          <w:p w:rsidR="007A5991" w:rsidRDefault="007A5991" w:rsidP="007A5991">
            <w:pPr>
              <w:jc w:val="center"/>
              <w:rPr>
                <w:b/>
              </w:rPr>
            </w:pPr>
          </w:p>
        </w:tc>
        <w:tc>
          <w:tcPr>
            <w:tcW w:w="1207" w:type="dxa"/>
            <w:tcBorders>
              <w:top w:val="single" w:sz="4" w:space="0" w:color="auto"/>
              <w:left w:val="single" w:sz="4" w:space="0" w:color="auto"/>
              <w:bottom w:val="single" w:sz="4" w:space="0" w:color="auto"/>
              <w:right w:val="single" w:sz="4" w:space="0" w:color="auto"/>
            </w:tcBorders>
          </w:tcPr>
          <w:p w:rsidR="007A5991" w:rsidRDefault="007A5991" w:rsidP="007A5991">
            <w:pPr>
              <w:jc w:val="center"/>
              <w:rPr>
                <w:b/>
              </w:rPr>
            </w:pPr>
          </w:p>
        </w:tc>
        <w:tc>
          <w:tcPr>
            <w:tcW w:w="889" w:type="dxa"/>
            <w:tcBorders>
              <w:top w:val="single" w:sz="4" w:space="0" w:color="auto"/>
              <w:left w:val="single" w:sz="4" w:space="0" w:color="auto"/>
              <w:bottom w:val="single" w:sz="4" w:space="0" w:color="auto"/>
              <w:right w:val="single" w:sz="4" w:space="0" w:color="auto"/>
            </w:tcBorders>
          </w:tcPr>
          <w:p w:rsidR="007A5991" w:rsidRDefault="007A5991" w:rsidP="007A5991">
            <w:pPr>
              <w:jc w:val="center"/>
              <w:rPr>
                <w:b/>
              </w:rPr>
            </w:pPr>
          </w:p>
        </w:tc>
        <w:tc>
          <w:tcPr>
            <w:tcW w:w="1696" w:type="dxa"/>
            <w:tcBorders>
              <w:top w:val="single" w:sz="4" w:space="0" w:color="auto"/>
              <w:left w:val="single" w:sz="4" w:space="0" w:color="auto"/>
              <w:bottom w:val="single" w:sz="4" w:space="0" w:color="auto"/>
              <w:right w:val="single" w:sz="4" w:space="0" w:color="auto"/>
            </w:tcBorders>
          </w:tcPr>
          <w:p w:rsidR="007A5991" w:rsidRDefault="007A5991" w:rsidP="007A5991">
            <w:pPr>
              <w:jc w:val="center"/>
              <w:rPr>
                <w:b/>
              </w:rPr>
            </w:pPr>
          </w:p>
        </w:tc>
      </w:tr>
    </w:tbl>
    <w:p w:rsidR="007A5991" w:rsidRDefault="007A5991" w:rsidP="007A5991"/>
    <w:p w:rsidR="007A5991" w:rsidRDefault="007A5991" w:rsidP="007A5991"/>
    <w:p w:rsidR="001B4DB7" w:rsidRDefault="001B4DB7" w:rsidP="0052297A">
      <w:pPr>
        <w:jc w:val="right"/>
      </w:pPr>
    </w:p>
    <w:p w:rsidR="001B4DB7" w:rsidRDefault="001B4DB7" w:rsidP="0052297A">
      <w:pPr>
        <w:jc w:val="right"/>
      </w:pPr>
    </w:p>
    <w:p w:rsidR="001B4DB7" w:rsidRDefault="001B4DB7" w:rsidP="0052297A">
      <w:pPr>
        <w:jc w:val="right"/>
      </w:pPr>
    </w:p>
    <w:p w:rsidR="001B4DB7" w:rsidRDefault="001B4DB7" w:rsidP="0052297A">
      <w:pPr>
        <w:jc w:val="right"/>
      </w:pPr>
    </w:p>
    <w:p w:rsidR="001B4DB7" w:rsidRDefault="001B4DB7" w:rsidP="0052297A">
      <w:pPr>
        <w:jc w:val="right"/>
      </w:pPr>
    </w:p>
    <w:p w:rsidR="001B4DB7" w:rsidRDefault="00CA4505" w:rsidP="0052297A">
      <w:pPr>
        <w:jc w:val="right"/>
      </w:pPr>
      <w:r w:rsidRPr="00CA4505">
        <w:lastRenderedPageBreak/>
        <w:drawing>
          <wp:inline distT="0" distB="0" distL="0" distR="0">
            <wp:extent cx="6339033" cy="8717077"/>
            <wp:effectExtent l="1200150" t="0" r="1185717" b="0"/>
            <wp:docPr id="5" name="Рисунок 4" descr="C:\Users\1\Desktop\САЙТЧЕ САЛЫР\готовый сканер коллективный договорнун\стр9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САЙТЧЕ САЛЫР\готовый сканер коллективный договорнун\стр98 001.jpg"/>
                    <pic:cNvPicPr>
                      <a:picLocks noChangeAspect="1" noChangeArrowheads="1"/>
                    </pic:cNvPicPr>
                  </pic:nvPicPr>
                  <pic:blipFill>
                    <a:blip r:embed="rId16" cstate="print"/>
                    <a:srcRect/>
                    <a:stretch>
                      <a:fillRect/>
                    </a:stretch>
                  </pic:blipFill>
                  <pic:spPr bwMode="auto">
                    <a:xfrm rot="5400000">
                      <a:off x="0" y="0"/>
                      <a:ext cx="6338126" cy="8715830"/>
                    </a:xfrm>
                    <a:prstGeom prst="rect">
                      <a:avLst/>
                    </a:prstGeom>
                    <a:noFill/>
                    <a:ln w="9525">
                      <a:noFill/>
                      <a:miter lim="800000"/>
                      <a:headEnd/>
                      <a:tailEnd/>
                    </a:ln>
                  </pic:spPr>
                </pic:pic>
              </a:graphicData>
            </a:graphic>
          </wp:inline>
        </w:drawing>
      </w:r>
    </w:p>
    <w:p w:rsidR="00C346A0" w:rsidRDefault="00C346A0" w:rsidP="00C346A0">
      <w:pPr>
        <w:pStyle w:val="afa"/>
        <w:jc w:val="right"/>
        <w:rPr>
          <w:rFonts w:ascii="Times New Roman" w:hAnsi="Times New Roman"/>
          <w:b/>
          <w:sz w:val="24"/>
          <w:szCs w:val="24"/>
        </w:rPr>
        <w:sectPr w:rsidR="00C346A0" w:rsidSect="001B4DB7">
          <w:footerReference w:type="even" r:id="rId17"/>
          <w:footerReference w:type="default" r:id="rId18"/>
          <w:pgSz w:w="16838" w:h="11906" w:orient="landscape"/>
          <w:pgMar w:top="1134" w:right="1134" w:bottom="1134" w:left="1134" w:header="709" w:footer="709" w:gutter="0"/>
          <w:cols w:space="708"/>
          <w:titlePg/>
          <w:docGrid w:linePitch="360"/>
        </w:sectPr>
      </w:pPr>
    </w:p>
    <w:p w:rsidR="00C346A0" w:rsidRDefault="00C346A0" w:rsidP="00C346A0">
      <w:pPr>
        <w:pStyle w:val="afa"/>
        <w:jc w:val="right"/>
        <w:rPr>
          <w:rFonts w:ascii="Times New Roman" w:hAnsi="Times New Roman"/>
          <w:b/>
          <w:sz w:val="24"/>
          <w:szCs w:val="24"/>
        </w:rPr>
      </w:pPr>
      <w:r>
        <w:rPr>
          <w:rFonts w:ascii="Times New Roman" w:hAnsi="Times New Roman"/>
          <w:b/>
          <w:sz w:val="24"/>
          <w:szCs w:val="24"/>
        </w:rPr>
        <w:lastRenderedPageBreak/>
        <w:t>Приложение № 9</w:t>
      </w:r>
    </w:p>
    <w:p w:rsidR="00C346A0" w:rsidRDefault="00C346A0" w:rsidP="00C346A0">
      <w:pPr>
        <w:pStyle w:val="afa"/>
        <w:jc w:val="right"/>
        <w:rPr>
          <w:rFonts w:ascii="Times New Roman" w:hAnsi="Times New Roman"/>
          <w:sz w:val="24"/>
          <w:szCs w:val="24"/>
        </w:rPr>
      </w:pPr>
      <w:r>
        <w:rPr>
          <w:rFonts w:ascii="Times New Roman" w:hAnsi="Times New Roman"/>
          <w:sz w:val="24"/>
          <w:szCs w:val="24"/>
        </w:rPr>
        <w:t xml:space="preserve">к Соглашению по охране труда </w:t>
      </w:r>
    </w:p>
    <w:p w:rsidR="007756FE" w:rsidRPr="006A4B91" w:rsidRDefault="007756FE" w:rsidP="007756FE">
      <w:pPr>
        <w:jc w:val="right"/>
        <w:rPr>
          <w:color w:val="FF0000"/>
        </w:rPr>
      </w:pPr>
      <w:r w:rsidRPr="006A4B91">
        <w:t>МБОУ</w:t>
      </w:r>
      <w:r>
        <w:t>Моген-Буренская</w:t>
      </w:r>
      <w:r w:rsidRPr="006A4B91">
        <w:t xml:space="preserve"> СОШ </w:t>
      </w:r>
      <w:r>
        <w:t xml:space="preserve"> с. Кызыл-Хая</w:t>
      </w:r>
    </w:p>
    <w:p w:rsidR="007756FE" w:rsidRPr="006A4B91" w:rsidRDefault="007756FE" w:rsidP="007756FE">
      <w:pPr>
        <w:jc w:val="right"/>
      </w:pPr>
      <w:r>
        <w:t xml:space="preserve">на 2022-2025 </w:t>
      </w:r>
      <w:r w:rsidRPr="006A4B91">
        <w:t>гг.</w:t>
      </w:r>
    </w:p>
    <w:p w:rsidR="007756FE" w:rsidRPr="006A4B91" w:rsidRDefault="007756FE" w:rsidP="007756FE">
      <w:pPr>
        <w:jc w:val="right"/>
      </w:pPr>
      <w:r>
        <w:t xml:space="preserve">от </w:t>
      </w:r>
      <w:r w:rsidRPr="006A4B91">
        <w:t>«</w:t>
      </w:r>
      <w:r>
        <w:t>01</w:t>
      </w:r>
      <w:r w:rsidRPr="006A4B91">
        <w:t>»</w:t>
      </w:r>
      <w:r>
        <w:t xml:space="preserve"> сентября 2022 </w:t>
      </w:r>
      <w:r w:rsidRPr="006A4B91">
        <w:t>г.</w:t>
      </w:r>
    </w:p>
    <w:p w:rsidR="00C346A0" w:rsidRDefault="00C346A0" w:rsidP="007756FE">
      <w:pPr>
        <w:pStyle w:val="afa"/>
        <w:jc w:val="right"/>
        <w:rPr>
          <w:rFonts w:ascii="Times New Roman" w:hAnsi="Times New Roman"/>
          <w:sz w:val="24"/>
          <w:szCs w:val="24"/>
        </w:rPr>
      </w:pPr>
    </w:p>
    <w:p w:rsidR="001B4DB7" w:rsidRDefault="001B4DB7" w:rsidP="0052297A">
      <w:pPr>
        <w:jc w:val="right"/>
      </w:pPr>
    </w:p>
    <w:p w:rsidR="00C346A0" w:rsidRPr="00492028" w:rsidRDefault="00C346A0" w:rsidP="00C346A0">
      <w:pPr>
        <w:pStyle w:val="afa"/>
        <w:jc w:val="center"/>
        <w:rPr>
          <w:rFonts w:ascii="Times New Roman" w:hAnsi="Times New Roman"/>
          <w:b/>
          <w:sz w:val="28"/>
          <w:szCs w:val="28"/>
        </w:rPr>
      </w:pPr>
      <w:r w:rsidRPr="00492028">
        <w:rPr>
          <w:rFonts w:ascii="Times New Roman" w:hAnsi="Times New Roman"/>
          <w:b/>
          <w:sz w:val="28"/>
          <w:szCs w:val="28"/>
        </w:rPr>
        <w:t>ПОЛОЖЕНИЕ</w:t>
      </w:r>
    </w:p>
    <w:p w:rsidR="00C346A0" w:rsidRPr="00492028" w:rsidRDefault="00C346A0" w:rsidP="00C346A0">
      <w:pPr>
        <w:jc w:val="center"/>
        <w:rPr>
          <w:b/>
          <w:sz w:val="28"/>
          <w:szCs w:val="28"/>
        </w:rPr>
      </w:pPr>
      <w:r w:rsidRPr="00492028">
        <w:rPr>
          <w:b/>
          <w:sz w:val="28"/>
          <w:szCs w:val="28"/>
        </w:rPr>
        <w:t>о порядке проведения административно-общественного (трехступенчатого) контроля охраны труда</w:t>
      </w:r>
    </w:p>
    <w:p w:rsidR="00C346A0" w:rsidRPr="00682F42" w:rsidRDefault="00C346A0" w:rsidP="00C346A0"/>
    <w:p w:rsidR="00C346A0" w:rsidRPr="00492028" w:rsidRDefault="00C346A0" w:rsidP="00C346A0">
      <w:pPr>
        <w:numPr>
          <w:ilvl w:val="0"/>
          <w:numId w:val="31"/>
        </w:numPr>
        <w:rPr>
          <w:b/>
          <w:sz w:val="28"/>
          <w:szCs w:val="28"/>
        </w:rPr>
      </w:pPr>
      <w:r w:rsidRPr="00492028">
        <w:rPr>
          <w:b/>
          <w:sz w:val="28"/>
          <w:szCs w:val="28"/>
        </w:rPr>
        <w:t>Общие положения.</w:t>
      </w:r>
    </w:p>
    <w:p w:rsidR="00C346A0" w:rsidRPr="00492028" w:rsidRDefault="00C346A0" w:rsidP="00C346A0">
      <w:pPr>
        <w:numPr>
          <w:ilvl w:val="1"/>
          <w:numId w:val="32"/>
        </w:numPr>
        <w:jc w:val="both"/>
        <w:rPr>
          <w:sz w:val="28"/>
          <w:szCs w:val="28"/>
        </w:rPr>
      </w:pPr>
      <w:r w:rsidRPr="00492028">
        <w:rPr>
          <w:sz w:val="28"/>
          <w:szCs w:val="28"/>
        </w:rPr>
        <w:t xml:space="preserve">Настоящее </w:t>
      </w:r>
      <w:r w:rsidRPr="00492028">
        <w:rPr>
          <w:caps/>
          <w:sz w:val="28"/>
          <w:szCs w:val="28"/>
        </w:rPr>
        <w:t>п</w:t>
      </w:r>
      <w:r w:rsidRPr="00492028">
        <w:rPr>
          <w:sz w:val="28"/>
          <w:szCs w:val="28"/>
        </w:rPr>
        <w:t>оложение регламентирует деятельность административно – общественного контроля по охране тр</w:t>
      </w:r>
      <w:r>
        <w:rPr>
          <w:sz w:val="28"/>
          <w:szCs w:val="28"/>
        </w:rPr>
        <w:t xml:space="preserve">уда </w:t>
      </w:r>
      <w:r w:rsidR="005D5824">
        <w:rPr>
          <w:sz w:val="28"/>
          <w:szCs w:val="28"/>
        </w:rPr>
        <w:t xml:space="preserve">в </w:t>
      </w:r>
      <w:r w:rsidR="005D5824" w:rsidRPr="004C72C2">
        <w:rPr>
          <w:sz w:val="28"/>
          <w:szCs w:val="28"/>
        </w:rPr>
        <w:t>Муниципально</w:t>
      </w:r>
      <w:r w:rsidR="005D5824">
        <w:rPr>
          <w:sz w:val="28"/>
          <w:szCs w:val="28"/>
        </w:rPr>
        <w:t>м</w:t>
      </w:r>
      <w:r w:rsidR="005D5824" w:rsidRPr="004C72C2">
        <w:rPr>
          <w:sz w:val="28"/>
          <w:szCs w:val="28"/>
        </w:rPr>
        <w:t xml:space="preserve"> бюджетно</w:t>
      </w:r>
      <w:r w:rsidR="005D5824">
        <w:rPr>
          <w:sz w:val="28"/>
          <w:szCs w:val="28"/>
        </w:rPr>
        <w:t>м</w:t>
      </w:r>
      <w:r w:rsidR="005D5824" w:rsidRPr="004C72C2">
        <w:rPr>
          <w:sz w:val="28"/>
          <w:szCs w:val="28"/>
        </w:rPr>
        <w:t xml:space="preserve"> общеобразовательно</w:t>
      </w:r>
      <w:r w:rsidR="005D5824">
        <w:rPr>
          <w:sz w:val="28"/>
          <w:szCs w:val="28"/>
        </w:rPr>
        <w:t xml:space="preserve">м </w:t>
      </w:r>
      <w:r w:rsidR="005D5824" w:rsidRPr="004C72C2">
        <w:rPr>
          <w:sz w:val="28"/>
          <w:szCs w:val="28"/>
        </w:rPr>
        <w:t>учреждени</w:t>
      </w:r>
      <w:r w:rsidR="005D5824">
        <w:rPr>
          <w:sz w:val="28"/>
          <w:szCs w:val="28"/>
        </w:rPr>
        <w:t>и</w:t>
      </w:r>
      <w:r w:rsidR="007756FE">
        <w:rPr>
          <w:color w:val="000000"/>
          <w:sz w:val="28"/>
          <w:szCs w:val="28"/>
        </w:rPr>
        <w:t>Моген-Буренская</w:t>
      </w:r>
      <w:r w:rsidR="005D5824" w:rsidRPr="004C72C2">
        <w:rPr>
          <w:color w:val="000000"/>
          <w:sz w:val="28"/>
          <w:szCs w:val="28"/>
        </w:rPr>
        <w:t xml:space="preserve">средняя общеобразовательная школа  </w:t>
      </w:r>
      <w:r w:rsidR="007756FE">
        <w:rPr>
          <w:color w:val="000000"/>
          <w:sz w:val="28"/>
          <w:szCs w:val="28"/>
        </w:rPr>
        <w:t>села Кызыл-Хая</w:t>
      </w:r>
      <w:r w:rsidR="005D5824" w:rsidRPr="004C72C2">
        <w:rPr>
          <w:color w:val="000000"/>
          <w:sz w:val="28"/>
          <w:szCs w:val="28"/>
        </w:rPr>
        <w:t>муниципального райо</w:t>
      </w:r>
      <w:r w:rsidR="00F104A2">
        <w:rPr>
          <w:color w:val="000000"/>
          <w:sz w:val="28"/>
          <w:szCs w:val="28"/>
        </w:rPr>
        <w:t>на «Монгун-Тайгин</w:t>
      </w:r>
      <w:r w:rsidR="005D5824" w:rsidRPr="004C72C2">
        <w:rPr>
          <w:color w:val="000000"/>
          <w:sz w:val="28"/>
          <w:szCs w:val="28"/>
        </w:rPr>
        <w:t>скийкожуун Республики Тыва</w:t>
      </w:r>
      <w:r w:rsidR="00F104A2">
        <w:rPr>
          <w:color w:val="000000"/>
          <w:sz w:val="28"/>
          <w:szCs w:val="28"/>
        </w:rPr>
        <w:t>»</w:t>
      </w:r>
      <w:r w:rsidRPr="00492028">
        <w:rPr>
          <w:sz w:val="28"/>
          <w:szCs w:val="28"/>
        </w:rPr>
        <w:t>(далее – Школа).</w:t>
      </w:r>
    </w:p>
    <w:p w:rsidR="00C346A0" w:rsidRPr="00492028" w:rsidRDefault="00C346A0" w:rsidP="00C346A0">
      <w:pPr>
        <w:numPr>
          <w:ilvl w:val="1"/>
          <w:numId w:val="32"/>
        </w:numPr>
        <w:jc w:val="both"/>
        <w:rPr>
          <w:sz w:val="28"/>
          <w:szCs w:val="28"/>
        </w:rPr>
      </w:pPr>
      <w:r w:rsidRPr="00492028">
        <w:rPr>
          <w:sz w:val="28"/>
          <w:szCs w:val="28"/>
        </w:rPr>
        <w:t>Положение об административно – общественном контроле по охране труда в школе принимается на общем собрании трудового коллектива, утверждается и вводится в действие приказом директора школы.</w:t>
      </w:r>
    </w:p>
    <w:p w:rsidR="00C346A0" w:rsidRPr="00492028" w:rsidRDefault="00C346A0" w:rsidP="00C346A0">
      <w:pPr>
        <w:numPr>
          <w:ilvl w:val="1"/>
          <w:numId w:val="32"/>
        </w:numPr>
        <w:jc w:val="both"/>
        <w:rPr>
          <w:sz w:val="28"/>
          <w:szCs w:val="28"/>
        </w:rPr>
      </w:pPr>
      <w:r w:rsidRPr="00492028">
        <w:rPr>
          <w:sz w:val="28"/>
          <w:szCs w:val="28"/>
        </w:rPr>
        <w:t>Трехступенчатый (административно – общественный) контроль в системе управления охраной труда является основной формой контроля администрации школы и профсоюзного комитета (далее – ПК) за состоянием условий и безопасности труда на рабочих местах, а также соблюдением всеми службами, должностными лицами и работниками требований трудового законодательства, стандартов безопасности труда, правил, норм, инструкций и других нормативно – технических документов по охране труда.</w:t>
      </w:r>
    </w:p>
    <w:p w:rsidR="00C346A0" w:rsidRPr="00492028" w:rsidRDefault="00C346A0" w:rsidP="00C346A0">
      <w:pPr>
        <w:numPr>
          <w:ilvl w:val="1"/>
          <w:numId w:val="32"/>
        </w:numPr>
        <w:jc w:val="both"/>
        <w:rPr>
          <w:sz w:val="28"/>
          <w:szCs w:val="28"/>
        </w:rPr>
      </w:pPr>
      <w:r w:rsidRPr="00492028">
        <w:rPr>
          <w:sz w:val="28"/>
          <w:szCs w:val="28"/>
        </w:rPr>
        <w:t>Трехступенчатый контроль не исключает проведение административного контроля в соответствии с должностными обязанностями руководителей, а также общественного контроля в соответствии с Положением о комиссии охраны труда.</w:t>
      </w:r>
    </w:p>
    <w:p w:rsidR="00C346A0" w:rsidRPr="00492028" w:rsidRDefault="00C346A0" w:rsidP="00C346A0">
      <w:pPr>
        <w:numPr>
          <w:ilvl w:val="1"/>
          <w:numId w:val="32"/>
        </w:numPr>
        <w:jc w:val="both"/>
        <w:rPr>
          <w:sz w:val="28"/>
          <w:szCs w:val="28"/>
        </w:rPr>
      </w:pPr>
      <w:r w:rsidRPr="00492028">
        <w:rPr>
          <w:sz w:val="28"/>
          <w:szCs w:val="28"/>
        </w:rPr>
        <w:t>Руководство организацией трехступенчатого контроля осуществляют</w:t>
      </w:r>
      <w:r>
        <w:rPr>
          <w:sz w:val="28"/>
          <w:szCs w:val="28"/>
        </w:rPr>
        <w:t xml:space="preserve"> директор школы, председатель Профкома</w:t>
      </w:r>
      <w:r w:rsidRPr="00492028">
        <w:rPr>
          <w:sz w:val="28"/>
          <w:szCs w:val="28"/>
        </w:rPr>
        <w:t xml:space="preserve"> и представители других общественных органов.</w:t>
      </w:r>
    </w:p>
    <w:p w:rsidR="00C346A0" w:rsidRPr="00492028" w:rsidRDefault="00C346A0" w:rsidP="00C346A0">
      <w:pPr>
        <w:ind w:left="360"/>
        <w:rPr>
          <w:sz w:val="28"/>
          <w:szCs w:val="28"/>
        </w:rPr>
      </w:pPr>
    </w:p>
    <w:p w:rsidR="00C346A0" w:rsidRPr="00492028" w:rsidRDefault="00C346A0" w:rsidP="00C346A0">
      <w:pPr>
        <w:numPr>
          <w:ilvl w:val="0"/>
          <w:numId w:val="31"/>
        </w:numPr>
        <w:rPr>
          <w:b/>
          <w:sz w:val="28"/>
          <w:szCs w:val="28"/>
        </w:rPr>
      </w:pPr>
      <w:r w:rsidRPr="00492028">
        <w:rPr>
          <w:b/>
          <w:sz w:val="28"/>
          <w:szCs w:val="28"/>
        </w:rPr>
        <w:t>Первая ступень трехступенчатого контроля.</w:t>
      </w:r>
    </w:p>
    <w:p w:rsidR="00C346A0" w:rsidRPr="00492028" w:rsidRDefault="00C346A0" w:rsidP="00C346A0">
      <w:pPr>
        <w:numPr>
          <w:ilvl w:val="1"/>
          <w:numId w:val="33"/>
        </w:numPr>
        <w:jc w:val="both"/>
        <w:rPr>
          <w:b/>
          <w:sz w:val="28"/>
          <w:szCs w:val="28"/>
        </w:rPr>
      </w:pPr>
      <w:r w:rsidRPr="00492028">
        <w:rPr>
          <w:sz w:val="28"/>
          <w:szCs w:val="28"/>
        </w:rPr>
        <w:t>Первую ступень контроля ежедневно на своем рабочем месте ведет учитель, преподаватель, воспитатель, мастер производственного обучения, руководитель кружка, секции и т.д.</w:t>
      </w:r>
    </w:p>
    <w:p w:rsidR="00C346A0" w:rsidRPr="00492028" w:rsidRDefault="00C346A0" w:rsidP="00C346A0">
      <w:pPr>
        <w:numPr>
          <w:ilvl w:val="1"/>
          <w:numId w:val="33"/>
        </w:numPr>
        <w:jc w:val="both"/>
        <w:rPr>
          <w:b/>
          <w:sz w:val="28"/>
          <w:szCs w:val="28"/>
        </w:rPr>
      </w:pPr>
      <w:r w:rsidRPr="00492028">
        <w:rPr>
          <w:sz w:val="28"/>
          <w:szCs w:val="28"/>
        </w:rPr>
        <w:t>На первой ступени трехступенчатого контроля рекомендуется проверять:</w:t>
      </w:r>
    </w:p>
    <w:p w:rsidR="00C346A0" w:rsidRPr="00492028" w:rsidRDefault="00C346A0" w:rsidP="00C346A0">
      <w:pPr>
        <w:numPr>
          <w:ilvl w:val="0"/>
          <w:numId w:val="34"/>
        </w:numPr>
        <w:jc w:val="both"/>
        <w:rPr>
          <w:b/>
          <w:sz w:val="28"/>
          <w:szCs w:val="28"/>
        </w:rPr>
      </w:pPr>
      <w:r w:rsidRPr="00492028">
        <w:rPr>
          <w:sz w:val="28"/>
          <w:szCs w:val="28"/>
        </w:rPr>
        <w:t>Выполнение мероприятий по устранению нарушений, выявленных предыдущей проверкой.</w:t>
      </w:r>
    </w:p>
    <w:p w:rsidR="00C346A0" w:rsidRPr="00492028" w:rsidRDefault="00C346A0" w:rsidP="00C346A0">
      <w:pPr>
        <w:numPr>
          <w:ilvl w:val="0"/>
          <w:numId w:val="34"/>
        </w:numPr>
        <w:jc w:val="both"/>
        <w:rPr>
          <w:b/>
          <w:sz w:val="28"/>
          <w:szCs w:val="28"/>
        </w:rPr>
      </w:pPr>
      <w:r w:rsidRPr="00492028">
        <w:rPr>
          <w:sz w:val="28"/>
          <w:szCs w:val="28"/>
        </w:rPr>
        <w:t>Состояние и правильность организации рабочих мест (расположение и наличие необходимого инструмента, приспособлений и др.).</w:t>
      </w:r>
    </w:p>
    <w:p w:rsidR="00C346A0" w:rsidRPr="00492028" w:rsidRDefault="00C346A0" w:rsidP="00C346A0">
      <w:pPr>
        <w:numPr>
          <w:ilvl w:val="0"/>
          <w:numId w:val="34"/>
        </w:numPr>
        <w:jc w:val="both"/>
        <w:rPr>
          <w:sz w:val="28"/>
          <w:szCs w:val="28"/>
        </w:rPr>
      </w:pPr>
      <w:r w:rsidRPr="00492028">
        <w:rPr>
          <w:sz w:val="28"/>
          <w:szCs w:val="28"/>
        </w:rPr>
        <w:t>Состояние проходов, переходов, проездов.</w:t>
      </w:r>
    </w:p>
    <w:p w:rsidR="00C346A0" w:rsidRPr="00492028" w:rsidRDefault="00C346A0" w:rsidP="00C346A0">
      <w:pPr>
        <w:numPr>
          <w:ilvl w:val="0"/>
          <w:numId w:val="34"/>
        </w:numPr>
        <w:jc w:val="both"/>
        <w:rPr>
          <w:sz w:val="28"/>
          <w:szCs w:val="28"/>
        </w:rPr>
      </w:pPr>
      <w:r w:rsidRPr="00492028">
        <w:rPr>
          <w:sz w:val="28"/>
          <w:szCs w:val="28"/>
        </w:rPr>
        <w:lastRenderedPageBreak/>
        <w:t>Безопасность технологического оборудования.</w:t>
      </w:r>
    </w:p>
    <w:p w:rsidR="00C346A0" w:rsidRPr="00492028" w:rsidRDefault="00C346A0" w:rsidP="00C346A0">
      <w:pPr>
        <w:numPr>
          <w:ilvl w:val="0"/>
          <w:numId w:val="34"/>
        </w:numPr>
        <w:jc w:val="both"/>
        <w:rPr>
          <w:sz w:val="28"/>
          <w:szCs w:val="28"/>
        </w:rPr>
      </w:pPr>
      <w:r w:rsidRPr="00492028">
        <w:rPr>
          <w:sz w:val="28"/>
          <w:szCs w:val="28"/>
        </w:rPr>
        <w:t>Соблюдение работниками правил электробезопасности.</w:t>
      </w:r>
    </w:p>
    <w:p w:rsidR="00C346A0" w:rsidRPr="00492028" w:rsidRDefault="00C346A0" w:rsidP="00C346A0">
      <w:pPr>
        <w:numPr>
          <w:ilvl w:val="0"/>
          <w:numId w:val="34"/>
        </w:numPr>
        <w:jc w:val="both"/>
        <w:rPr>
          <w:sz w:val="28"/>
          <w:szCs w:val="28"/>
        </w:rPr>
      </w:pPr>
      <w:r w:rsidRPr="00492028">
        <w:rPr>
          <w:sz w:val="28"/>
          <w:szCs w:val="28"/>
        </w:rPr>
        <w:t>Исправность приточной и вытяжной вентиляции.</w:t>
      </w:r>
    </w:p>
    <w:p w:rsidR="00C346A0" w:rsidRPr="00492028" w:rsidRDefault="00C346A0" w:rsidP="00C346A0">
      <w:pPr>
        <w:numPr>
          <w:ilvl w:val="0"/>
          <w:numId w:val="34"/>
        </w:numPr>
        <w:jc w:val="both"/>
        <w:rPr>
          <w:sz w:val="28"/>
          <w:szCs w:val="28"/>
        </w:rPr>
      </w:pPr>
      <w:r w:rsidRPr="00492028">
        <w:rPr>
          <w:sz w:val="28"/>
          <w:szCs w:val="28"/>
        </w:rPr>
        <w:t>Наличие и соблюдение работниками инструкций по охране труда.</w:t>
      </w:r>
    </w:p>
    <w:p w:rsidR="00C346A0" w:rsidRPr="00492028" w:rsidRDefault="00C346A0" w:rsidP="00C346A0">
      <w:pPr>
        <w:numPr>
          <w:ilvl w:val="0"/>
          <w:numId w:val="34"/>
        </w:numPr>
        <w:jc w:val="both"/>
        <w:rPr>
          <w:sz w:val="28"/>
          <w:szCs w:val="28"/>
        </w:rPr>
      </w:pPr>
      <w:r w:rsidRPr="00492028">
        <w:rPr>
          <w:sz w:val="28"/>
          <w:szCs w:val="28"/>
        </w:rPr>
        <w:t>Наличие и правильность использования работниками средств индивидуальной защиты.</w:t>
      </w:r>
    </w:p>
    <w:p w:rsidR="00C346A0" w:rsidRPr="00492028" w:rsidRDefault="00C346A0" w:rsidP="00C346A0">
      <w:pPr>
        <w:numPr>
          <w:ilvl w:val="0"/>
          <w:numId w:val="34"/>
        </w:numPr>
        <w:jc w:val="both"/>
        <w:rPr>
          <w:sz w:val="28"/>
          <w:szCs w:val="28"/>
        </w:rPr>
      </w:pPr>
      <w:r w:rsidRPr="00492028">
        <w:rPr>
          <w:sz w:val="28"/>
          <w:szCs w:val="28"/>
        </w:rPr>
        <w:t>Освещенность рабочего места.</w:t>
      </w:r>
    </w:p>
    <w:p w:rsidR="00C346A0" w:rsidRDefault="00C346A0" w:rsidP="00C346A0">
      <w:pPr>
        <w:numPr>
          <w:ilvl w:val="1"/>
          <w:numId w:val="33"/>
        </w:numPr>
        <w:jc w:val="both"/>
        <w:rPr>
          <w:sz w:val="28"/>
          <w:szCs w:val="28"/>
        </w:rPr>
      </w:pPr>
      <w:r w:rsidRPr="00492028">
        <w:rPr>
          <w:sz w:val="28"/>
          <w:szCs w:val="28"/>
        </w:rPr>
        <w:t xml:space="preserve">При обнаружении отклонений от правил и норм техники безопасности, производственной санитарии и пожарной безопасности, которые могут быть устранены сразу, устраняютсянемедленно, остальные записываются в журнал </w:t>
      </w:r>
      <w:r w:rsidR="005D5824" w:rsidRPr="00492028">
        <w:rPr>
          <w:sz w:val="28"/>
          <w:szCs w:val="28"/>
        </w:rPr>
        <w:t>административно -</w:t>
      </w:r>
      <w:r w:rsidRPr="00492028">
        <w:rPr>
          <w:sz w:val="28"/>
          <w:szCs w:val="28"/>
        </w:rPr>
        <w:t xml:space="preserve"> общественного контроля с указанием сроков исполнения.</w:t>
      </w:r>
    </w:p>
    <w:p w:rsidR="00C346A0" w:rsidRPr="00492028" w:rsidRDefault="00C346A0" w:rsidP="00C346A0">
      <w:pPr>
        <w:ind w:left="360"/>
        <w:jc w:val="both"/>
        <w:rPr>
          <w:sz w:val="28"/>
          <w:szCs w:val="28"/>
        </w:rPr>
      </w:pPr>
    </w:p>
    <w:p w:rsidR="00C346A0" w:rsidRPr="00492028" w:rsidRDefault="00C346A0" w:rsidP="00C346A0">
      <w:pPr>
        <w:numPr>
          <w:ilvl w:val="0"/>
          <w:numId w:val="31"/>
        </w:numPr>
        <w:jc w:val="both"/>
        <w:rPr>
          <w:b/>
          <w:sz w:val="28"/>
          <w:szCs w:val="28"/>
        </w:rPr>
      </w:pPr>
      <w:r w:rsidRPr="00492028">
        <w:rPr>
          <w:b/>
          <w:sz w:val="28"/>
          <w:szCs w:val="28"/>
        </w:rPr>
        <w:t xml:space="preserve">Вторая ступень трехступенчатого контроля. </w:t>
      </w:r>
    </w:p>
    <w:p w:rsidR="00C346A0" w:rsidRPr="00492028" w:rsidRDefault="00C346A0" w:rsidP="00C346A0">
      <w:pPr>
        <w:numPr>
          <w:ilvl w:val="1"/>
          <w:numId w:val="35"/>
        </w:numPr>
        <w:jc w:val="both"/>
        <w:rPr>
          <w:color w:val="000000"/>
          <w:sz w:val="28"/>
          <w:szCs w:val="28"/>
        </w:rPr>
      </w:pPr>
      <w:r w:rsidRPr="00492028">
        <w:rPr>
          <w:sz w:val="28"/>
          <w:szCs w:val="28"/>
        </w:rPr>
        <w:t xml:space="preserve">Вторую ступень контроля осуществляют заместители руководителя образовательного учреждения, руководители структурных подразделений, ответственные за состоянием и организацией охраны труда, председатель профсоюзного </w:t>
      </w:r>
      <w:r w:rsidRPr="00492028">
        <w:rPr>
          <w:color w:val="000000"/>
          <w:sz w:val="28"/>
          <w:szCs w:val="28"/>
        </w:rPr>
        <w:t xml:space="preserve">комитета, уполномоченный по охране труда.  </w:t>
      </w:r>
    </w:p>
    <w:p w:rsidR="00C346A0" w:rsidRPr="00492028" w:rsidRDefault="005D5824" w:rsidP="00C346A0">
      <w:pPr>
        <w:numPr>
          <w:ilvl w:val="1"/>
          <w:numId w:val="35"/>
        </w:numPr>
        <w:jc w:val="both"/>
        <w:rPr>
          <w:sz w:val="28"/>
          <w:szCs w:val="28"/>
        </w:rPr>
      </w:pPr>
      <w:r w:rsidRPr="00492028">
        <w:rPr>
          <w:color w:val="000000"/>
          <w:sz w:val="28"/>
          <w:szCs w:val="28"/>
        </w:rPr>
        <w:t>Проверка проводится</w:t>
      </w:r>
      <w:r w:rsidR="00C346A0" w:rsidRPr="00492028">
        <w:rPr>
          <w:color w:val="000000"/>
          <w:sz w:val="28"/>
          <w:szCs w:val="28"/>
        </w:rPr>
        <w:t>, как правило, один раз в неделю. В зависимости от условий труда и состояния охраны труда в учреждении возможно увеличение интервала между проверками до одного месяца</w:t>
      </w:r>
      <w:r w:rsidR="00C346A0" w:rsidRPr="00492028">
        <w:rPr>
          <w:color w:val="FF0000"/>
          <w:sz w:val="28"/>
          <w:szCs w:val="28"/>
        </w:rPr>
        <w:t>.</w:t>
      </w:r>
    </w:p>
    <w:p w:rsidR="00C346A0" w:rsidRPr="00492028" w:rsidRDefault="00C346A0" w:rsidP="00C346A0">
      <w:pPr>
        <w:numPr>
          <w:ilvl w:val="1"/>
          <w:numId w:val="35"/>
        </w:numPr>
        <w:jc w:val="both"/>
        <w:rPr>
          <w:sz w:val="28"/>
          <w:szCs w:val="28"/>
        </w:rPr>
      </w:pPr>
      <w:r w:rsidRPr="00492028">
        <w:rPr>
          <w:sz w:val="28"/>
          <w:szCs w:val="28"/>
        </w:rPr>
        <w:t>На второй ступени трехступенчатого контроля рекомендуется проверять</w:t>
      </w:r>
    </w:p>
    <w:p w:rsidR="00C346A0" w:rsidRPr="00492028" w:rsidRDefault="00C346A0" w:rsidP="00C346A0">
      <w:pPr>
        <w:numPr>
          <w:ilvl w:val="0"/>
          <w:numId w:val="36"/>
        </w:numPr>
        <w:jc w:val="both"/>
        <w:rPr>
          <w:sz w:val="28"/>
          <w:szCs w:val="28"/>
        </w:rPr>
      </w:pPr>
      <w:r w:rsidRPr="00492028">
        <w:rPr>
          <w:sz w:val="28"/>
          <w:szCs w:val="28"/>
        </w:rPr>
        <w:t>Организацию и результаты работы первой ступени контроля.</w:t>
      </w:r>
    </w:p>
    <w:p w:rsidR="00C346A0" w:rsidRPr="00492028" w:rsidRDefault="00C346A0" w:rsidP="00C346A0">
      <w:pPr>
        <w:numPr>
          <w:ilvl w:val="0"/>
          <w:numId w:val="36"/>
        </w:numPr>
        <w:jc w:val="both"/>
        <w:rPr>
          <w:sz w:val="28"/>
          <w:szCs w:val="28"/>
        </w:rPr>
      </w:pPr>
      <w:r w:rsidRPr="00492028">
        <w:rPr>
          <w:sz w:val="28"/>
          <w:szCs w:val="28"/>
        </w:rPr>
        <w:t>Выполнение мероприятий, намеченных в результате проведения первой ступени контроля.</w:t>
      </w:r>
    </w:p>
    <w:p w:rsidR="00C346A0" w:rsidRPr="00492028" w:rsidRDefault="00C346A0" w:rsidP="00C346A0">
      <w:pPr>
        <w:numPr>
          <w:ilvl w:val="0"/>
          <w:numId w:val="36"/>
        </w:numPr>
        <w:jc w:val="both"/>
        <w:rPr>
          <w:sz w:val="28"/>
          <w:szCs w:val="28"/>
        </w:rPr>
      </w:pPr>
      <w:r w:rsidRPr="00492028">
        <w:rPr>
          <w:sz w:val="28"/>
          <w:szCs w:val="28"/>
        </w:rPr>
        <w:t>Выполнение прика</w:t>
      </w:r>
      <w:r>
        <w:rPr>
          <w:sz w:val="28"/>
          <w:szCs w:val="28"/>
        </w:rPr>
        <w:t>зов директора школы и решений Профкома</w:t>
      </w:r>
      <w:r w:rsidRPr="00492028">
        <w:rPr>
          <w:sz w:val="28"/>
          <w:szCs w:val="28"/>
        </w:rPr>
        <w:t>, предложений уполномоченных по охране труда.</w:t>
      </w:r>
    </w:p>
    <w:p w:rsidR="00C346A0" w:rsidRPr="00492028" w:rsidRDefault="00C346A0" w:rsidP="00C346A0">
      <w:pPr>
        <w:numPr>
          <w:ilvl w:val="0"/>
          <w:numId w:val="36"/>
        </w:numPr>
        <w:jc w:val="both"/>
        <w:rPr>
          <w:sz w:val="28"/>
          <w:szCs w:val="28"/>
        </w:rPr>
      </w:pPr>
      <w:r w:rsidRPr="00492028">
        <w:rPr>
          <w:sz w:val="28"/>
          <w:szCs w:val="28"/>
        </w:rPr>
        <w:t xml:space="preserve">Выполнение мероприятий по </w:t>
      </w:r>
      <w:r w:rsidR="005D5824" w:rsidRPr="00492028">
        <w:rPr>
          <w:sz w:val="28"/>
          <w:szCs w:val="28"/>
        </w:rPr>
        <w:t>предписаниям и</w:t>
      </w:r>
      <w:r w:rsidRPr="00492028">
        <w:rPr>
          <w:sz w:val="28"/>
          <w:szCs w:val="28"/>
        </w:rPr>
        <w:t xml:space="preserve"> указаниям органов надзора и контроля.</w:t>
      </w:r>
    </w:p>
    <w:p w:rsidR="00C346A0" w:rsidRPr="00492028" w:rsidRDefault="00C346A0" w:rsidP="00C346A0">
      <w:pPr>
        <w:numPr>
          <w:ilvl w:val="0"/>
          <w:numId w:val="36"/>
        </w:numPr>
        <w:jc w:val="both"/>
        <w:rPr>
          <w:sz w:val="28"/>
          <w:szCs w:val="28"/>
        </w:rPr>
      </w:pPr>
      <w:r w:rsidRPr="00492028">
        <w:rPr>
          <w:sz w:val="28"/>
          <w:szCs w:val="28"/>
        </w:rPr>
        <w:t>Выполнение мероприятий по материалам расследования несчастных случаев.</w:t>
      </w:r>
    </w:p>
    <w:p w:rsidR="00C346A0" w:rsidRPr="00492028" w:rsidRDefault="00C346A0" w:rsidP="00C346A0">
      <w:pPr>
        <w:numPr>
          <w:ilvl w:val="0"/>
          <w:numId w:val="36"/>
        </w:numPr>
        <w:jc w:val="both"/>
        <w:rPr>
          <w:sz w:val="28"/>
          <w:szCs w:val="28"/>
        </w:rPr>
      </w:pPr>
      <w:r w:rsidRPr="00492028">
        <w:rPr>
          <w:sz w:val="28"/>
          <w:szCs w:val="28"/>
        </w:rPr>
        <w:t>Исправность и соответствие производственного оборудования требованиям стандартов безопасности и другой нормативно – технической документации по охране труда.</w:t>
      </w:r>
    </w:p>
    <w:p w:rsidR="00C346A0" w:rsidRPr="00492028" w:rsidRDefault="00C346A0" w:rsidP="00C346A0">
      <w:pPr>
        <w:numPr>
          <w:ilvl w:val="0"/>
          <w:numId w:val="36"/>
        </w:numPr>
        <w:jc w:val="both"/>
        <w:rPr>
          <w:sz w:val="28"/>
          <w:szCs w:val="28"/>
        </w:rPr>
      </w:pPr>
      <w:r w:rsidRPr="00492028">
        <w:rPr>
          <w:sz w:val="28"/>
          <w:szCs w:val="28"/>
        </w:rPr>
        <w:t>Соблюдение работниками школыправил электробезопасности.</w:t>
      </w:r>
    </w:p>
    <w:p w:rsidR="00C346A0" w:rsidRPr="00492028" w:rsidRDefault="00C346A0" w:rsidP="00C346A0">
      <w:pPr>
        <w:numPr>
          <w:ilvl w:val="0"/>
          <w:numId w:val="36"/>
        </w:numPr>
        <w:jc w:val="both"/>
        <w:rPr>
          <w:sz w:val="28"/>
          <w:szCs w:val="28"/>
        </w:rPr>
      </w:pPr>
      <w:r w:rsidRPr="00492028">
        <w:rPr>
          <w:sz w:val="28"/>
          <w:szCs w:val="28"/>
        </w:rPr>
        <w:t>Соблюдение графиков планово–предупредительных ремонтов производственного оборудования, вентиляционных систем и установок, технологических режимов и инструкций.</w:t>
      </w:r>
    </w:p>
    <w:p w:rsidR="00C346A0" w:rsidRPr="00492028" w:rsidRDefault="00C346A0" w:rsidP="00C346A0">
      <w:pPr>
        <w:numPr>
          <w:ilvl w:val="0"/>
          <w:numId w:val="36"/>
        </w:numPr>
        <w:jc w:val="both"/>
        <w:rPr>
          <w:sz w:val="28"/>
          <w:szCs w:val="28"/>
        </w:rPr>
      </w:pPr>
      <w:r w:rsidRPr="00492028">
        <w:rPr>
          <w:sz w:val="28"/>
          <w:szCs w:val="28"/>
        </w:rPr>
        <w:t>Состояние проходов, переходов, проездов.</w:t>
      </w:r>
    </w:p>
    <w:p w:rsidR="00C346A0" w:rsidRPr="00492028" w:rsidRDefault="00C346A0" w:rsidP="00C346A0">
      <w:pPr>
        <w:numPr>
          <w:ilvl w:val="0"/>
          <w:numId w:val="36"/>
        </w:numPr>
        <w:jc w:val="both"/>
        <w:rPr>
          <w:sz w:val="28"/>
          <w:szCs w:val="28"/>
        </w:rPr>
      </w:pPr>
      <w:r w:rsidRPr="00492028">
        <w:rPr>
          <w:sz w:val="28"/>
          <w:szCs w:val="28"/>
        </w:rPr>
        <w:t>Состояние уголков по охране труда, наличие и состояние плакатов по охране труда, сигнальных цветов и знаков безопасности.</w:t>
      </w:r>
    </w:p>
    <w:p w:rsidR="00C346A0" w:rsidRPr="00492028" w:rsidRDefault="00C346A0" w:rsidP="00C346A0">
      <w:pPr>
        <w:numPr>
          <w:ilvl w:val="0"/>
          <w:numId w:val="36"/>
        </w:numPr>
        <w:jc w:val="both"/>
        <w:rPr>
          <w:sz w:val="28"/>
          <w:szCs w:val="28"/>
        </w:rPr>
      </w:pPr>
      <w:r w:rsidRPr="00492028">
        <w:rPr>
          <w:sz w:val="28"/>
          <w:szCs w:val="28"/>
        </w:rPr>
        <w:t>Наличие и состояние защитных, сигнальных и противопожарных средств и устройств, контрольно – измерительных приборов.</w:t>
      </w:r>
    </w:p>
    <w:p w:rsidR="00C346A0" w:rsidRPr="00492028" w:rsidRDefault="00C346A0" w:rsidP="00C346A0">
      <w:pPr>
        <w:numPr>
          <w:ilvl w:val="0"/>
          <w:numId w:val="36"/>
        </w:numPr>
        <w:jc w:val="both"/>
        <w:rPr>
          <w:sz w:val="28"/>
          <w:szCs w:val="28"/>
        </w:rPr>
      </w:pPr>
      <w:r w:rsidRPr="00492028">
        <w:rPr>
          <w:sz w:val="28"/>
          <w:szCs w:val="28"/>
        </w:rPr>
        <w:lastRenderedPageBreak/>
        <w:t>Своевременность и качество проведения инструктажей с работниками школы по безопасности труда.</w:t>
      </w:r>
    </w:p>
    <w:p w:rsidR="00C346A0" w:rsidRPr="00492028" w:rsidRDefault="00C346A0" w:rsidP="00C346A0">
      <w:pPr>
        <w:numPr>
          <w:ilvl w:val="0"/>
          <w:numId w:val="36"/>
        </w:numPr>
        <w:jc w:val="both"/>
        <w:rPr>
          <w:sz w:val="28"/>
          <w:szCs w:val="28"/>
        </w:rPr>
      </w:pPr>
      <w:r w:rsidRPr="00492028">
        <w:rPr>
          <w:sz w:val="28"/>
          <w:szCs w:val="28"/>
        </w:rPr>
        <w:t>Наличие и правильность использования работниками средств индивидуальной защиты.</w:t>
      </w:r>
    </w:p>
    <w:p w:rsidR="00C346A0" w:rsidRPr="00492028" w:rsidRDefault="00C346A0" w:rsidP="00C346A0">
      <w:pPr>
        <w:numPr>
          <w:ilvl w:val="0"/>
          <w:numId w:val="36"/>
        </w:numPr>
        <w:jc w:val="both"/>
        <w:rPr>
          <w:sz w:val="28"/>
          <w:szCs w:val="28"/>
        </w:rPr>
      </w:pPr>
      <w:r w:rsidRPr="00492028">
        <w:rPr>
          <w:sz w:val="28"/>
          <w:szCs w:val="28"/>
        </w:rPr>
        <w:t>Состояние санитарно – бытовых помещений и устройств.</w:t>
      </w:r>
    </w:p>
    <w:p w:rsidR="00C346A0" w:rsidRPr="00492028" w:rsidRDefault="00C346A0" w:rsidP="00C346A0">
      <w:pPr>
        <w:numPr>
          <w:ilvl w:val="0"/>
          <w:numId w:val="36"/>
        </w:numPr>
        <w:jc w:val="both"/>
        <w:rPr>
          <w:sz w:val="28"/>
          <w:szCs w:val="28"/>
        </w:rPr>
      </w:pPr>
      <w:r w:rsidRPr="00492028">
        <w:rPr>
          <w:sz w:val="28"/>
          <w:szCs w:val="28"/>
        </w:rPr>
        <w:t>Соблюдение установленного режима труда и отдыха, трудовой дисциплины.</w:t>
      </w:r>
    </w:p>
    <w:p w:rsidR="00C346A0" w:rsidRPr="00492028" w:rsidRDefault="00C346A0" w:rsidP="00C346A0">
      <w:pPr>
        <w:numPr>
          <w:ilvl w:val="1"/>
          <w:numId w:val="35"/>
        </w:numPr>
        <w:jc w:val="both"/>
        <w:rPr>
          <w:sz w:val="28"/>
          <w:szCs w:val="28"/>
        </w:rPr>
      </w:pPr>
      <w:r w:rsidRPr="00492028">
        <w:rPr>
          <w:sz w:val="28"/>
          <w:szCs w:val="28"/>
        </w:rPr>
        <w:t xml:space="preserve">Результаты проверки записываются в журнале административно – общественного контроля и сообщаются </w:t>
      </w:r>
      <w:r w:rsidR="005D5824" w:rsidRPr="00492028">
        <w:rPr>
          <w:sz w:val="28"/>
          <w:szCs w:val="28"/>
        </w:rPr>
        <w:t>директору школы</w:t>
      </w:r>
      <w:r w:rsidRPr="00492028">
        <w:rPr>
          <w:sz w:val="28"/>
          <w:szCs w:val="28"/>
        </w:rPr>
        <w:t>.</w:t>
      </w:r>
    </w:p>
    <w:p w:rsidR="00C346A0" w:rsidRPr="00492028" w:rsidRDefault="00C346A0" w:rsidP="00C346A0">
      <w:pPr>
        <w:numPr>
          <w:ilvl w:val="1"/>
          <w:numId w:val="35"/>
        </w:numPr>
        <w:jc w:val="both"/>
        <w:rPr>
          <w:sz w:val="28"/>
          <w:szCs w:val="28"/>
        </w:rPr>
      </w:pPr>
      <w:r w:rsidRPr="00492028">
        <w:rPr>
          <w:sz w:val="28"/>
          <w:szCs w:val="28"/>
        </w:rPr>
        <w:t>В случае грубого нарушения правил и норм охраны труда, которое может причинить ущерб здоровью работников, обучающимся или привести к аварии, работа приостанавливается комиссией до устранения этого нарушения.</w:t>
      </w:r>
    </w:p>
    <w:p w:rsidR="00C346A0" w:rsidRPr="00492028" w:rsidRDefault="00C346A0" w:rsidP="00C346A0">
      <w:pPr>
        <w:numPr>
          <w:ilvl w:val="1"/>
          <w:numId w:val="35"/>
        </w:numPr>
        <w:jc w:val="both"/>
        <w:rPr>
          <w:sz w:val="28"/>
          <w:szCs w:val="28"/>
        </w:rPr>
      </w:pPr>
      <w:r w:rsidRPr="00492028">
        <w:rPr>
          <w:sz w:val="28"/>
          <w:szCs w:val="28"/>
        </w:rPr>
        <w:t>Руководитель и уполномоченный по охране труда информирует свой коллектив о состоянии охраны труда, о ходе мероприятий, намеченных комиссией второй ступени контроля и мерах по устранению выявленных недостатков с принятием соответствующего решения в протоколе.</w:t>
      </w:r>
    </w:p>
    <w:p w:rsidR="00C346A0" w:rsidRPr="00492028" w:rsidRDefault="00C346A0" w:rsidP="00C346A0">
      <w:pPr>
        <w:numPr>
          <w:ilvl w:val="0"/>
          <w:numId w:val="31"/>
        </w:numPr>
        <w:jc w:val="both"/>
        <w:rPr>
          <w:b/>
          <w:sz w:val="28"/>
          <w:szCs w:val="28"/>
        </w:rPr>
      </w:pPr>
      <w:r w:rsidRPr="00492028">
        <w:rPr>
          <w:b/>
          <w:sz w:val="28"/>
          <w:szCs w:val="28"/>
        </w:rPr>
        <w:t>Третья ступень трехступенчатого контроля.</w:t>
      </w:r>
    </w:p>
    <w:p w:rsidR="00C346A0" w:rsidRPr="00492028" w:rsidRDefault="00C346A0" w:rsidP="00C346A0">
      <w:pPr>
        <w:numPr>
          <w:ilvl w:val="1"/>
          <w:numId w:val="37"/>
        </w:numPr>
        <w:jc w:val="both"/>
        <w:rPr>
          <w:sz w:val="28"/>
          <w:szCs w:val="28"/>
        </w:rPr>
      </w:pPr>
      <w:r w:rsidRPr="00492028">
        <w:rPr>
          <w:sz w:val="28"/>
          <w:szCs w:val="28"/>
        </w:rPr>
        <w:t>Третья ступень контроля осуществляет директор школы и председатель ПК, не реже одного раза в полугодие.</w:t>
      </w:r>
    </w:p>
    <w:p w:rsidR="00C346A0" w:rsidRPr="00492028" w:rsidRDefault="00C346A0" w:rsidP="00C346A0">
      <w:pPr>
        <w:numPr>
          <w:ilvl w:val="1"/>
          <w:numId w:val="37"/>
        </w:numPr>
        <w:jc w:val="both"/>
        <w:rPr>
          <w:sz w:val="28"/>
          <w:szCs w:val="28"/>
        </w:rPr>
      </w:pPr>
      <w:r w:rsidRPr="00492028">
        <w:rPr>
          <w:sz w:val="28"/>
          <w:szCs w:val="28"/>
        </w:rPr>
        <w:t>На третьей ступени трехступенчатого контроля рекомендуется проверять:</w:t>
      </w:r>
    </w:p>
    <w:p w:rsidR="00C346A0" w:rsidRPr="00492028" w:rsidRDefault="00C346A0" w:rsidP="00C346A0">
      <w:pPr>
        <w:numPr>
          <w:ilvl w:val="0"/>
          <w:numId w:val="38"/>
        </w:numPr>
        <w:jc w:val="both"/>
        <w:rPr>
          <w:sz w:val="28"/>
          <w:szCs w:val="28"/>
        </w:rPr>
      </w:pPr>
      <w:r w:rsidRPr="00492028">
        <w:rPr>
          <w:sz w:val="28"/>
          <w:szCs w:val="28"/>
        </w:rPr>
        <w:t>Организацию и результаты работы первой и второй ступеней контроля.</w:t>
      </w:r>
    </w:p>
    <w:p w:rsidR="00C346A0" w:rsidRPr="00492028" w:rsidRDefault="00C346A0" w:rsidP="00C346A0">
      <w:pPr>
        <w:numPr>
          <w:ilvl w:val="0"/>
          <w:numId w:val="38"/>
        </w:numPr>
        <w:jc w:val="both"/>
        <w:rPr>
          <w:sz w:val="28"/>
          <w:szCs w:val="28"/>
        </w:rPr>
      </w:pPr>
      <w:r w:rsidRPr="00492028">
        <w:rPr>
          <w:sz w:val="28"/>
          <w:szCs w:val="28"/>
        </w:rPr>
        <w:t>Выполнение мероприятий, намеченных в результате проведения третьей ступени контроля.</w:t>
      </w:r>
    </w:p>
    <w:p w:rsidR="00C346A0" w:rsidRPr="00492028" w:rsidRDefault="00C346A0" w:rsidP="00C346A0">
      <w:pPr>
        <w:numPr>
          <w:ilvl w:val="0"/>
          <w:numId w:val="38"/>
        </w:numPr>
        <w:jc w:val="both"/>
        <w:rPr>
          <w:sz w:val="28"/>
          <w:szCs w:val="28"/>
        </w:rPr>
      </w:pPr>
      <w:r w:rsidRPr="00492028">
        <w:rPr>
          <w:sz w:val="28"/>
          <w:szCs w:val="28"/>
        </w:rPr>
        <w:t>Выполнение приказов вышестоящих организаций, постановлений и решений профсоюзных органов, предписаний и указаний органов надзора и контроля, приказов директора школы и решений ПК по вопросам охраны труда.</w:t>
      </w:r>
    </w:p>
    <w:p w:rsidR="00C346A0" w:rsidRPr="00492028" w:rsidRDefault="00C346A0" w:rsidP="00C346A0">
      <w:pPr>
        <w:numPr>
          <w:ilvl w:val="0"/>
          <w:numId w:val="38"/>
        </w:numPr>
        <w:jc w:val="both"/>
        <w:rPr>
          <w:sz w:val="28"/>
          <w:szCs w:val="28"/>
        </w:rPr>
      </w:pPr>
      <w:r w:rsidRPr="00492028">
        <w:rPr>
          <w:sz w:val="28"/>
          <w:szCs w:val="28"/>
        </w:rPr>
        <w:t>Выполнение мероприятий, предусмотренных планами, коллективным договором, соглашениями по охране труда и другими документами.</w:t>
      </w:r>
    </w:p>
    <w:p w:rsidR="00C346A0" w:rsidRPr="00492028" w:rsidRDefault="00C346A0" w:rsidP="00C346A0">
      <w:pPr>
        <w:numPr>
          <w:ilvl w:val="0"/>
          <w:numId w:val="38"/>
        </w:numPr>
        <w:jc w:val="both"/>
        <w:rPr>
          <w:sz w:val="28"/>
          <w:szCs w:val="28"/>
        </w:rPr>
      </w:pPr>
      <w:r w:rsidRPr="00492028">
        <w:rPr>
          <w:sz w:val="28"/>
          <w:szCs w:val="28"/>
        </w:rPr>
        <w:t>Выполнение мероприятий по материалам расследования тяжелых и групповых несчастных случаев и аварий.</w:t>
      </w:r>
    </w:p>
    <w:p w:rsidR="00C346A0" w:rsidRPr="00492028" w:rsidRDefault="00C346A0" w:rsidP="00C346A0">
      <w:pPr>
        <w:numPr>
          <w:ilvl w:val="0"/>
          <w:numId w:val="38"/>
        </w:numPr>
        <w:jc w:val="both"/>
        <w:rPr>
          <w:sz w:val="28"/>
          <w:szCs w:val="28"/>
        </w:rPr>
      </w:pPr>
      <w:r w:rsidRPr="00492028">
        <w:rPr>
          <w:sz w:val="28"/>
          <w:szCs w:val="28"/>
        </w:rPr>
        <w:t>Техническое состояние и содержание зданий, сооружений, помещений и прилегающих к ним территорий в соответствии с требованиями нормативно – технической документации по охране труда, состояние проезжей и пешеходной частей дорог.</w:t>
      </w:r>
    </w:p>
    <w:p w:rsidR="00C346A0" w:rsidRPr="00492028" w:rsidRDefault="00C346A0" w:rsidP="00C346A0">
      <w:pPr>
        <w:numPr>
          <w:ilvl w:val="0"/>
          <w:numId w:val="38"/>
        </w:numPr>
        <w:jc w:val="both"/>
        <w:rPr>
          <w:sz w:val="28"/>
          <w:szCs w:val="28"/>
        </w:rPr>
      </w:pPr>
      <w:r w:rsidRPr="00492028">
        <w:rPr>
          <w:sz w:val="28"/>
          <w:szCs w:val="28"/>
        </w:rPr>
        <w:t>Эффективность работы приточной и вытяжной вентиляции.</w:t>
      </w:r>
    </w:p>
    <w:p w:rsidR="00C346A0" w:rsidRPr="00492028" w:rsidRDefault="00C346A0" w:rsidP="00C346A0">
      <w:pPr>
        <w:numPr>
          <w:ilvl w:val="0"/>
          <w:numId w:val="38"/>
        </w:numPr>
        <w:jc w:val="both"/>
        <w:rPr>
          <w:sz w:val="28"/>
          <w:szCs w:val="28"/>
        </w:rPr>
      </w:pPr>
      <w:r w:rsidRPr="00492028">
        <w:rPr>
          <w:sz w:val="28"/>
          <w:szCs w:val="28"/>
        </w:rPr>
        <w:t>Выполнение графиков планово – предупредительного ремонта, наличие схем коммуникаций и подключения энергетического оборудования.</w:t>
      </w:r>
    </w:p>
    <w:p w:rsidR="00C346A0" w:rsidRPr="00492028" w:rsidRDefault="00C346A0" w:rsidP="00C346A0">
      <w:pPr>
        <w:numPr>
          <w:ilvl w:val="0"/>
          <w:numId w:val="38"/>
        </w:numPr>
        <w:jc w:val="both"/>
        <w:rPr>
          <w:sz w:val="28"/>
          <w:szCs w:val="28"/>
        </w:rPr>
      </w:pPr>
      <w:r w:rsidRPr="00492028">
        <w:rPr>
          <w:sz w:val="28"/>
          <w:szCs w:val="28"/>
        </w:rPr>
        <w:t>Обеспеченность работников спецодеждой, спецобувью и другими средствами индивидуальной защиты, правильность их выдачи, хранения, организации стирки, чистки и ремонта.</w:t>
      </w:r>
    </w:p>
    <w:p w:rsidR="00C346A0" w:rsidRPr="00492028" w:rsidRDefault="00C346A0" w:rsidP="00C346A0">
      <w:pPr>
        <w:numPr>
          <w:ilvl w:val="0"/>
          <w:numId w:val="38"/>
        </w:numPr>
        <w:jc w:val="both"/>
        <w:rPr>
          <w:sz w:val="28"/>
          <w:szCs w:val="28"/>
        </w:rPr>
      </w:pPr>
      <w:r w:rsidRPr="00492028">
        <w:rPr>
          <w:sz w:val="28"/>
          <w:szCs w:val="28"/>
        </w:rPr>
        <w:t xml:space="preserve">Обеспеченность работников санитарно </w:t>
      </w:r>
      <w:r w:rsidR="005D5824" w:rsidRPr="00492028">
        <w:rPr>
          <w:sz w:val="28"/>
          <w:szCs w:val="28"/>
        </w:rPr>
        <w:t>- бытовыми</w:t>
      </w:r>
      <w:r w:rsidRPr="00492028">
        <w:rPr>
          <w:sz w:val="28"/>
          <w:szCs w:val="28"/>
        </w:rPr>
        <w:t xml:space="preserve"> помещениями и устройствами.</w:t>
      </w:r>
    </w:p>
    <w:p w:rsidR="00C346A0" w:rsidRPr="00492028" w:rsidRDefault="00C346A0" w:rsidP="00C346A0">
      <w:pPr>
        <w:numPr>
          <w:ilvl w:val="0"/>
          <w:numId w:val="38"/>
        </w:numPr>
        <w:jc w:val="both"/>
        <w:rPr>
          <w:sz w:val="28"/>
          <w:szCs w:val="28"/>
        </w:rPr>
      </w:pPr>
      <w:r w:rsidRPr="00492028">
        <w:rPr>
          <w:sz w:val="28"/>
          <w:szCs w:val="28"/>
        </w:rPr>
        <w:lastRenderedPageBreak/>
        <w:t>Организацию лечебно – профилактического обслуживания работников.</w:t>
      </w:r>
    </w:p>
    <w:p w:rsidR="00C346A0" w:rsidRPr="00492028" w:rsidRDefault="00C346A0" w:rsidP="00C346A0">
      <w:pPr>
        <w:numPr>
          <w:ilvl w:val="0"/>
          <w:numId w:val="38"/>
        </w:numPr>
        <w:jc w:val="both"/>
        <w:rPr>
          <w:sz w:val="28"/>
          <w:szCs w:val="28"/>
        </w:rPr>
      </w:pPr>
      <w:r w:rsidRPr="00492028">
        <w:rPr>
          <w:sz w:val="28"/>
          <w:szCs w:val="28"/>
        </w:rPr>
        <w:t>Состояние стендов по охране труда, своевременное и правильное их оформление.</w:t>
      </w:r>
    </w:p>
    <w:p w:rsidR="00C346A0" w:rsidRPr="00492028" w:rsidRDefault="00C346A0" w:rsidP="00C346A0">
      <w:pPr>
        <w:numPr>
          <w:ilvl w:val="0"/>
          <w:numId w:val="38"/>
        </w:numPr>
        <w:jc w:val="both"/>
        <w:rPr>
          <w:sz w:val="28"/>
          <w:szCs w:val="28"/>
        </w:rPr>
      </w:pPr>
      <w:r w:rsidRPr="00492028">
        <w:rPr>
          <w:sz w:val="28"/>
          <w:szCs w:val="28"/>
        </w:rPr>
        <w:t xml:space="preserve">Организацию и качество проведение </w:t>
      </w:r>
      <w:r w:rsidR="005D5824" w:rsidRPr="00492028">
        <w:rPr>
          <w:sz w:val="28"/>
          <w:szCs w:val="28"/>
        </w:rPr>
        <w:t>обучения и</w:t>
      </w:r>
      <w:r w:rsidRPr="00492028">
        <w:rPr>
          <w:sz w:val="28"/>
          <w:szCs w:val="28"/>
        </w:rPr>
        <w:t xml:space="preserve"> инструктирование работников по безопасности труда.</w:t>
      </w:r>
    </w:p>
    <w:p w:rsidR="00C346A0" w:rsidRPr="00492028" w:rsidRDefault="00C346A0" w:rsidP="00C346A0">
      <w:pPr>
        <w:numPr>
          <w:ilvl w:val="0"/>
          <w:numId w:val="38"/>
        </w:numPr>
        <w:jc w:val="both"/>
        <w:rPr>
          <w:sz w:val="28"/>
          <w:szCs w:val="28"/>
        </w:rPr>
      </w:pPr>
      <w:r w:rsidRPr="00492028">
        <w:rPr>
          <w:sz w:val="28"/>
          <w:szCs w:val="28"/>
        </w:rPr>
        <w:t>Подготовленность работников к работе в аварийных условиях.</w:t>
      </w:r>
    </w:p>
    <w:p w:rsidR="00C346A0" w:rsidRPr="00492028" w:rsidRDefault="00C346A0" w:rsidP="00C346A0">
      <w:pPr>
        <w:numPr>
          <w:ilvl w:val="0"/>
          <w:numId w:val="38"/>
        </w:numPr>
        <w:jc w:val="both"/>
        <w:rPr>
          <w:sz w:val="28"/>
          <w:szCs w:val="28"/>
        </w:rPr>
      </w:pPr>
      <w:r w:rsidRPr="00492028">
        <w:rPr>
          <w:sz w:val="28"/>
          <w:szCs w:val="28"/>
        </w:rPr>
        <w:t>Соблюдение установленного режима труда и отдыха, трудовой дисциплины.</w:t>
      </w:r>
    </w:p>
    <w:p w:rsidR="00C346A0" w:rsidRPr="00492028" w:rsidRDefault="00C346A0" w:rsidP="00C346A0">
      <w:pPr>
        <w:numPr>
          <w:ilvl w:val="1"/>
          <w:numId w:val="37"/>
        </w:numPr>
        <w:jc w:val="both"/>
        <w:rPr>
          <w:sz w:val="28"/>
          <w:szCs w:val="28"/>
        </w:rPr>
      </w:pPr>
      <w:r w:rsidRPr="00492028">
        <w:rPr>
          <w:sz w:val="28"/>
          <w:szCs w:val="28"/>
        </w:rPr>
        <w:t>На основании результатов анализа проводят проверку состояния замечаний, отмеченных в журнале учета проведения административно – общественного контроля первой и второй ступени. На совещаниях при директоре с участие профсоюзного комитета заслушивают ответственных лиц за выполнение соглашения по охране труда, планов, приказов, предписаний. Проводят анализ происшедших несчастных случаев в школе.</w:t>
      </w:r>
    </w:p>
    <w:p w:rsidR="00C346A0" w:rsidRPr="004E3E1E" w:rsidRDefault="00C346A0" w:rsidP="00C346A0">
      <w:pPr>
        <w:numPr>
          <w:ilvl w:val="1"/>
          <w:numId w:val="37"/>
        </w:numPr>
        <w:jc w:val="both"/>
        <w:rPr>
          <w:sz w:val="28"/>
          <w:szCs w:val="28"/>
        </w:rPr>
      </w:pPr>
      <w:r w:rsidRPr="00492028">
        <w:rPr>
          <w:sz w:val="28"/>
          <w:szCs w:val="28"/>
        </w:rPr>
        <w:t>Проведение совещания оформляется протоколом с указанием мероприятий по устранению выявленных недостатков и нарушений, сроков исполнения и ответственных лиц. На основании проверки и обсуждения вопросов по охране труда директором школы издается приказ.</w:t>
      </w:r>
    </w:p>
    <w:p w:rsidR="00C346A0" w:rsidRDefault="00C346A0" w:rsidP="00C346A0">
      <w:pPr>
        <w:pStyle w:val="afa"/>
        <w:tabs>
          <w:tab w:val="num" w:pos="0"/>
          <w:tab w:val="left" w:pos="851"/>
        </w:tabs>
        <w:ind w:firstLine="545"/>
        <w:rPr>
          <w:rFonts w:ascii="Times New Roman" w:hAnsi="Times New Roman"/>
        </w:rPr>
      </w:pPr>
    </w:p>
    <w:p w:rsidR="00C346A0" w:rsidRDefault="00C346A0" w:rsidP="00C346A0">
      <w:pPr>
        <w:pStyle w:val="afa"/>
        <w:tabs>
          <w:tab w:val="num" w:pos="0"/>
          <w:tab w:val="left" w:pos="851"/>
        </w:tabs>
        <w:ind w:firstLine="545"/>
        <w:rPr>
          <w:rFonts w:ascii="Times New Roman" w:hAnsi="Times New Roman"/>
        </w:rPr>
      </w:pPr>
    </w:p>
    <w:p w:rsidR="00C346A0" w:rsidRDefault="00C346A0" w:rsidP="00C346A0">
      <w:pPr>
        <w:pStyle w:val="afa"/>
        <w:tabs>
          <w:tab w:val="num" w:pos="0"/>
          <w:tab w:val="left" w:pos="851"/>
        </w:tabs>
        <w:ind w:firstLine="545"/>
        <w:rPr>
          <w:rFonts w:ascii="Times New Roman" w:hAnsi="Times New Roman"/>
        </w:rPr>
      </w:pPr>
    </w:p>
    <w:p w:rsidR="00C346A0" w:rsidRPr="00F104A2" w:rsidRDefault="00C346A0" w:rsidP="005D5824">
      <w:pPr>
        <w:pStyle w:val="afa"/>
        <w:rPr>
          <w:rFonts w:ascii="Times New Roman" w:hAnsi="Times New Roman"/>
          <w:sz w:val="24"/>
          <w:szCs w:val="24"/>
        </w:rPr>
      </w:pPr>
      <w:r w:rsidRPr="005D5824">
        <w:rPr>
          <w:rFonts w:ascii="Times New Roman" w:hAnsi="Times New Roman"/>
          <w:sz w:val="24"/>
          <w:szCs w:val="24"/>
        </w:rPr>
        <w:t>Директор</w:t>
      </w:r>
      <w:r w:rsidR="00F104A2">
        <w:rPr>
          <w:rFonts w:ascii="Times New Roman" w:hAnsi="Times New Roman"/>
          <w:sz w:val="24"/>
          <w:szCs w:val="24"/>
        </w:rPr>
        <w:t xml:space="preserve"> МБОУ</w:t>
      </w:r>
      <w:r w:rsidR="007756FE">
        <w:rPr>
          <w:rFonts w:ascii="Times New Roman" w:hAnsi="Times New Roman"/>
          <w:sz w:val="24"/>
          <w:szCs w:val="24"/>
        </w:rPr>
        <w:t>Моген-Буренской</w:t>
      </w:r>
      <w:r w:rsidR="005D5824" w:rsidRPr="005D5824">
        <w:rPr>
          <w:rFonts w:ascii="Times New Roman" w:hAnsi="Times New Roman"/>
          <w:sz w:val="24"/>
          <w:szCs w:val="24"/>
        </w:rPr>
        <w:t xml:space="preserve">СОШ </w:t>
      </w:r>
      <w:r w:rsidR="00F104A2">
        <w:rPr>
          <w:rFonts w:ascii="Times New Roman" w:hAnsi="Times New Roman"/>
          <w:sz w:val="24"/>
          <w:szCs w:val="24"/>
        </w:rPr>
        <w:t>с.</w:t>
      </w:r>
      <w:r w:rsidR="007756FE">
        <w:rPr>
          <w:rFonts w:ascii="Times New Roman" w:hAnsi="Times New Roman"/>
          <w:sz w:val="24"/>
          <w:szCs w:val="24"/>
        </w:rPr>
        <w:t>Кызыл-Хая</w:t>
      </w:r>
      <w:r w:rsidR="005D5824" w:rsidRPr="005D5824">
        <w:rPr>
          <w:rFonts w:ascii="Times New Roman" w:hAnsi="Times New Roman"/>
          <w:sz w:val="24"/>
          <w:szCs w:val="24"/>
        </w:rPr>
        <w:t xml:space="preserve">: </w:t>
      </w:r>
      <w:r w:rsidR="005D5824" w:rsidRPr="00F104A2">
        <w:rPr>
          <w:rFonts w:ascii="Times New Roman" w:hAnsi="Times New Roman"/>
          <w:sz w:val="24"/>
          <w:szCs w:val="24"/>
        </w:rPr>
        <w:t>_</w:t>
      </w:r>
      <w:r w:rsidRPr="00F104A2">
        <w:rPr>
          <w:rFonts w:ascii="Times New Roman" w:hAnsi="Times New Roman"/>
          <w:sz w:val="24"/>
          <w:szCs w:val="24"/>
        </w:rPr>
        <w:t xml:space="preserve">___________/ </w:t>
      </w:r>
      <w:r w:rsidR="007756FE">
        <w:rPr>
          <w:rFonts w:ascii="Times New Roman" w:hAnsi="Times New Roman"/>
          <w:sz w:val="24"/>
          <w:szCs w:val="24"/>
        </w:rPr>
        <w:t>О.С. Комбу</w:t>
      </w:r>
      <w:r w:rsidRPr="00F104A2">
        <w:rPr>
          <w:rFonts w:ascii="Times New Roman" w:hAnsi="Times New Roman"/>
          <w:sz w:val="24"/>
          <w:szCs w:val="24"/>
        </w:rPr>
        <w:t xml:space="preserve">/                                                                       </w:t>
      </w:r>
    </w:p>
    <w:p w:rsidR="00C346A0" w:rsidRPr="00F104A2" w:rsidRDefault="00C346A0" w:rsidP="00C346A0">
      <w:pPr>
        <w:pStyle w:val="afa"/>
        <w:tabs>
          <w:tab w:val="num" w:pos="0"/>
          <w:tab w:val="left" w:pos="851"/>
        </w:tabs>
        <w:rPr>
          <w:rFonts w:ascii="Times New Roman" w:hAnsi="Times New Roman"/>
          <w:sz w:val="24"/>
          <w:szCs w:val="24"/>
        </w:rPr>
      </w:pPr>
    </w:p>
    <w:p w:rsidR="00C346A0" w:rsidRPr="00F104A2" w:rsidRDefault="00C346A0" w:rsidP="00C346A0">
      <w:pPr>
        <w:sectPr w:rsidR="00C346A0" w:rsidRPr="00F104A2" w:rsidSect="00C346A0">
          <w:pgSz w:w="11906" w:h="16838"/>
          <w:pgMar w:top="1134" w:right="1134" w:bottom="1134" w:left="1134" w:header="709" w:footer="709" w:gutter="0"/>
          <w:cols w:space="708"/>
          <w:titlePg/>
          <w:docGrid w:linePitch="360"/>
        </w:sectPr>
      </w:pPr>
      <w:r w:rsidRPr="00F104A2">
        <w:t xml:space="preserve">Председатель ППО:_________________________/ </w:t>
      </w:r>
      <w:r w:rsidR="007756FE">
        <w:t>А.Н. Ооржак</w:t>
      </w:r>
      <w:r w:rsidRPr="00F104A2">
        <w:t>/</w:t>
      </w:r>
    </w:p>
    <w:p w:rsidR="005D5824" w:rsidRDefault="005D5824" w:rsidP="00FE1AD0">
      <w:pPr>
        <w:pStyle w:val="afa"/>
        <w:jc w:val="right"/>
        <w:rPr>
          <w:rFonts w:ascii="Times New Roman" w:hAnsi="Times New Roman"/>
          <w:b/>
          <w:sz w:val="24"/>
          <w:szCs w:val="24"/>
        </w:rPr>
      </w:pPr>
      <w:r>
        <w:rPr>
          <w:rFonts w:ascii="Times New Roman" w:hAnsi="Times New Roman"/>
          <w:b/>
          <w:sz w:val="24"/>
          <w:szCs w:val="24"/>
        </w:rPr>
        <w:lastRenderedPageBreak/>
        <w:t>Приложение № 10</w:t>
      </w:r>
    </w:p>
    <w:p w:rsidR="005D5824" w:rsidRDefault="005D5824" w:rsidP="00FE1AD0">
      <w:pPr>
        <w:pStyle w:val="afa"/>
        <w:jc w:val="right"/>
        <w:rPr>
          <w:rFonts w:ascii="Times New Roman" w:hAnsi="Times New Roman"/>
          <w:sz w:val="24"/>
          <w:szCs w:val="24"/>
        </w:rPr>
      </w:pPr>
      <w:r>
        <w:rPr>
          <w:rFonts w:ascii="Times New Roman" w:hAnsi="Times New Roman"/>
          <w:sz w:val="24"/>
          <w:szCs w:val="24"/>
        </w:rPr>
        <w:t xml:space="preserve">к Соглашению по охране труда </w:t>
      </w:r>
    </w:p>
    <w:p w:rsidR="002B47D3" w:rsidRPr="006A4B91" w:rsidRDefault="002B47D3" w:rsidP="002B47D3">
      <w:pPr>
        <w:jc w:val="right"/>
        <w:rPr>
          <w:color w:val="FF0000"/>
        </w:rPr>
      </w:pPr>
      <w:r w:rsidRPr="006A4B91">
        <w:t>МБОУ</w:t>
      </w:r>
      <w:r>
        <w:t>Моген-Буренская</w:t>
      </w:r>
      <w:r w:rsidRPr="006A4B91">
        <w:t xml:space="preserve"> СОШ </w:t>
      </w:r>
      <w:r>
        <w:t xml:space="preserve"> с. Кызыл-Хая</w:t>
      </w:r>
    </w:p>
    <w:p w:rsidR="002B47D3" w:rsidRPr="006A4B91" w:rsidRDefault="002B47D3" w:rsidP="002B47D3">
      <w:pPr>
        <w:jc w:val="right"/>
      </w:pPr>
      <w:r>
        <w:t xml:space="preserve">на 2022-2025 </w:t>
      </w:r>
      <w:r w:rsidRPr="006A4B91">
        <w:t>гг.</w:t>
      </w:r>
    </w:p>
    <w:p w:rsidR="002B47D3" w:rsidRPr="006A4B91" w:rsidRDefault="002B47D3" w:rsidP="002B47D3">
      <w:pPr>
        <w:jc w:val="right"/>
      </w:pPr>
      <w:r>
        <w:t xml:space="preserve">от </w:t>
      </w:r>
      <w:r w:rsidRPr="006A4B91">
        <w:t>«</w:t>
      </w:r>
      <w:r>
        <w:t>01</w:t>
      </w:r>
      <w:r w:rsidRPr="006A4B91">
        <w:t>»</w:t>
      </w:r>
      <w:r>
        <w:t xml:space="preserve"> сентября 2022 </w:t>
      </w:r>
      <w:r w:rsidRPr="006A4B91">
        <w:t>г.</w:t>
      </w:r>
    </w:p>
    <w:p w:rsidR="005D5824" w:rsidRDefault="005D5824" w:rsidP="001B4DB7">
      <w:pPr>
        <w:tabs>
          <w:tab w:val="left" w:pos="284"/>
          <w:tab w:val="left" w:pos="426"/>
        </w:tabs>
        <w:autoSpaceDE w:val="0"/>
        <w:autoSpaceDN w:val="0"/>
        <w:adjustRightInd w:val="0"/>
        <w:ind w:firstLine="284"/>
        <w:jc w:val="right"/>
        <w:rPr>
          <w:color w:val="000000"/>
          <w:sz w:val="28"/>
          <w:szCs w:val="28"/>
        </w:rPr>
      </w:pPr>
    </w:p>
    <w:p w:rsidR="005D5824" w:rsidRPr="00B8758D" w:rsidRDefault="005D5824" w:rsidP="005D5824">
      <w:pPr>
        <w:jc w:val="center"/>
        <w:rPr>
          <w:b/>
          <w:sz w:val="28"/>
          <w:szCs w:val="28"/>
        </w:rPr>
      </w:pPr>
      <w:r w:rsidRPr="00B8758D">
        <w:rPr>
          <w:b/>
          <w:sz w:val="28"/>
          <w:szCs w:val="28"/>
        </w:rPr>
        <w:t>А К Т</w:t>
      </w:r>
    </w:p>
    <w:p w:rsidR="005D5824" w:rsidRPr="00B8758D" w:rsidRDefault="005D5824" w:rsidP="005D5824">
      <w:pPr>
        <w:jc w:val="center"/>
        <w:rPr>
          <w:b/>
          <w:sz w:val="28"/>
          <w:szCs w:val="28"/>
        </w:rPr>
      </w:pPr>
      <w:r w:rsidRPr="00B8758D">
        <w:rPr>
          <w:b/>
          <w:sz w:val="28"/>
          <w:szCs w:val="28"/>
        </w:rPr>
        <w:t>проверки выполнения соглашения по охране труда от</w:t>
      </w:r>
    </w:p>
    <w:p w:rsidR="005D5824" w:rsidRPr="00B8758D" w:rsidRDefault="005D5824" w:rsidP="005D5824">
      <w:pPr>
        <w:jc w:val="center"/>
        <w:rPr>
          <w:b/>
          <w:sz w:val="28"/>
          <w:szCs w:val="28"/>
        </w:rPr>
      </w:pPr>
      <w:r>
        <w:rPr>
          <w:b/>
          <w:sz w:val="28"/>
          <w:szCs w:val="28"/>
        </w:rPr>
        <w:t>«___</w:t>
      </w:r>
      <w:r w:rsidR="00FE1AD0">
        <w:rPr>
          <w:b/>
          <w:sz w:val="28"/>
          <w:szCs w:val="28"/>
        </w:rPr>
        <w:t>_» _</w:t>
      </w:r>
      <w:r w:rsidR="002B47D3">
        <w:rPr>
          <w:b/>
          <w:sz w:val="28"/>
          <w:szCs w:val="28"/>
        </w:rPr>
        <w:t>__________ 2022</w:t>
      </w:r>
      <w:r w:rsidRPr="00B8758D">
        <w:rPr>
          <w:b/>
          <w:sz w:val="28"/>
          <w:szCs w:val="28"/>
        </w:rPr>
        <w:t>г.</w:t>
      </w:r>
    </w:p>
    <w:p w:rsidR="005D5824" w:rsidRPr="00B8758D" w:rsidRDefault="005D5824" w:rsidP="005D5824">
      <w:pPr>
        <w:rPr>
          <w:sz w:val="28"/>
          <w:szCs w:val="28"/>
        </w:rPr>
      </w:pPr>
    </w:p>
    <w:p w:rsidR="005D5824" w:rsidRPr="00FE1AD0" w:rsidRDefault="005D5824" w:rsidP="005D5824">
      <w:pPr>
        <w:rPr>
          <w:sz w:val="28"/>
          <w:szCs w:val="28"/>
        </w:rPr>
      </w:pPr>
      <w:r w:rsidRPr="00FE1AD0">
        <w:rPr>
          <w:sz w:val="28"/>
          <w:szCs w:val="28"/>
        </w:rPr>
        <w:t>Мы, председатель первичной профсоюзной организации___________________________________________________</w:t>
      </w:r>
      <w:r w:rsidR="002B47D3">
        <w:rPr>
          <w:sz w:val="28"/>
          <w:szCs w:val="28"/>
        </w:rPr>
        <w:t>_____</w:t>
      </w:r>
    </w:p>
    <w:p w:rsidR="005D5824" w:rsidRPr="00FE1AD0" w:rsidRDefault="005D5824" w:rsidP="005D5824">
      <w:pPr>
        <w:rPr>
          <w:sz w:val="28"/>
          <w:szCs w:val="28"/>
        </w:rPr>
      </w:pPr>
      <w:r w:rsidRPr="00FE1AD0">
        <w:rPr>
          <w:sz w:val="28"/>
          <w:szCs w:val="28"/>
        </w:rPr>
        <w:t>и руководитель учреждения___________________________________________</w:t>
      </w:r>
    </w:p>
    <w:p w:rsidR="005D5824" w:rsidRPr="00FE1AD0" w:rsidRDefault="005D5824" w:rsidP="005D5824">
      <w:pPr>
        <w:rPr>
          <w:sz w:val="28"/>
          <w:szCs w:val="28"/>
        </w:rPr>
      </w:pPr>
      <w:r w:rsidRPr="00FE1AD0">
        <w:rPr>
          <w:sz w:val="28"/>
          <w:szCs w:val="28"/>
        </w:rPr>
        <w:t>проверили выполнение соглашения по охране труда за ____полугодие 202__ г.</w:t>
      </w:r>
    </w:p>
    <w:p w:rsidR="005D5824" w:rsidRPr="00FE1AD0" w:rsidRDefault="005D5824" w:rsidP="005D5824">
      <w:pPr>
        <w:rPr>
          <w:sz w:val="28"/>
          <w:szCs w:val="28"/>
        </w:rPr>
      </w:pPr>
      <w:r w:rsidRPr="00FE1AD0">
        <w:rPr>
          <w:sz w:val="28"/>
          <w:szCs w:val="28"/>
        </w:rPr>
        <w:t>по_________________________________________________________________________________________________</w:t>
      </w:r>
      <w:r w:rsidR="0089648A">
        <w:rPr>
          <w:sz w:val="28"/>
          <w:szCs w:val="28"/>
        </w:rPr>
        <w:t>_____________________________________</w:t>
      </w:r>
    </w:p>
    <w:tbl>
      <w:tblPr>
        <w:tblpPr w:leftFromText="180" w:rightFromText="180" w:vertAnchor="text" w:horzAnchor="page" w:tblpXSpec="center" w:tblpY="421"/>
        <w:tblW w:w="9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4"/>
        <w:gridCol w:w="1295"/>
        <w:gridCol w:w="1505"/>
        <w:gridCol w:w="1677"/>
        <w:gridCol w:w="1722"/>
        <w:gridCol w:w="1651"/>
      </w:tblGrid>
      <w:tr w:rsidR="00FE1AD0" w:rsidRPr="00FE1AD0" w:rsidTr="00FE1AD0">
        <w:trPr>
          <w:trHeight w:val="1219"/>
          <w:jc w:val="center"/>
        </w:trPr>
        <w:tc>
          <w:tcPr>
            <w:tcW w:w="2661" w:type="dxa"/>
          </w:tcPr>
          <w:p w:rsidR="00FE1AD0" w:rsidRPr="0089648A" w:rsidRDefault="00FE1AD0" w:rsidP="00FE1AD0">
            <w:pPr>
              <w:jc w:val="center"/>
            </w:pPr>
            <w:r w:rsidRPr="0089648A">
              <w:t>Наименование мероприятий, предусмотренных соглашением</w:t>
            </w:r>
          </w:p>
        </w:tc>
        <w:tc>
          <w:tcPr>
            <w:tcW w:w="2662" w:type="dxa"/>
          </w:tcPr>
          <w:p w:rsidR="00FE1AD0" w:rsidRPr="0089648A" w:rsidRDefault="00FE1AD0" w:rsidP="00FE1AD0">
            <w:pPr>
              <w:jc w:val="center"/>
            </w:pPr>
            <w:r w:rsidRPr="0089648A">
              <w:t>Какая работа выполнена</w:t>
            </w:r>
          </w:p>
        </w:tc>
        <w:tc>
          <w:tcPr>
            <w:tcW w:w="2662" w:type="dxa"/>
          </w:tcPr>
          <w:p w:rsidR="00FE1AD0" w:rsidRPr="0089648A" w:rsidRDefault="00FE1AD0" w:rsidP="00FE1AD0">
            <w:pPr>
              <w:jc w:val="center"/>
            </w:pPr>
            <w:r w:rsidRPr="0089648A">
              <w:t>Ассигновано по соглашению</w:t>
            </w:r>
          </w:p>
        </w:tc>
        <w:tc>
          <w:tcPr>
            <w:tcW w:w="2662" w:type="dxa"/>
          </w:tcPr>
          <w:p w:rsidR="00FE1AD0" w:rsidRPr="0089648A" w:rsidRDefault="00FE1AD0" w:rsidP="00FE1AD0">
            <w:pPr>
              <w:jc w:val="center"/>
            </w:pPr>
            <w:r w:rsidRPr="0089648A">
              <w:t>Фактически израсходовано</w:t>
            </w:r>
          </w:p>
        </w:tc>
        <w:tc>
          <w:tcPr>
            <w:tcW w:w="2662" w:type="dxa"/>
          </w:tcPr>
          <w:p w:rsidR="00FE1AD0" w:rsidRPr="0089648A" w:rsidRDefault="00FE1AD0" w:rsidP="00FE1AD0">
            <w:pPr>
              <w:jc w:val="center"/>
            </w:pPr>
            <w:r w:rsidRPr="0089648A">
              <w:t>Оценка качества выполненной работы и эффективность проведенных мероприятий</w:t>
            </w:r>
          </w:p>
        </w:tc>
        <w:tc>
          <w:tcPr>
            <w:tcW w:w="2138" w:type="dxa"/>
          </w:tcPr>
          <w:p w:rsidR="00FE1AD0" w:rsidRPr="0089648A" w:rsidRDefault="00FE1AD0" w:rsidP="00FE1AD0">
            <w:pPr>
              <w:jc w:val="center"/>
            </w:pPr>
            <w:r w:rsidRPr="0089648A">
              <w:t>Причина невыполнения мероприятий</w:t>
            </w:r>
          </w:p>
        </w:tc>
      </w:tr>
      <w:tr w:rsidR="00FE1AD0" w:rsidRPr="00FE1AD0" w:rsidTr="00FE1AD0">
        <w:trPr>
          <w:trHeight w:val="325"/>
          <w:jc w:val="center"/>
        </w:trPr>
        <w:tc>
          <w:tcPr>
            <w:tcW w:w="2661" w:type="dxa"/>
          </w:tcPr>
          <w:p w:rsidR="00FE1AD0" w:rsidRPr="00FE1AD0" w:rsidRDefault="00FE1AD0" w:rsidP="00FE1AD0">
            <w:pPr>
              <w:jc w:val="center"/>
              <w:rPr>
                <w:sz w:val="28"/>
                <w:szCs w:val="28"/>
              </w:rPr>
            </w:pPr>
            <w:r w:rsidRPr="00FE1AD0">
              <w:rPr>
                <w:sz w:val="28"/>
                <w:szCs w:val="28"/>
              </w:rPr>
              <w:t>1</w:t>
            </w:r>
          </w:p>
        </w:tc>
        <w:tc>
          <w:tcPr>
            <w:tcW w:w="2662" w:type="dxa"/>
          </w:tcPr>
          <w:p w:rsidR="00FE1AD0" w:rsidRPr="00FE1AD0" w:rsidRDefault="00FE1AD0" w:rsidP="00FE1AD0">
            <w:pPr>
              <w:jc w:val="center"/>
              <w:rPr>
                <w:sz w:val="28"/>
                <w:szCs w:val="28"/>
              </w:rPr>
            </w:pPr>
            <w:r w:rsidRPr="00FE1AD0">
              <w:rPr>
                <w:sz w:val="28"/>
                <w:szCs w:val="28"/>
              </w:rPr>
              <w:t>2</w:t>
            </w:r>
          </w:p>
        </w:tc>
        <w:tc>
          <w:tcPr>
            <w:tcW w:w="2662" w:type="dxa"/>
          </w:tcPr>
          <w:p w:rsidR="00FE1AD0" w:rsidRPr="00FE1AD0" w:rsidRDefault="00FE1AD0" w:rsidP="00FE1AD0">
            <w:pPr>
              <w:jc w:val="center"/>
              <w:rPr>
                <w:sz w:val="28"/>
                <w:szCs w:val="28"/>
              </w:rPr>
            </w:pPr>
            <w:r w:rsidRPr="00FE1AD0">
              <w:rPr>
                <w:sz w:val="28"/>
                <w:szCs w:val="28"/>
              </w:rPr>
              <w:t>3</w:t>
            </w:r>
          </w:p>
        </w:tc>
        <w:tc>
          <w:tcPr>
            <w:tcW w:w="2662" w:type="dxa"/>
          </w:tcPr>
          <w:p w:rsidR="00FE1AD0" w:rsidRPr="00FE1AD0" w:rsidRDefault="00FE1AD0" w:rsidP="00FE1AD0">
            <w:pPr>
              <w:jc w:val="center"/>
              <w:rPr>
                <w:sz w:val="28"/>
                <w:szCs w:val="28"/>
              </w:rPr>
            </w:pPr>
            <w:r w:rsidRPr="00FE1AD0">
              <w:rPr>
                <w:sz w:val="28"/>
                <w:szCs w:val="28"/>
              </w:rPr>
              <w:t>4</w:t>
            </w:r>
          </w:p>
        </w:tc>
        <w:tc>
          <w:tcPr>
            <w:tcW w:w="2662" w:type="dxa"/>
          </w:tcPr>
          <w:p w:rsidR="00FE1AD0" w:rsidRPr="00FE1AD0" w:rsidRDefault="00FE1AD0" w:rsidP="00FE1AD0">
            <w:pPr>
              <w:jc w:val="center"/>
              <w:rPr>
                <w:sz w:val="28"/>
                <w:szCs w:val="28"/>
              </w:rPr>
            </w:pPr>
            <w:r w:rsidRPr="00FE1AD0">
              <w:rPr>
                <w:sz w:val="28"/>
                <w:szCs w:val="28"/>
              </w:rPr>
              <w:t>5</w:t>
            </w:r>
          </w:p>
        </w:tc>
        <w:tc>
          <w:tcPr>
            <w:tcW w:w="2138" w:type="dxa"/>
          </w:tcPr>
          <w:p w:rsidR="00FE1AD0" w:rsidRPr="00FE1AD0" w:rsidRDefault="00FE1AD0" w:rsidP="00FE1AD0">
            <w:pPr>
              <w:jc w:val="center"/>
              <w:rPr>
                <w:sz w:val="28"/>
                <w:szCs w:val="28"/>
              </w:rPr>
            </w:pPr>
            <w:r w:rsidRPr="00FE1AD0">
              <w:rPr>
                <w:sz w:val="28"/>
                <w:szCs w:val="28"/>
              </w:rPr>
              <w:t>6</w:t>
            </w:r>
          </w:p>
        </w:tc>
      </w:tr>
      <w:tr w:rsidR="00FE1AD0" w:rsidRPr="00FE1AD0" w:rsidTr="00FE1AD0">
        <w:trPr>
          <w:trHeight w:val="334"/>
          <w:jc w:val="center"/>
        </w:trPr>
        <w:tc>
          <w:tcPr>
            <w:tcW w:w="2661" w:type="dxa"/>
          </w:tcPr>
          <w:p w:rsidR="00FE1AD0" w:rsidRPr="00FE1AD0" w:rsidRDefault="00FE1AD0" w:rsidP="00FE1AD0">
            <w:pPr>
              <w:jc w:val="center"/>
              <w:rPr>
                <w:sz w:val="28"/>
                <w:szCs w:val="28"/>
              </w:rPr>
            </w:pPr>
          </w:p>
        </w:tc>
        <w:tc>
          <w:tcPr>
            <w:tcW w:w="2662" w:type="dxa"/>
          </w:tcPr>
          <w:p w:rsidR="00FE1AD0" w:rsidRPr="00FE1AD0" w:rsidRDefault="00FE1AD0" w:rsidP="00FE1AD0">
            <w:pPr>
              <w:jc w:val="center"/>
              <w:rPr>
                <w:sz w:val="28"/>
                <w:szCs w:val="28"/>
              </w:rPr>
            </w:pPr>
          </w:p>
        </w:tc>
        <w:tc>
          <w:tcPr>
            <w:tcW w:w="2662" w:type="dxa"/>
          </w:tcPr>
          <w:p w:rsidR="00FE1AD0" w:rsidRPr="00FE1AD0" w:rsidRDefault="00FE1AD0" w:rsidP="00FE1AD0">
            <w:pPr>
              <w:jc w:val="center"/>
              <w:rPr>
                <w:sz w:val="28"/>
                <w:szCs w:val="28"/>
              </w:rPr>
            </w:pPr>
          </w:p>
        </w:tc>
        <w:tc>
          <w:tcPr>
            <w:tcW w:w="2662" w:type="dxa"/>
          </w:tcPr>
          <w:p w:rsidR="00FE1AD0" w:rsidRPr="00FE1AD0" w:rsidRDefault="00FE1AD0" w:rsidP="00FE1AD0">
            <w:pPr>
              <w:jc w:val="center"/>
              <w:rPr>
                <w:sz w:val="28"/>
                <w:szCs w:val="28"/>
              </w:rPr>
            </w:pPr>
          </w:p>
        </w:tc>
        <w:tc>
          <w:tcPr>
            <w:tcW w:w="2662" w:type="dxa"/>
          </w:tcPr>
          <w:p w:rsidR="00FE1AD0" w:rsidRPr="00FE1AD0" w:rsidRDefault="00FE1AD0" w:rsidP="00FE1AD0">
            <w:pPr>
              <w:jc w:val="center"/>
              <w:rPr>
                <w:sz w:val="28"/>
                <w:szCs w:val="28"/>
              </w:rPr>
            </w:pPr>
          </w:p>
        </w:tc>
        <w:tc>
          <w:tcPr>
            <w:tcW w:w="2138" w:type="dxa"/>
          </w:tcPr>
          <w:p w:rsidR="00FE1AD0" w:rsidRPr="00FE1AD0" w:rsidRDefault="00FE1AD0" w:rsidP="00FE1AD0">
            <w:pPr>
              <w:jc w:val="center"/>
              <w:rPr>
                <w:sz w:val="28"/>
                <w:szCs w:val="28"/>
              </w:rPr>
            </w:pPr>
          </w:p>
        </w:tc>
      </w:tr>
      <w:tr w:rsidR="00FE1AD0" w:rsidRPr="00FE1AD0" w:rsidTr="00FE1AD0">
        <w:trPr>
          <w:trHeight w:val="325"/>
          <w:jc w:val="center"/>
        </w:trPr>
        <w:tc>
          <w:tcPr>
            <w:tcW w:w="2661" w:type="dxa"/>
          </w:tcPr>
          <w:p w:rsidR="00FE1AD0" w:rsidRPr="00FE1AD0" w:rsidRDefault="00FE1AD0" w:rsidP="00FE1AD0">
            <w:pPr>
              <w:jc w:val="center"/>
              <w:rPr>
                <w:sz w:val="28"/>
                <w:szCs w:val="28"/>
              </w:rPr>
            </w:pPr>
          </w:p>
        </w:tc>
        <w:tc>
          <w:tcPr>
            <w:tcW w:w="2662" w:type="dxa"/>
          </w:tcPr>
          <w:p w:rsidR="00FE1AD0" w:rsidRPr="00FE1AD0" w:rsidRDefault="00FE1AD0" w:rsidP="00FE1AD0">
            <w:pPr>
              <w:jc w:val="center"/>
              <w:rPr>
                <w:sz w:val="28"/>
                <w:szCs w:val="28"/>
              </w:rPr>
            </w:pPr>
          </w:p>
        </w:tc>
        <w:tc>
          <w:tcPr>
            <w:tcW w:w="2662" w:type="dxa"/>
          </w:tcPr>
          <w:p w:rsidR="00FE1AD0" w:rsidRPr="00FE1AD0" w:rsidRDefault="00FE1AD0" w:rsidP="00FE1AD0">
            <w:pPr>
              <w:jc w:val="center"/>
              <w:rPr>
                <w:sz w:val="28"/>
                <w:szCs w:val="28"/>
              </w:rPr>
            </w:pPr>
          </w:p>
        </w:tc>
        <w:tc>
          <w:tcPr>
            <w:tcW w:w="2662" w:type="dxa"/>
          </w:tcPr>
          <w:p w:rsidR="00FE1AD0" w:rsidRPr="00FE1AD0" w:rsidRDefault="00FE1AD0" w:rsidP="00FE1AD0">
            <w:pPr>
              <w:jc w:val="center"/>
              <w:rPr>
                <w:sz w:val="28"/>
                <w:szCs w:val="28"/>
              </w:rPr>
            </w:pPr>
          </w:p>
        </w:tc>
        <w:tc>
          <w:tcPr>
            <w:tcW w:w="2662" w:type="dxa"/>
          </w:tcPr>
          <w:p w:rsidR="00FE1AD0" w:rsidRPr="00FE1AD0" w:rsidRDefault="00FE1AD0" w:rsidP="00FE1AD0">
            <w:pPr>
              <w:jc w:val="center"/>
              <w:rPr>
                <w:sz w:val="28"/>
                <w:szCs w:val="28"/>
              </w:rPr>
            </w:pPr>
          </w:p>
        </w:tc>
        <w:tc>
          <w:tcPr>
            <w:tcW w:w="2138" w:type="dxa"/>
          </w:tcPr>
          <w:p w:rsidR="00FE1AD0" w:rsidRPr="00FE1AD0" w:rsidRDefault="00FE1AD0" w:rsidP="00FE1AD0">
            <w:pPr>
              <w:jc w:val="center"/>
              <w:rPr>
                <w:sz w:val="28"/>
                <w:szCs w:val="28"/>
              </w:rPr>
            </w:pPr>
          </w:p>
        </w:tc>
      </w:tr>
    </w:tbl>
    <w:p w:rsidR="00FE1AD0" w:rsidRPr="00FE1AD0" w:rsidRDefault="005D5824" w:rsidP="00FE1AD0">
      <w:pPr>
        <w:jc w:val="center"/>
        <w:sectPr w:rsidR="00FE1AD0" w:rsidRPr="00FE1AD0" w:rsidSect="00FE1AD0">
          <w:pgSz w:w="11906" w:h="16838"/>
          <w:pgMar w:top="1134" w:right="1134" w:bottom="1134" w:left="1134" w:header="709" w:footer="709" w:gutter="0"/>
          <w:cols w:space="708"/>
          <w:titlePg/>
          <w:docGrid w:linePitch="360"/>
        </w:sectPr>
      </w:pPr>
      <w:r w:rsidRPr="00FE1AD0">
        <w:t>(наименование учреждения, адрес)</w:t>
      </w:r>
    </w:p>
    <w:p w:rsidR="001B4DB7" w:rsidRDefault="000A7A4A" w:rsidP="0052297A">
      <w:pPr>
        <w:shd w:val="clear" w:color="auto" w:fill="FFFFFF"/>
        <w:tabs>
          <w:tab w:val="num" w:pos="0"/>
          <w:tab w:val="left" w:pos="284"/>
          <w:tab w:val="left" w:pos="567"/>
          <w:tab w:val="left" w:pos="851"/>
        </w:tabs>
        <w:ind w:firstLine="284"/>
        <w:jc w:val="both"/>
        <w:rPr>
          <w:color w:val="111111"/>
          <w:sz w:val="28"/>
          <w:szCs w:val="28"/>
        </w:rPr>
        <w:sectPr w:rsidR="001B4DB7" w:rsidSect="001B4DB7">
          <w:pgSz w:w="11906" w:h="16838"/>
          <w:pgMar w:top="1134" w:right="1134" w:bottom="1134" w:left="1134" w:header="709" w:footer="709" w:gutter="0"/>
          <w:cols w:space="708"/>
          <w:titlePg/>
          <w:docGrid w:linePitch="360"/>
        </w:sectPr>
      </w:pPr>
      <w:r>
        <w:rPr>
          <w:noProof/>
        </w:rPr>
        <w:lastRenderedPageBreak/>
        <w:drawing>
          <wp:inline distT="0" distB="0" distL="0" distR="0">
            <wp:extent cx="6197112" cy="8521914"/>
            <wp:effectExtent l="19050" t="0" r="0" b="0"/>
            <wp:docPr id="6" name="Рисунок 5" descr="C:\Users\1\Desktop\САЙТЧЕ САЛЫР\готовый сканер коллективный договорнун\стр10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САЙТЧЕ САЛЫР\готовый сканер коллективный договорнун\стр104 001.jpg"/>
                    <pic:cNvPicPr>
                      <a:picLocks noChangeAspect="1" noChangeArrowheads="1"/>
                    </pic:cNvPicPr>
                  </pic:nvPicPr>
                  <pic:blipFill>
                    <a:blip r:embed="rId19" cstate="print"/>
                    <a:srcRect/>
                    <a:stretch>
                      <a:fillRect/>
                    </a:stretch>
                  </pic:blipFill>
                  <pic:spPr bwMode="auto">
                    <a:xfrm>
                      <a:off x="0" y="0"/>
                      <a:ext cx="6199289" cy="8524907"/>
                    </a:xfrm>
                    <a:prstGeom prst="rect">
                      <a:avLst/>
                    </a:prstGeom>
                    <a:noFill/>
                    <a:ln w="9525">
                      <a:noFill/>
                      <a:miter lim="800000"/>
                      <a:headEnd/>
                      <a:tailEnd/>
                    </a:ln>
                  </pic:spPr>
                </pic:pic>
              </a:graphicData>
            </a:graphic>
          </wp:inline>
        </w:drawing>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lastRenderedPageBreak/>
        <w:t>Размер заработной платы работников организации образования определяется с учетом:</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размеров тарифных ставок, окладов (должностных окладов), ставок заработной платы работников, устанавливаемых в зависимости от должности по соответствующим </w:t>
      </w:r>
      <w:hyperlink r:id="rId20" w:history="1">
        <w:r w:rsidRPr="00100B2D">
          <w:rPr>
            <w:color w:val="000000"/>
            <w:sz w:val="28"/>
            <w:szCs w:val="28"/>
          </w:rPr>
          <w:t>профессиональным квалификационным группам</w:t>
        </w:r>
      </w:hyperlink>
      <w:r w:rsidRPr="00100B2D">
        <w:rPr>
          <w:color w:val="111111"/>
          <w:sz w:val="28"/>
          <w:szCs w:val="28"/>
        </w:rPr>
        <w:t> и квалификационным уровням,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повышающего коэффициента к ставкам заработной платы в зависимости от квалификационной категории;</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наличия званий и государственных наград, отнесения к категории молодых специалистов;</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специфики работы в образовательных организациях;</w:t>
      </w:r>
    </w:p>
    <w:p w:rsidR="0052297A" w:rsidRPr="00100B2D" w:rsidRDefault="00156474" w:rsidP="0052297A">
      <w:pPr>
        <w:shd w:val="clear" w:color="auto" w:fill="FFFFFF"/>
        <w:tabs>
          <w:tab w:val="num" w:pos="0"/>
          <w:tab w:val="left" w:pos="284"/>
          <w:tab w:val="left" w:pos="567"/>
          <w:tab w:val="left" w:pos="851"/>
        </w:tabs>
        <w:ind w:firstLine="284"/>
        <w:jc w:val="both"/>
        <w:rPr>
          <w:color w:val="111111"/>
          <w:sz w:val="28"/>
          <w:szCs w:val="28"/>
        </w:rPr>
      </w:pPr>
      <w:hyperlink r:id="rId21" w:anchor="block_1000" w:history="1">
        <w:r w:rsidR="0052297A" w:rsidRPr="00100B2D">
          <w:rPr>
            <w:color w:val="000000"/>
            <w:sz w:val="28"/>
            <w:szCs w:val="28"/>
          </w:rPr>
          <w:t>продолжительности рабочего в</w:t>
        </w:r>
        <w:r w:rsidR="000A7A4A">
          <w:rPr>
            <w:color w:val="000000"/>
            <w:sz w:val="28"/>
            <w:szCs w:val="28"/>
          </w:rPr>
          <w:t>ц</w:t>
        </w:r>
        <w:r w:rsidR="0052297A" w:rsidRPr="00100B2D">
          <w:rPr>
            <w:color w:val="000000"/>
            <w:sz w:val="28"/>
            <w:szCs w:val="28"/>
          </w:rPr>
          <w:t>ремени</w:t>
        </w:r>
      </w:hyperlink>
      <w:r w:rsidR="0052297A" w:rsidRPr="00100B2D">
        <w:rPr>
          <w:color w:val="111111"/>
          <w:sz w:val="28"/>
          <w:szCs w:val="28"/>
        </w:rPr>
        <w:t> (нормы часов педагогической работы за ставку заработной платы) педагогических работников, установленных </w:t>
      </w:r>
      <w:hyperlink r:id="rId22" w:history="1">
        <w:r w:rsidR="0052297A" w:rsidRPr="00100B2D">
          <w:rPr>
            <w:color w:val="000000"/>
            <w:sz w:val="28"/>
            <w:szCs w:val="28"/>
          </w:rPr>
          <w:t>приказом</w:t>
        </w:r>
      </w:hyperlink>
      <w:r w:rsidR="0052297A" w:rsidRPr="00100B2D">
        <w:rPr>
          <w:color w:val="111111"/>
          <w:sz w:val="28"/>
          <w:szCs w:val="28"/>
        </w:rPr>
        <w:t> Министерства образования и науки Российской Федерации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объемов учебной (педагогической) работы;</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особенностей исчисления почасовой оплаты труда педагогических работников;</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дополнительной оплаты за условия труда, отклоняющиеся от нормальных условий труда;</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дополнительной оплаты педагогическим и другим работникам за работу, не входящую в их должностные обязанности, в том числе связанную с образовательным процессом;</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выплат, обусловленных районным регулированием оплаты труда;</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процентных надбавок к заработной плате за стаж работы в районах Крайнего Севера и приравненных к ним местностях и других районах с тяжелыми природно-климатическими условиями;</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выплат стимулирующего характера за высокие результаты и качество работы;</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других условий оплаты труда, установленных в Республике Тыва.            Повышающий коэффициент за квалификационную категорию применяется к минимальным размерам ставок. Размеры ставок заработной платы, образованные с учетом указанных повышающих коэффициентов, применяются для расчета заработной платы за фактический объем учебной (педагогической) работы.</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 xml:space="preserve">Определение размера выплат стимулирующего и компенсационного характера, включая выплаты за дополнительную работу, не входящую непосредственно в должностные обязанности работников, осуществляется из </w:t>
      </w:r>
      <w:r w:rsidRPr="00100B2D">
        <w:rPr>
          <w:color w:val="111111"/>
          <w:sz w:val="28"/>
          <w:szCs w:val="28"/>
        </w:rPr>
        <w:lastRenderedPageBreak/>
        <w:t>минимальных размеров ставок заработной платы и минимальных размеров должностных окладов.</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1.4. Конкретный размер выплат компенсационного характера (за исключением выплат, обусловленных районным регулированием оплаты труда и процентных надбавок к заработной плате за стаж работы в районах Крайнего Севера и приравненных к ним местностях и других районах с тяжелыми природно-климатическими условиями), выплат стимулирующего характера, выплат за дополнительные виды работ определяется в процентах к окладу (ставке) или в абсолютном размере. Размеры повышенной оплаты труда работников, занятых на работах с вредными и (или) опасными условиями труда, а также размеры иных выплат компенсационного характера устанавливаются не ниже размеров, предусмотренных </w:t>
      </w:r>
      <w:hyperlink r:id="rId23" w:anchor="block_147" w:history="1">
        <w:r w:rsidRPr="00100B2D">
          <w:rPr>
            <w:color w:val="000000"/>
            <w:sz w:val="28"/>
            <w:szCs w:val="28"/>
          </w:rPr>
          <w:t>трудовымзаконодательством</w:t>
        </w:r>
      </w:hyperlink>
      <w:r w:rsidRPr="00100B2D">
        <w:rPr>
          <w:color w:val="111111"/>
          <w:sz w:val="28"/>
          <w:szCs w:val="28"/>
        </w:rPr>
        <w:t>и иными нормативными правовыми актами, содержащими нормы трудового права, на основе локальных актов организаций.</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1.5. В случаях, когда размер оплаты труда работника зависит от стажа,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при увеличении стажа педагогической работы, стажа работы по специальности - со дня достижения соответствующего стажа, если документы находятся в образовательной организации, или со дня представления документа о стаже, дающем право на повышение размера ставки (оклада) заработной платы;</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при получении образования или восстановлении документов об образовании - со дня представления соответствующего документа;</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при присвоении квалификационной категории - со дня вынесения решения аттестационной комиссией;</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при присвоении почетного звания - со дня присвоения;</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при присуждении ученой степени доктора наук и кандидата наук - со дня принятия Министерством образования и науки Российской Федерации решения о выдаче диплома.</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При наступлении у работника права на изменение размера оплаты труда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1.6. Оплата труда библиотечных и других категорий работников организации осуществляется применительно к условиям оплаты труда аналогичных категорий работников соответствующих отраслей экономики или общеотраслевым условиям.</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 xml:space="preserve">1.7. Лица, в том числе из числа специалистов по общеотраслевым должностям, не имеющие специальной подготовки или стажа работы, установленных квалификационными требованиями, но обладающие достаточным практическим опытом и выполняющие качественно и в полном </w:t>
      </w:r>
      <w:r w:rsidRPr="00100B2D">
        <w:rPr>
          <w:color w:val="111111"/>
          <w:sz w:val="28"/>
          <w:szCs w:val="28"/>
        </w:rPr>
        <w:lastRenderedPageBreak/>
        <w:t>объеме возложенные на них должностные обязанности, по рекомендации аттестационной комиссии организации назначаются руководителем на соответствующие должности так же, как и лица, имеющие специальную подготовку и стаж работы. Оплата труда работников, принятых на соответствующие должности в указанном порядке, осуществляется на условиях, установленных настоящим Положением.</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1.8. Экономия средств фонда оплаты труда может использоваться на стимулирующие выплаты, премирование работников организации, оказание работникам единовременной материальной помощи. Решение об оказании материальной помощи и ее конкретных размерах принимается руководителем организации образования с учетом мнения представительного органа работников на основании письменного заявления работника и в порядке, определенном соответствующим локальным актом.</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p>
    <w:p w:rsidR="0052297A" w:rsidRPr="00100B2D" w:rsidRDefault="0052297A" w:rsidP="0052297A">
      <w:pPr>
        <w:shd w:val="clear" w:color="auto" w:fill="FFFFFF"/>
        <w:tabs>
          <w:tab w:val="num" w:pos="0"/>
          <w:tab w:val="left" w:pos="284"/>
          <w:tab w:val="left" w:pos="567"/>
          <w:tab w:val="left" w:pos="851"/>
        </w:tabs>
        <w:ind w:firstLine="284"/>
        <w:jc w:val="center"/>
        <w:rPr>
          <w:b/>
          <w:color w:val="111111"/>
          <w:sz w:val="28"/>
          <w:szCs w:val="28"/>
        </w:rPr>
      </w:pPr>
      <w:r w:rsidRPr="00100B2D">
        <w:rPr>
          <w:b/>
          <w:color w:val="111111"/>
          <w:sz w:val="28"/>
          <w:szCs w:val="28"/>
        </w:rPr>
        <w:t>2. Условия оплаты труда работников</w:t>
      </w:r>
    </w:p>
    <w:p w:rsidR="0052297A" w:rsidRPr="00100B2D" w:rsidRDefault="0052297A" w:rsidP="0052297A">
      <w:pPr>
        <w:shd w:val="clear" w:color="auto" w:fill="FFFFFF"/>
        <w:tabs>
          <w:tab w:val="num" w:pos="0"/>
          <w:tab w:val="left" w:pos="284"/>
          <w:tab w:val="left" w:pos="567"/>
          <w:tab w:val="left" w:pos="851"/>
        </w:tabs>
        <w:ind w:firstLine="284"/>
        <w:jc w:val="center"/>
        <w:rPr>
          <w:b/>
          <w:color w:val="111111"/>
          <w:sz w:val="28"/>
          <w:szCs w:val="28"/>
        </w:rPr>
      </w:pPr>
      <w:r w:rsidRPr="00100B2D">
        <w:rPr>
          <w:b/>
          <w:color w:val="111111"/>
          <w:sz w:val="28"/>
          <w:szCs w:val="28"/>
        </w:rPr>
        <w:t>образовательных организаций</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2.1. Система оплаты труда включает:</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должностные оклады руководителей в зависимости от группы по оплате труда и должностные оклады руководителей структурных подразделений образовательных организаций;</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должностные оклады (ставки заработной платы) специалистов (в том числе педагогических работников), других служащих (в том числе из числа учебно-вспомогательного персонала и обслуживающего персонала) по </w:t>
      </w:r>
      <w:hyperlink r:id="rId24" w:history="1">
        <w:r w:rsidRPr="00100B2D">
          <w:rPr>
            <w:color w:val="000000"/>
            <w:sz w:val="28"/>
            <w:szCs w:val="28"/>
          </w:rPr>
          <w:t>профессиональным квалификационным группам</w:t>
        </w:r>
      </w:hyperlink>
      <w:r w:rsidRPr="00100B2D">
        <w:rPr>
          <w:color w:val="111111"/>
          <w:sz w:val="28"/>
          <w:szCs w:val="28"/>
        </w:rPr>
        <w:t>, квалификационным уровням профессиональных квалификационных групп;</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тарифные ставки по профессиям рабочих в соответствии с тарифными разрядами - оклады по профессиям рабочих по </w:t>
      </w:r>
      <w:hyperlink r:id="rId25" w:history="1">
        <w:r w:rsidRPr="00100B2D">
          <w:rPr>
            <w:color w:val="000000"/>
            <w:sz w:val="28"/>
            <w:szCs w:val="28"/>
          </w:rPr>
          <w:t>профессиональным квалификационным группам</w:t>
        </w:r>
      </w:hyperlink>
      <w:r w:rsidRPr="00100B2D">
        <w:rPr>
          <w:color w:val="111111"/>
          <w:sz w:val="28"/>
          <w:szCs w:val="28"/>
        </w:rPr>
        <w:t>;</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повышающие коэффициенты в зависимости от квалификационной категории;</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компенсационные выплаты;</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стимулирующие выплаты.</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 xml:space="preserve">2.2. Система оплаты труда </w:t>
      </w:r>
      <w:r w:rsidR="009A3EBB" w:rsidRPr="00100B2D">
        <w:rPr>
          <w:color w:val="111111"/>
          <w:sz w:val="28"/>
          <w:szCs w:val="28"/>
        </w:rPr>
        <w:t>работников образовательной</w:t>
      </w:r>
      <w:r w:rsidRPr="00100B2D">
        <w:rPr>
          <w:color w:val="111111"/>
          <w:sz w:val="28"/>
          <w:szCs w:val="28"/>
        </w:rPr>
        <w:t xml:space="preserve"> организации устанавливается коллективным договором,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актами Республики Тыва, настоящим Положением, а также с учетом мнения представительного органа работников.</w:t>
      </w:r>
    </w:p>
    <w:p w:rsidR="0052297A" w:rsidRPr="00100B2D" w:rsidRDefault="0052297A" w:rsidP="0052297A">
      <w:pPr>
        <w:shd w:val="clear" w:color="auto" w:fill="FFFFFF"/>
        <w:tabs>
          <w:tab w:val="num" w:pos="0"/>
          <w:tab w:val="left" w:pos="284"/>
          <w:tab w:val="left" w:pos="567"/>
          <w:tab w:val="left" w:pos="851"/>
        </w:tabs>
        <w:jc w:val="both"/>
        <w:rPr>
          <w:b/>
          <w:color w:val="111111"/>
          <w:sz w:val="28"/>
          <w:szCs w:val="28"/>
        </w:rPr>
      </w:pPr>
    </w:p>
    <w:p w:rsidR="0052297A" w:rsidRPr="00100B2D" w:rsidRDefault="0052297A" w:rsidP="0052297A">
      <w:pPr>
        <w:shd w:val="clear" w:color="auto" w:fill="FFFFFF"/>
        <w:tabs>
          <w:tab w:val="num" w:pos="0"/>
          <w:tab w:val="left" w:pos="284"/>
          <w:tab w:val="left" w:pos="567"/>
          <w:tab w:val="left" w:pos="851"/>
        </w:tabs>
        <w:ind w:firstLine="284"/>
        <w:jc w:val="center"/>
        <w:rPr>
          <w:b/>
          <w:color w:val="111111"/>
          <w:sz w:val="28"/>
          <w:szCs w:val="28"/>
        </w:rPr>
      </w:pPr>
      <w:r w:rsidRPr="00100B2D">
        <w:rPr>
          <w:b/>
          <w:color w:val="111111"/>
          <w:sz w:val="28"/>
          <w:szCs w:val="28"/>
        </w:rPr>
        <w:t>Порядок исчисления заработной платы педагогических работников</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2.4. Размер должностного оклада или ставки заработной платы конкретного работника рассчитывается как сумма размера должностного оклада или размера ставки заработной платы (</w:t>
      </w:r>
      <w:hyperlink r:id="rId26" w:anchor="block_1100" w:history="1">
        <w:r w:rsidRPr="00100B2D">
          <w:rPr>
            <w:color w:val="000000"/>
            <w:sz w:val="28"/>
            <w:szCs w:val="28"/>
          </w:rPr>
          <w:t>Приложение № 1</w:t>
        </w:r>
      </w:hyperlink>
      <w:r w:rsidRPr="00100B2D">
        <w:rPr>
          <w:color w:val="111111"/>
          <w:sz w:val="28"/>
          <w:szCs w:val="28"/>
        </w:rPr>
        <w:t>) и конкретного размера повышающего коэффициента за квалификационную категорию (</w:t>
      </w:r>
      <w:hyperlink r:id="rId27" w:anchor="block_1200" w:history="1">
        <w:r w:rsidRPr="00100B2D">
          <w:rPr>
            <w:color w:val="000000"/>
            <w:sz w:val="28"/>
            <w:szCs w:val="28"/>
          </w:rPr>
          <w:t>Приложение № 2</w:t>
        </w:r>
      </w:hyperlink>
      <w:r w:rsidRPr="00100B2D">
        <w:rPr>
          <w:color w:val="111111"/>
          <w:sz w:val="28"/>
          <w:szCs w:val="28"/>
        </w:rPr>
        <w:t>).</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lastRenderedPageBreak/>
        <w:t>2.5. Порядок определения размеров должностных окладов, ставок заработной платы педагогических работников, а также порядок исчисления заработной платы с учетом фактического объема учебной (педагогической) работы педагогических работников, для которых установлены нормы часов педагогической работы за ставку заработной платы, предусмотренные настоящим Положением, применяются в организации независимо от вида экономической деятельности.</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2.6. Исчисление заработной платы за фактический объем учебной (педагогической) работы осуществляется на основе их тарификации путем умножения размеров ставок заработной платы работников с учетом повышающего коэффициента за квалификационную категорию на фактическую нагрузку и деления полученного произведения на установленную норму часов педагогической (преподавательской) работы за ставку заработной платы.</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Заработная плата педагогических работников определяется как сумма исчисленной заработной платы за фактический объем педагогической (преподавательской) нагрузки,  компенсационных коэффициентов специфики работы (</w:t>
      </w:r>
      <w:hyperlink r:id="rId28" w:anchor="block_1300" w:history="1">
        <w:r w:rsidRPr="00100B2D">
          <w:rPr>
            <w:color w:val="000000"/>
            <w:sz w:val="28"/>
            <w:szCs w:val="28"/>
          </w:rPr>
          <w:t>приложение № 3</w:t>
        </w:r>
      </w:hyperlink>
      <w:r w:rsidRPr="00100B2D">
        <w:rPr>
          <w:color w:val="111111"/>
          <w:sz w:val="28"/>
          <w:szCs w:val="28"/>
        </w:rPr>
        <w:t>), выплат компенсационного характера, включая выплаты за дополнительные виды работы (</w:t>
      </w:r>
      <w:hyperlink r:id="rId29" w:anchor="block_8000" w:history="1">
        <w:r w:rsidRPr="00100B2D">
          <w:rPr>
            <w:color w:val="000000"/>
            <w:sz w:val="28"/>
            <w:szCs w:val="28"/>
          </w:rPr>
          <w:t>приложение № </w:t>
        </w:r>
      </w:hyperlink>
      <w:r w:rsidRPr="00100B2D">
        <w:rPr>
          <w:color w:val="000000"/>
          <w:sz w:val="28"/>
          <w:szCs w:val="28"/>
        </w:rPr>
        <w:t>7</w:t>
      </w:r>
      <w:r w:rsidRPr="00100B2D">
        <w:rPr>
          <w:color w:val="111111"/>
          <w:sz w:val="28"/>
          <w:szCs w:val="28"/>
        </w:rPr>
        <w:t>), а также выплат стимулирующего характера.</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2.7. Определение размера доплаты за классное руководство осуществляется в порядке, предусмотренном </w:t>
      </w:r>
      <w:hyperlink r:id="rId30" w:anchor="block_9000" w:history="1">
        <w:r w:rsidRPr="00100B2D">
          <w:rPr>
            <w:color w:val="000000"/>
            <w:sz w:val="28"/>
            <w:szCs w:val="28"/>
          </w:rPr>
          <w:t>приложением № </w:t>
        </w:r>
      </w:hyperlink>
      <w:r w:rsidRPr="00100B2D">
        <w:rPr>
          <w:color w:val="000000"/>
          <w:sz w:val="28"/>
          <w:szCs w:val="28"/>
        </w:rPr>
        <w:t>8</w:t>
      </w:r>
      <w:r w:rsidRPr="00100B2D">
        <w:rPr>
          <w:color w:val="111111"/>
          <w:sz w:val="28"/>
          <w:szCs w:val="28"/>
        </w:rPr>
        <w:t> к настоящему Положению.</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2.8. 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и лиц из числа административно-управленческого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выше причинам.</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p>
    <w:p w:rsidR="0052297A" w:rsidRPr="00100B2D" w:rsidRDefault="0052297A" w:rsidP="0052297A">
      <w:pPr>
        <w:shd w:val="clear" w:color="auto" w:fill="FFFFFF"/>
        <w:tabs>
          <w:tab w:val="num" w:pos="0"/>
          <w:tab w:val="left" w:pos="284"/>
          <w:tab w:val="left" w:pos="567"/>
          <w:tab w:val="left" w:pos="851"/>
        </w:tabs>
        <w:ind w:firstLine="284"/>
        <w:jc w:val="center"/>
        <w:rPr>
          <w:b/>
          <w:color w:val="111111"/>
          <w:sz w:val="28"/>
          <w:szCs w:val="28"/>
        </w:rPr>
      </w:pPr>
      <w:r w:rsidRPr="00100B2D">
        <w:rPr>
          <w:b/>
          <w:color w:val="111111"/>
          <w:sz w:val="28"/>
          <w:szCs w:val="28"/>
        </w:rPr>
        <w:t>Порядок расчета заработной платы</w:t>
      </w:r>
    </w:p>
    <w:p w:rsidR="0052297A" w:rsidRPr="00100B2D" w:rsidRDefault="0052297A" w:rsidP="0052297A">
      <w:pPr>
        <w:shd w:val="clear" w:color="auto" w:fill="FFFFFF"/>
        <w:tabs>
          <w:tab w:val="num" w:pos="0"/>
          <w:tab w:val="left" w:pos="284"/>
          <w:tab w:val="left" w:pos="567"/>
          <w:tab w:val="left" w:pos="851"/>
        </w:tabs>
        <w:ind w:firstLine="284"/>
        <w:jc w:val="center"/>
        <w:rPr>
          <w:b/>
          <w:color w:val="111111"/>
          <w:sz w:val="28"/>
          <w:szCs w:val="28"/>
        </w:rPr>
      </w:pPr>
      <w:r w:rsidRPr="00100B2D">
        <w:rPr>
          <w:b/>
          <w:color w:val="111111"/>
          <w:sz w:val="28"/>
          <w:szCs w:val="28"/>
        </w:rPr>
        <w:t>административно-управленческого персонала</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2.9. Заработная плата руководителя организации, его заместителей и ведущего бухгалтера состоит из должностного оклада, выплат компенсационного и стимулирующего характера.</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Должностные оклады устанавливаются руководителю организации в зависимости от сложности труда, в том числе с учетом масштаба управления и особенностей деятельности и значимости организации.</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 xml:space="preserve">Условия оплаты труда руководителю организации устанавливаются учредителем в трудовом договоре (дополнительном соглашении к трудовому договору), оформляемом в соответствии с </w:t>
      </w:r>
      <w:hyperlink r:id="rId31" w:anchor="block_1000" w:history="1">
        <w:r w:rsidRPr="00100B2D">
          <w:rPr>
            <w:color w:val="000000"/>
            <w:sz w:val="28"/>
            <w:szCs w:val="28"/>
          </w:rPr>
          <w:t>типовой формой</w:t>
        </w:r>
      </w:hyperlink>
      <w:r w:rsidRPr="00100B2D">
        <w:rPr>
          <w:color w:val="111111"/>
          <w:sz w:val="28"/>
          <w:szCs w:val="28"/>
        </w:rPr>
        <w:t> трудового договора с руководителем организации, утвержденной </w:t>
      </w:r>
      <w:hyperlink r:id="rId32" w:history="1">
        <w:r w:rsidRPr="00100B2D">
          <w:rPr>
            <w:color w:val="000000"/>
            <w:sz w:val="28"/>
            <w:szCs w:val="28"/>
          </w:rPr>
          <w:t>постановлением</w:t>
        </w:r>
      </w:hyperlink>
      <w:r w:rsidRPr="00100B2D">
        <w:rPr>
          <w:color w:val="111111"/>
          <w:sz w:val="28"/>
          <w:szCs w:val="28"/>
        </w:rPr>
        <w:t xml:space="preserve"> Правительства Российской Федерации от 12 апреля 2013 г. № 329 "О типовой форме трудового </w:t>
      </w:r>
      <w:r w:rsidRPr="00100B2D">
        <w:rPr>
          <w:color w:val="111111"/>
          <w:sz w:val="28"/>
          <w:szCs w:val="28"/>
        </w:rPr>
        <w:lastRenderedPageBreak/>
        <w:t>договора с руководителем учреждения", предусматривающем обеспечение достижения установленных образовательной организации ежегодных значений показателей соотношения средней заработной платы отдельных категорий работников образовательной организации со средней заработной платой в Республике Тыва. Должностные оклады заместителей руководителя, ведущего бухгалтера устанавливаются на 10-30 процентов ниже должностного оклада руководителя образовательной организации.</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Отнесение образовательной организации к группе по оплате труда руководителя с учетом масштаба управления и особенностей деятельности и значимости организации осуществляется нормативным правовым актом учредителя в соответствии с методическими рекомендациями, утверждаемыми Министерством образования и науки Республики Тыва.</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Объем учебной нагрузки, который может выполняться руководителем общеобразовательной организации, определяется учредителем при заключении трудового договора (дополнительного соглашения к трудовому договору) с руководителем и рекомендуется на уровне 9 часов в неделю.   Рекомендуемое количество часов учебной нагрузки заместителям руководителей образовательной организации составляет не более 12 часов в неделю.</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Предельный уровень соотношения средней заработной платы руководителя образовательной организации и средней заработной платы работников организации, формируемых за счет всех источников финансового обеспечения, устанавливается в кратности от 1 до 3.</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Предельное соотношение средней заработной платы заместителей руководителя организации и ведущего бухгалтера и средней заработной платы работников организации (без учета руководителя, заместителей руководителя, ведущего бухгалтера), формируемой за счет всех источников финансового обеспечения, устанавливается в кратности от 1 до 2,5.</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2.10. Компенсационные выплаты руководителю организации, его заместителям  рассчитываются согласно </w:t>
      </w:r>
      <w:hyperlink r:id="rId33" w:anchor="block_1300" w:history="1">
        <w:r w:rsidRPr="00100B2D">
          <w:rPr>
            <w:color w:val="000000"/>
            <w:sz w:val="28"/>
            <w:szCs w:val="28"/>
          </w:rPr>
          <w:t>приложениям № 3</w:t>
        </w:r>
      </w:hyperlink>
      <w:r w:rsidRPr="00100B2D">
        <w:rPr>
          <w:color w:val="111111"/>
          <w:sz w:val="28"/>
          <w:szCs w:val="28"/>
        </w:rPr>
        <w:t>,</w:t>
      </w:r>
      <w:r w:rsidRPr="00100B2D">
        <w:rPr>
          <w:rFonts w:eastAsia="Calibri"/>
          <w:sz w:val="28"/>
          <w:szCs w:val="28"/>
          <w:lang w:eastAsia="en-US"/>
        </w:rPr>
        <w:t>8</w:t>
      </w:r>
      <w:r w:rsidRPr="00100B2D">
        <w:rPr>
          <w:color w:val="111111"/>
          <w:sz w:val="28"/>
          <w:szCs w:val="28"/>
        </w:rPr>
        <w:t> к настоящему Положению.</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2.11. Стимулирующие выплаты по результатам работы руководителя организации образования устанавливаются учредителем организации при заключении трудового договора (дополнительного соглашения к трудовому договору). Конкретный размер выплат руководителю устанавливается учредителем исходя из оценки результатов деятельности образовательной организации.</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Трудовые договоры с заместителями руководителя должны предусматривать конкретные показатели и критерии оценки их деятельности, размеры и условия назначения стимулирующих выплат, способствующих повышению эффективности работы и обеспечению реализации целей и задач деятельности образовательной организации.</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2.12. Размер должностного оклада руководителя образовательной организации определяются в соответствии с </w:t>
      </w:r>
      <w:hyperlink r:id="rId34" w:anchor="block_5000" w:history="1">
        <w:r w:rsidRPr="00100B2D">
          <w:rPr>
            <w:color w:val="000000"/>
            <w:sz w:val="28"/>
            <w:szCs w:val="28"/>
          </w:rPr>
          <w:t>приложением № 5</w:t>
        </w:r>
      </w:hyperlink>
      <w:r w:rsidRPr="00100B2D">
        <w:rPr>
          <w:color w:val="111111"/>
          <w:sz w:val="28"/>
          <w:szCs w:val="28"/>
        </w:rPr>
        <w:t> к настоящему Положению.</w:t>
      </w:r>
    </w:p>
    <w:p w:rsidR="0052297A" w:rsidRPr="00100B2D" w:rsidRDefault="0052297A" w:rsidP="0052297A">
      <w:pPr>
        <w:shd w:val="clear" w:color="auto" w:fill="FFFFFF"/>
        <w:tabs>
          <w:tab w:val="num" w:pos="0"/>
          <w:tab w:val="left" w:pos="284"/>
          <w:tab w:val="left" w:pos="567"/>
          <w:tab w:val="left" w:pos="851"/>
        </w:tabs>
        <w:ind w:firstLine="284"/>
        <w:jc w:val="both"/>
        <w:rPr>
          <w:b/>
          <w:color w:val="111111"/>
          <w:sz w:val="28"/>
          <w:szCs w:val="28"/>
        </w:rPr>
      </w:pPr>
    </w:p>
    <w:p w:rsidR="003D5BA6" w:rsidRPr="00391BAE" w:rsidRDefault="003D5BA6" w:rsidP="0052297A">
      <w:pPr>
        <w:shd w:val="clear" w:color="auto" w:fill="FFFFFF"/>
        <w:tabs>
          <w:tab w:val="num" w:pos="0"/>
          <w:tab w:val="left" w:pos="284"/>
          <w:tab w:val="left" w:pos="567"/>
          <w:tab w:val="left" w:pos="851"/>
        </w:tabs>
        <w:ind w:firstLine="284"/>
        <w:jc w:val="center"/>
        <w:rPr>
          <w:b/>
          <w:color w:val="111111"/>
          <w:sz w:val="28"/>
          <w:szCs w:val="28"/>
        </w:rPr>
      </w:pPr>
    </w:p>
    <w:p w:rsidR="0052297A" w:rsidRPr="00100B2D" w:rsidRDefault="0052297A" w:rsidP="0052297A">
      <w:pPr>
        <w:shd w:val="clear" w:color="auto" w:fill="FFFFFF"/>
        <w:tabs>
          <w:tab w:val="num" w:pos="0"/>
          <w:tab w:val="left" w:pos="284"/>
          <w:tab w:val="left" w:pos="567"/>
          <w:tab w:val="left" w:pos="851"/>
        </w:tabs>
        <w:ind w:firstLine="284"/>
        <w:jc w:val="center"/>
        <w:rPr>
          <w:b/>
          <w:color w:val="111111"/>
          <w:sz w:val="28"/>
          <w:szCs w:val="28"/>
        </w:rPr>
      </w:pPr>
      <w:r w:rsidRPr="00100B2D">
        <w:rPr>
          <w:b/>
          <w:color w:val="111111"/>
          <w:sz w:val="28"/>
          <w:szCs w:val="28"/>
        </w:rPr>
        <w:t>Порядок расчета заработной платы специалистов из числа учебно-вспомогательного и обслуживающего персонала</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2.13. Должностные оклады специалистов из числа учебно-вспомогательного персонала и оклады работников обслуживающего персонала (далее - УВП и ОП) определяются в размерах, предусмотренных в </w:t>
      </w:r>
      <w:hyperlink r:id="rId35" w:anchor="block_6000" w:history="1">
        <w:r w:rsidRPr="00100B2D">
          <w:rPr>
            <w:color w:val="000000"/>
            <w:sz w:val="28"/>
            <w:szCs w:val="28"/>
          </w:rPr>
          <w:t>приложении № 6</w:t>
        </w:r>
      </w:hyperlink>
      <w:r w:rsidRPr="00100B2D">
        <w:rPr>
          <w:color w:val="111111"/>
          <w:sz w:val="28"/>
          <w:szCs w:val="28"/>
        </w:rPr>
        <w:t> к настоящему Положению. Кроме того, производится начисление компенсационных доплат за специфику работы в образовательной организации.</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 xml:space="preserve">2.14. Тарификация работ и присвоение тарифных разрядов рабочим производятся с учетом </w:t>
      </w:r>
      <w:hyperlink r:id="rId36" w:history="1">
        <w:r w:rsidRPr="00100B2D">
          <w:rPr>
            <w:color w:val="000000"/>
            <w:sz w:val="28"/>
            <w:szCs w:val="28"/>
          </w:rPr>
          <w:t>Единого тарифно-квалификационного справочника работ и профессий рабочих</w:t>
        </w:r>
      </w:hyperlink>
      <w:r w:rsidRPr="00100B2D">
        <w:rPr>
          <w:color w:val="111111"/>
          <w:sz w:val="28"/>
          <w:szCs w:val="28"/>
        </w:rPr>
        <w:t>.</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 xml:space="preserve">Порядок присвоения рабочим квалификационного разряда определяется в соответствии с </w:t>
      </w:r>
      <w:hyperlink r:id="rId37" w:history="1">
        <w:r w:rsidRPr="00100B2D">
          <w:rPr>
            <w:color w:val="000000"/>
            <w:sz w:val="28"/>
            <w:szCs w:val="28"/>
          </w:rPr>
          <w:t>общими положениями</w:t>
        </w:r>
      </w:hyperlink>
      <w:r w:rsidRPr="00100B2D">
        <w:rPr>
          <w:color w:val="111111"/>
          <w:sz w:val="28"/>
          <w:szCs w:val="28"/>
        </w:rPr>
        <w:t> Единого тарифно-квалификационного справочника работ и профессий рабочих народного хозяйства, утвержденных </w:t>
      </w:r>
      <w:hyperlink r:id="rId38" w:history="1">
        <w:r w:rsidRPr="00100B2D">
          <w:rPr>
            <w:color w:val="000000"/>
            <w:sz w:val="28"/>
            <w:szCs w:val="28"/>
          </w:rPr>
          <w:t>постановлением</w:t>
        </w:r>
      </w:hyperlink>
      <w:r w:rsidRPr="00100B2D">
        <w:rPr>
          <w:color w:val="111111"/>
          <w:sz w:val="28"/>
          <w:szCs w:val="28"/>
        </w:rPr>
        <w:t> Госкомтруда СССР и Секретариата ВЦСПС от 31 января 1985 г. № 31/3-30.</w:t>
      </w:r>
    </w:p>
    <w:p w:rsidR="0052297A" w:rsidRPr="00100B2D" w:rsidRDefault="0052297A" w:rsidP="0052297A">
      <w:pPr>
        <w:shd w:val="clear" w:color="auto" w:fill="FFFFFF"/>
        <w:tabs>
          <w:tab w:val="num" w:pos="0"/>
          <w:tab w:val="left" w:pos="284"/>
          <w:tab w:val="left" w:pos="567"/>
          <w:tab w:val="left" w:pos="851"/>
        </w:tabs>
        <w:ind w:firstLine="284"/>
        <w:jc w:val="center"/>
        <w:rPr>
          <w:color w:val="111111"/>
          <w:sz w:val="28"/>
          <w:szCs w:val="28"/>
        </w:rPr>
      </w:pPr>
    </w:p>
    <w:p w:rsidR="009A3EBB" w:rsidRDefault="009A3EBB" w:rsidP="0052297A">
      <w:pPr>
        <w:shd w:val="clear" w:color="auto" w:fill="FFFFFF"/>
        <w:tabs>
          <w:tab w:val="num" w:pos="0"/>
          <w:tab w:val="left" w:pos="284"/>
          <w:tab w:val="left" w:pos="567"/>
          <w:tab w:val="left" w:pos="851"/>
        </w:tabs>
        <w:ind w:firstLine="284"/>
        <w:jc w:val="center"/>
        <w:rPr>
          <w:b/>
          <w:color w:val="111111"/>
          <w:sz w:val="28"/>
          <w:szCs w:val="28"/>
        </w:rPr>
      </w:pPr>
    </w:p>
    <w:p w:rsidR="009A3EBB" w:rsidRDefault="009A3EBB" w:rsidP="0052297A">
      <w:pPr>
        <w:shd w:val="clear" w:color="auto" w:fill="FFFFFF"/>
        <w:tabs>
          <w:tab w:val="num" w:pos="0"/>
          <w:tab w:val="left" w:pos="284"/>
          <w:tab w:val="left" w:pos="567"/>
          <w:tab w:val="left" w:pos="851"/>
        </w:tabs>
        <w:ind w:firstLine="284"/>
        <w:jc w:val="center"/>
        <w:rPr>
          <w:b/>
          <w:color w:val="111111"/>
          <w:sz w:val="28"/>
          <w:szCs w:val="28"/>
        </w:rPr>
      </w:pPr>
    </w:p>
    <w:p w:rsidR="0052297A" w:rsidRPr="00100B2D" w:rsidRDefault="0052297A" w:rsidP="0052297A">
      <w:pPr>
        <w:shd w:val="clear" w:color="auto" w:fill="FFFFFF"/>
        <w:tabs>
          <w:tab w:val="num" w:pos="0"/>
          <w:tab w:val="left" w:pos="284"/>
          <w:tab w:val="left" w:pos="567"/>
          <w:tab w:val="left" w:pos="851"/>
        </w:tabs>
        <w:ind w:firstLine="284"/>
        <w:jc w:val="center"/>
        <w:rPr>
          <w:b/>
          <w:color w:val="111111"/>
          <w:sz w:val="28"/>
          <w:szCs w:val="28"/>
        </w:rPr>
      </w:pPr>
      <w:r w:rsidRPr="00100B2D">
        <w:rPr>
          <w:b/>
          <w:color w:val="111111"/>
          <w:sz w:val="28"/>
          <w:szCs w:val="28"/>
        </w:rPr>
        <w:t>Порядок установления компенсационных выплат</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2.15. Размер выплат компенсационного характера определяется образовательной организацией самостоятельно в соответствии с </w:t>
      </w:r>
      <w:hyperlink r:id="rId39" w:anchor="block_1300" w:history="1">
        <w:r w:rsidRPr="00100B2D">
          <w:rPr>
            <w:color w:val="000000"/>
            <w:sz w:val="28"/>
            <w:szCs w:val="28"/>
          </w:rPr>
          <w:t>приложениями № 3</w:t>
        </w:r>
      </w:hyperlink>
      <w:r w:rsidRPr="00100B2D">
        <w:rPr>
          <w:color w:val="111111"/>
          <w:sz w:val="28"/>
          <w:szCs w:val="28"/>
        </w:rPr>
        <w:t>, </w:t>
      </w:r>
      <w:r w:rsidRPr="00100B2D">
        <w:rPr>
          <w:rFonts w:eastAsia="Calibri"/>
          <w:sz w:val="28"/>
          <w:szCs w:val="28"/>
          <w:lang w:eastAsia="en-US"/>
        </w:rPr>
        <w:t>8</w:t>
      </w:r>
      <w:r w:rsidRPr="00100B2D">
        <w:rPr>
          <w:color w:val="111111"/>
          <w:sz w:val="28"/>
          <w:szCs w:val="28"/>
        </w:rPr>
        <w:t> к настоящему Положению. Размеры и условия установления повышенной оплаты труда работников, занятых на работах с вредными и (или) опасными условиями труда, не могут быть снижены и (или) ухудшены по сравнению с размерами и условиями, установленными в соответствии с </w:t>
      </w:r>
      <w:hyperlink r:id="rId40" w:anchor="block_5" w:history="1">
        <w:r w:rsidRPr="00100B2D">
          <w:rPr>
            <w:color w:val="000000"/>
            <w:sz w:val="28"/>
            <w:szCs w:val="28"/>
          </w:rPr>
          <w:t>трудовым законодательством</w:t>
        </w:r>
      </w:hyperlink>
      <w:r w:rsidRPr="00100B2D">
        <w:rPr>
          <w:color w:val="111111"/>
          <w:sz w:val="28"/>
          <w:szCs w:val="28"/>
        </w:rPr>
        <w:t>, иными нормативными правовыми актами Российской Федерации, содержащими нормы трудового права, а также соглашениями и коллективными договорами, без проведения специальной оценки условий труда.</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В образовательной организации разрабатывается и утверждается перечень (конкретные наименования) и размеры выплат компенсационного характера.</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Решение о введении соответствующих выплат принимается образовательной организацией в соответствии с коллективным договором, соглашениями, локальными нормативными актами.</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2.16.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Размер доплаты устанавливается по соглашению сторон трудового договора с учетом содержания и (или) объема дополнительной работы в пределах фонда оплаты труда.</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 xml:space="preserve">Выплаты компенсационного характера, установленные в процентном отношении, применяются к окладу (ставке) без учета повышающего коэффициента независимо от объема нагрузки, но не более чем за норму </w:t>
      </w:r>
      <w:r w:rsidRPr="00100B2D">
        <w:rPr>
          <w:color w:val="111111"/>
          <w:sz w:val="28"/>
          <w:szCs w:val="28"/>
        </w:rPr>
        <w:lastRenderedPageBreak/>
        <w:t>рабочего времени, за исключением компенсационных выплат за проверку письменных работ.</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Компенсационные выплаты за проверку письменных работ устанавливаются от ставки заработной платы с учетом повышающего коэффициента за квалификационную категорию пропорционального числу часов учебной нагрузки.</w:t>
      </w:r>
    </w:p>
    <w:p w:rsidR="0052297A" w:rsidRPr="00100B2D" w:rsidRDefault="0052297A" w:rsidP="0052297A">
      <w:pPr>
        <w:shd w:val="clear" w:color="auto" w:fill="FFFFFF"/>
        <w:tabs>
          <w:tab w:val="num" w:pos="0"/>
          <w:tab w:val="left" w:pos="284"/>
          <w:tab w:val="left" w:pos="567"/>
          <w:tab w:val="left" w:pos="851"/>
        </w:tabs>
        <w:ind w:firstLine="284"/>
        <w:jc w:val="center"/>
        <w:rPr>
          <w:color w:val="111111"/>
          <w:sz w:val="28"/>
          <w:szCs w:val="28"/>
        </w:rPr>
      </w:pPr>
    </w:p>
    <w:p w:rsidR="0052297A" w:rsidRPr="00100B2D" w:rsidRDefault="0052297A" w:rsidP="0052297A">
      <w:pPr>
        <w:shd w:val="clear" w:color="auto" w:fill="FFFFFF"/>
        <w:tabs>
          <w:tab w:val="num" w:pos="0"/>
          <w:tab w:val="left" w:pos="284"/>
          <w:tab w:val="left" w:pos="567"/>
          <w:tab w:val="left" w:pos="851"/>
        </w:tabs>
        <w:ind w:firstLine="284"/>
        <w:jc w:val="center"/>
        <w:rPr>
          <w:b/>
          <w:color w:val="111111"/>
          <w:sz w:val="28"/>
          <w:szCs w:val="28"/>
        </w:rPr>
      </w:pPr>
      <w:r w:rsidRPr="00100B2D">
        <w:rPr>
          <w:b/>
          <w:color w:val="111111"/>
          <w:sz w:val="28"/>
          <w:szCs w:val="28"/>
        </w:rPr>
        <w:t>Порядок установления стимулирующих выплат</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2.17. Выплаты стимулирующего характера, размеры и условия их осуществления определяются образовательной организацией с учетом мнения представительного органа работников в пределах фонда оплаты труда, а также средств от приносящей доход деятельности, направленных образовательной организацией на оплату труда работников, и устанавливаются коллективным договором, соглашениями, локальными нормативными актами. При определении видов выплат стимулирующего характера учитываются выплаты, предусмотренные в </w:t>
      </w:r>
      <w:hyperlink r:id="rId41" w:anchor="block_110000" w:history="1">
        <w:r w:rsidRPr="00100B2D">
          <w:rPr>
            <w:color w:val="000000"/>
            <w:sz w:val="28"/>
            <w:szCs w:val="28"/>
          </w:rPr>
          <w:t>приложениях № 9-1</w:t>
        </w:r>
      </w:hyperlink>
      <w:r w:rsidRPr="00100B2D">
        <w:rPr>
          <w:color w:val="000000"/>
          <w:sz w:val="28"/>
          <w:szCs w:val="28"/>
        </w:rPr>
        <w:t>1</w:t>
      </w:r>
      <w:r w:rsidRPr="00100B2D">
        <w:rPr>
          <w:color w:val="111111"/>
          <w:sz w:val="28"/>
          <w:szCs w:val="28"/>
        </w:rPr>
        <w:t> к настоящему Положению.</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Выплаты стимулирующего характера должны отвечать уставным задачам образовательной организации.</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При установлении выплат стимулирующего характера для работников образовательной организации следует исходить из необходимости определения качественных и количественных показателей для каждой конкретной стимулирующей выплаты, при достижении которых данные выплаты производятся.</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Критерии, показатели и периодичность оценки эффективности деятельности работников образовательной организации устанавливаются коллективными договорами, соглашениями, локальными нормативными актами с учетом показателей эффективности деятельности образовательной организации.</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Выплаты стимулирующего характера, установленные в процентном отношении, применяются к минимальному окладу (ставке) без учета повышающего коэффициента.</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2.18. В целях поощрения могут устанавливаться следующие выплаты стимулирующего характера за:</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качество;</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высокие результаты;</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выплаты за почетные звания и ученую степень;</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выплаты молодым специалистам;</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стаж педагогической работы;</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премии за выполненную работу.</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Стимулирующие выплаты за качество и высокие результаты работы выплачиваются в случаях:</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особого режима работы, связанного с обеспечением безаварийной, безотказной и бесперебойной работы техники, программного обеспечения, инженерных и хозяйственных эксплуатационных систем жизнеобеспечения учреждения;</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lastRenderedPageBreak/>
        <w:t>высокой организации и проведения уроков и внеурочных мероприятий, а также высоких показателей успеваемости по данным контроля школьного, регионального и федерального уровней;</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организации и проведения мероприятий, направленных на повышение авторитета и имиджа учреждения среди населения;</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непосредственного участия в реализации национальных проектов, региональных и муниципальных программ;</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выполнения функций наставников над молодыми педагогами (с педагогическим стажем до двух лет) общеобразовательной организации образования в размере не менее 20 процентов ставки заработной платы (должностного оклада).</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Стимулирующие выплаты за качество и высокие результаты работы устанавливаются в соответствии с рекомендациями Министерства образования и науки Республики Тыва.</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2.19. При определении видов и размеров выплат стимулирующего характера рекомендуется учитывать:</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успешное и добросовестное исполнение работником своих должностных обязанностей в соответствующем периоде;</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инициативу, творчество и применение в работе современных форм и методов организации труда;</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качественную подготовку и проведение мероприятий, связанных с уставной деятельностью образовательной организации;</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участие в течение периода в выполнении особо важных и срочных работ (мероприятий).</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 xml:space="preserve">2.20. Перечень стимулирующих выплат за почетные звания и ученую степень установлен в </w:t>
      </w:r>
      <w:hyperlink r:id="rId42" w:anchor="block_110000" w:history="1">
        <w:r w:rsidRPr="00100B2D">
          <w:rPr>
            <w:color w:val="000000"/>
            <w:sz w:val="28"/>
            <w:szCs w:val="28"/>
          </w:rPr>
          <w:t>приложении № </w:t>
        </w:r>
      </w:hyperlink>
      <w:r w:rsidRPr="00100B2D">
        <w:rPr>
          <w:color w:val="000000"/>
          <w:sz w:val="28"/>
          <w:szCs w:val="28"/>
        </w:rPr>
        <w:t>9</w:t>
      </w:r>
      <w:r w:rsidRPr="00100B2D">
        <w:rPr>
          <w:color w:val="111111"/>
          <w:sz w:val="28"/>
          <w:szCs w:val="28"/>
        </w:rPr>
        <w:t> к настоящему Положению.</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2.21. Перечень коэффициентов для определения ежемесячных надбавок педагогическим работникам, поступающим на работу по полученной специальности впервые, определен в </w:t>
      </w:r>
      <w:hyperlink r:id="rId43" w:anchor="block_11000" w:history="1">
        <w:r w:rsidRPr="00100B2D">
          <w:rPr>
            <w:color w:val="000000"/>
            <w:sz w:val="28"/>
            <w:szCs w:val="28"/>
          </w:rPr>
          <w:t>приложении №1</w:t>
        </w:r>
      </w:hyperlink>
      <w:r w:rsidRPr="00100B2D">
        <w:rPr>
          <w:color w:val="000000"/>
          <w:sz w:val="28"/>
          <w:szCs w:val="28"/>
        </w:rPr>
        <w:t>0</w:t>
      </w:r>
      <w:r w:rsidRPr="00100B2D">
        <w:rPr>
          <w:color w:val="111111"/>
          <w:sz w:val="28"/>
          <w:szCs w:val="28"/>
        </w:rPr>
        <w:t> к настоящему Положению.</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 xml:space="preserve">Перечень коэффициентов за стаж педагогической работы, определен в </w:t>
      </w:r>
      <w:hyperlink r:id="rId44" w:anchor="block_12000" w:history="1">
        <w:r w:rsidRPr="00100B2D">
          <w:rPr>
            <w:color w:val="000000"/>
            <w:sz w:val="28"/>
            <w:szCs w:val="28"/>
          </w:rPr>
          <w:t>приложении № 1</w:t>
        </w:r>
      </w:hyperlink>
      <w:r w:rsidRPr="00100B2D">
        <w:rPr>
          <w:color w:val="000000"/>
          <w:sz w:val="28"/>
          <w:szCs w:val="28"/>
        </w:rPr>
        <w:t>1</w:t>
      </w:r>
      <w:r w:rsidRPr="00100B2D">
        <w:rPr>
          <w:color w:val="111111"/>
          <w:sz w:val="28"/>
          <w:szCs w:val="28"/>
        </w:rPr>
        <w:t> к настоящему Положению.</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2.22. Иные выплаты из фонда стимулирования производятся с учетом фактической учебной нагрузки, но не более, чем за норму рабочего времени.</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2.23. Выплаты стимулирующего характера работникам образовательной организации производятся по решению руководителя образовательной организации в пределах фонда оплаты труда, а также средств от приносящей доход деятельности, направленных образовательной организацией на оплату труда работников.</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2.24. Для работников образовательной организации может быть установлен один или несколько видов премий:</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премии по итогам работы (за месяц, квартал, полугодие, год);</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единовременная премия за выполнение особо важных и срочных работ.</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 xml:space="preserve">2.25. Решение о введении конкретной премии принимает работодатель на основании положения о премировании образовательной организации. При этом </w:t>
      </w:r>
      <w:r w:rsidRPr="00100B2D">
        <w:rPr>
          <w:color w:val="111111"/>
          <w:sz w:val="28"/>
          <w:szCs w:val="28"/>
        </w:rPr>
        <w:lastRenderedPageBreak/>
        <w:t>наименование премии, период, за который выплачивается премия, устанавливаются коллективным договором, соглашением, локальным нормативным актом работодателя в пределах стимулирующей части фонда оплаты труда. Работодатель при принятии локального нормативного акта учитывает мнение представительного органа работников.</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p>
    <w:p w:rsidR="0052297A" w:rsidRPr="00100B2D" w:rsidRDefault="0052297A" w:rsidP="0052297A">
      <w:pPr>
        <w:shd w:val="clear" w:color="auto" w:fill="FFFFFF"/>
        <w:tabs>
          <w:tab w:val="num" w:pos="0"/>
          <w:tab w:val="left" w:pos="284"/>
          <w:tab w:val="left" w:pos="567"/>
          <w:tab w:val="left" w:pos="851"/>
        </w:tabs>
        <w:ind w:firstLine="284"/>
        <w:jc w:val="center"/>
        <w:rPr>
          <w:b/>
          <w:color w:val="111111"/>
          <w:sz w:val="28"/>
          <w:szCs w:val="28"/>
        </w:rPr>
      </w:pPr>
      <w:r w:rsidRPr="00100B2D">
        <w:rPr>
          <w:b/>
          <w:color w:val="111111"/>
          <w:sz w:val="28"/>
          <w:szCs w:val="28"/>
        </w:rPr>
        <w:t>3. Порядок формирования и использования фонда оплаты труда работников образовательной организации</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 xml:space="preserve">3.1. Фонд оплаты </w:t>
      </w:r>
      <w:r w:rsidR="001B4DB7" w:rsidRPr="00100B2D">
        <w:rPr>
          <w:color w:val="111111"/>
          <w:sz w:val="28"/>
          <w:szCs w:val="28"/>
        </w:rPr>
        <w:t>труда образовательной</w:t>
      </w:r>
      <w:r w:rsidRPr="00100B2D">
        <w:rPr>
          <w:color w:val="111111"/>
          <w:sz w:val="28"/>
          <w:szCs w:val="28"/>
        </w:rPr>
        <w:t xml:space="preserve"> организации формируется в объеме, достаточном для реализации образовательных программ и обеспечения условий обучения и воспитания учащихся (воспитанников), в соответствии с действующими нормативными правовыми актами федерального и регионального уровня.</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3.2. Фонд оплаты труда работников образовательной организации формируется на календарный год за счет средств бюджета, а также средств от приносящей доход деятельности с учетом штатных нормативов, устанавливаемых Министерством образования и науки Республики Тыва.</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3.3. Месячный фонд оплаты труда образовательной организации рассчитывается с учетом числа штатных единиц административно-управленческого и учебно-вспомогательного персонала и числа педагогических ставок в соответствии с учебным планом.</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3.4. Годовой фонд оплаты труда формируется путем умножения месячного фонда оплаты труда на 12.</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3.5. Фонд оплаты труда состоит из базовой части (включая компенсационные выплаты и доплаты за дополнительные виды и объем работы) и фонд стимулирования за высокое качество и достигнутые результаты труда:</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ФОТ = ФОТ б + ФОТ стим, где:</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ФОТ - фонд оплаты труда образовательной организации;</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ФОТ б - базовая часть ФОТ;</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ФОТ стим - часть ФОТ для стимулирования труда (стимулирующая часть).</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Объем средств на выплаты стимулирующего характера в фонде оплаты труда образовательной организации должен составлять не более 20 процентов средств на оплату труда, формируемых за счет бюджетных ассигнований бюджета Республики Тыва, а также средств от приносящей доход деятельности.</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При определении потребности в бюджетных ассигнованиях за счет бюджета учитываются целевые показатели </w:t>
      </w:r>
      <w:hyperlink r:id="rId45" w:history="1">
        <w:r w:rsidRPr="00100B2D">
          <w:rPr>
            <w:color w:val="000000"/>
            <w:sz w:val="28"/>
            <w:szCs w:val="28"/>
          </w:rPr>
          <w:t>Указа</w:t>
        </w:r>
      </w:hyperlink>
      <w:r w:rsidRPr="00100B2D">
        <w:rPr>
          <w:color w:val="111111"/>
          <w:sz w:val="28"/>
          <w:szCs w:val="28"/>
        </w:rPr>
        <w:t> Президента Российской Федерации от 7 мая 2012 г. № 597 "О мероприятиях по реализации государственной социальной политики".</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 xml:space="preserve">3.6. Образовательная организация самостоятельно устанавливает штатное расписание и заработную плату работников (включая доплаты и надбавки за дополнительный объем работы, компенсационные и стимулирующие выплаты и т.д.) </w:t>
      </w:r>
      <w:r w:rsidR="001B4DB7" w:rsidRPr="00100B2D">
        <w:rPr>
          <w:color w:val="111111"/>
          <w:sz w:val="28"/>
          <w:szCs w:val="28"/>
        </w:rPr>
        <w:t>в пределах,</w:t>
      </w:r>
      <w:r w:rsidRPr="00100B2D">
        <w:rPr>
          <w:color w:val="111111"/>
          <w:sz w:val="28"/>
          <w:szCs w:val="28"/>
        </w:rPr>
        <w:t xml:space="preserve"> выделенных ассигновании.</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 xml:space="preserve">Штатное расписание утверждается руководителем образовательной организации и включает в себя все должности служащих, профессии рабочих (руководителей, их заместителей, руководителей структурных подразделений, </w:t>
      </w:r>
      <w:r w:rsidRPr="00100B2D">
        <w:rPr>
          <w:color w:val="111111"/>
          <w:sz w:val="28"/>
          <w:szCs w:val="28"/>
        </w:rPr>
        <w:lastRenderedPageBreak/>
        <w:t>педагогических работников, учебно-вспомогательного и обслуживающего персонала и т.д.).</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При этом образовательная организация принимает необходимые меры по обеспечению дифференциации оплаты труда основного и прочего персонала, оптимизации расходов на административно-управленческий и учебно-вспомогательный персонал с учетом предельной доли расходов на оплату их труда в фонде оплаты труда образовательной организации к 2018 году не более 40 процентов.</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Для выполнения работ, связанных с временным расширением объема оказываемых образовательной организацией услуг, образовательная организация вправе осуществлять привлечение помимо работников, занимающих должности (профессии), предусмотренные штатным расписанием, других работников на условиях срочного трудового договора за счет средств, поступающих от приносящей доход деятельности.</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3.7. Руководителем образовательной организации обеспечивается проведение мероприятий по организации разъяснительной работы в трудовых коллективах, информационному сопровождению мероприятий по совершенствованию системы оплаты труда работников образовательной организации, в том числе соответствующих категорий педагогических работников.</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p>
    <w:p w:rsidR="0052297A" w:rsidRPr="007B2B83" w:rsidRDefault="0052297A" w:rsidP="0052297A">
      <w:pPr>
        <w:shd w:val="clear" w:color="auto" w:fill="FFFFFF"/>
        <w:tabs>
          <w:tab w:val="num" w:pos="0"/>
          <w:tab w:val="left" w:pos="284"/>
          <w:tab w:val="left" w:pos="567"/>
          <w:tab w:val="left" w:pos="851"/>
        </w:tabs>
        <w:ind w:firstLine="284"/>
        <w:jc w:val="both"/>
        <w:rPr>
          <w:color w:val="111111"/>
        </w:rPr>
      </w:pPr>
    </w:p>
    <w:p w:rsidR="0052297A" w:rsidRPr="007B2B83" w:rsidRDefault="0052297A" w:rsidP="0052297A">
      <w:pPr>
        <w:shd w:val="clear" w:color="auto" w:fill="FFFFFF"/>
        <w:tabs>
          <w:tab w:val="num" w:pos="0"/>
          <w:tab w:val="left" w:pos="284"/>
          <w:tab w:val="left" w:pos="567"/>
          <w:tab w:val="left" w:pos="851"/>
        </w:tabs>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C31D5F" w:rsidRDefault="00C31D5F" w:rsidP="0052297A">
      <w:pPr>
        <w:shd w:val="clear" w:color="auto" w:fill="FFFFFF"/>
        <w:tabs>
          <w:tab w:val="num" w:pos="0"/>
          <w:tab w:val="left" w:pos="284"/>
          <w:tab w:val="left" w:pos="567"/>
          <w:tab w:val="left" w:pos="851"/>
        </w:tabs>
        <w:ind w:firstLine="284"/>
        <w:rPr>
          <w:color w:val="111111"/>
        </w:rPr>
      </w:pPr>
    </w:p>
    <w:p w:rsidR="00D0006C" w:rsidRDefault="00C31D5F" w:rsidP="00C31D5F">
      <w:pPr>
        <w:shd w:val="clear" w:color="auto" w:fill="FFFFFF"/>
        <w:tabs>
          <w:tab w:val="num" w:pos="0"/>
          <w:tab w:val="left" w:pos="284"/>
          <w:tab w:val="left" w:pos="567"/>
          <w:tab w:val="left" w:pos="851"/>
        </w:tabs>
        <w:ind w:firstLine="284"/>
        <w:jc w:val="right"/>
        <w:rPr>
          <w:color w:val="111111"/>
        </w:rPr>
      </w:pPr>
      <w:r w:rsidRPr="00C31D5F">
        <w:rPr>
          <w:color w:val="111111"/>
        </w:rPr>
        <w:t>Приложение № 1</w:t>
      </w:r>
      <w:r w:rsidRPr="00C31D5F">
        <w:rPr>
          <w:color w:val="111111"/>
        </w:rPr>
        <w:br/>
        <w:t>к </w:t>
      </w:r>
      <w:hyperlink r:id="rId46" w:anchor="block_1000" w:history="1">
        <w:r w:rsidRPr="00C31D5F">
          <w:rPr>
            <w:color w:val="000000"/>
          </w:rPr>
          <w:t>Положению</w:t>
        </w:r>
      </w:hyperlink>
      <w:r w:rsidRPr="00C31D5F">
        <w:rPr>
          <w:color w:val="111111"/>
        </w:rPr>
        <w:t> о системе оплаты труда</w:t>
      </w:r>
      <w:r w:rsidRPr="00C31D5F">
        <w:rPr>
          <w:color w:val="111111"/>
        </w:rPr>
        <w:br/>
      </w:r>
      <w:r w:rsidR="00FA0207" w:rsidRPr="00C31D5F">
        <w:rPr>
          <w:color w:val="111111"/>
        </w:rPr>
        <w:t>работников МБОУ</w:t>
      </w:r>
      <w:r w:rsidR="00D0006C">
        <w:rPr>
          <w:color w:val="111111"/>
        </w:rPr>
        <w:t>Моген-Буренской</w:t>
      </w:r>
      <w:r w:rsidRPr="00C31D5F">
        <w:rPr>
          <w:color w:val="111111"/>
        </w:rPr>
        <w:t xml:space="preserve">СОШ </w:t>
      </w:r>
    </w:p>
    <w:p w:rsidR="00C31D5F" w:rsidRDefault="00D0006C" w:rsidP="00C31D5F">
      <w:pPr>
        <w:shd w:val="clear" w:color="auto" w:fill="FFFFFF"/>
        <w:tabs>
          <w:tab w:val="num" w:pos="0"/>
          <w:tab w:val="left" w:pos="284"/>
          <w:tab w:val="left" w:pos="567"/>
          <w:tab w:val="left" w:pos="851"/>
        </w:tabs>
        <w:ind w:firstLine="284"/>
        <w:jc w:val="right"/>
        <w:rPr>
          <w:color w:val="111111"/>
        </w:rPr>
      </w:pPr>
      <w:r>
        <w:rPr>
          <w:color w:val="111111"/>
        </w:rPr>
        <w:t xml:space="preserve"> с. Кызыл-Хая</w:t>
      </w:r>
    </w:p>
    <w:p w:rsidR="00FA0207" w:rsidRPr="00C31D5F" w:rsidRDefault="00D0006C" w:rsidP="00C31D5F">
      <w:pPr>
        <w:shd w:val="clear" w:color="auto" w:fill="FFFFFF"/>
        <w:tabs>
          <w:tab w:val="num" w:pos="0"/>
          <w:tab w:val="left" w:pos="284"/>
          <w:tab w:val="left" w:pos="567"/>
          <w:tab w:val="left" w:pos="851"/>
        </w:tabs>
        <w:ind w:firstLine="284"/>
        <w:jc w:val="right"/>
        <w:rPr>
          <w:color w:val="111111"/>
        </w:rPr>
      </w:pPr>
      <w:r>
        <w:rPr>
          <w:color w:val="111111"/>
        </w:rPr>
        <w:t>от «01» сентября 2022</w:t>
      </w:r>
      <w:r w:rsidR="00FA0207">
        <w:rPr>
          <w:color w:val="111111"/>
        </w:rPr>
        <w:t xml:space="preserve"> г.</w:t>
      </w:r>
    </w:p>
    <w:p w:rsidR="00C31D5F" w:rsidRPr="007B2B83" w:rsidRDefault="00C31D5F" w:rsidP="0052297A">
      <w:pPr>
        <w:shd w:val="clear" w:color="auto" w:fill="FFFFFF"/>
        <w:tabs>
          <w:tab w:val="num" w:pos="0"/>
          <w:tab w:val="left" w:pos="284"/>
          <w:tab w:val="left" w:pos="567"/>
          <w:tab w:val="left" w:pos="851"/>
        </w:tabs>
        <w:ind w:firstLine="284"/>
        <w:rPr>
          <w:color w:val="111111"/>
        </w:rPr>
      </w:pPr>
    </w:p>
    <w:p w:rsidR="00C31D5F" w:rsidRPr="00C31D5F" w:rsidRDefault="00C31D5F" w:rsidP="00C31D5F">
      <w:pPr>
        <w:shd w:val="clear" w:color="auto" w:fill="FFFFFF"/>
        <w:tabs>
          <w:tab w:val="num" w:pos="0"/>
          <w:tab w:val="left" w:pos="284"/>
          <w:tab w:val="left" w:pos="567"/>
          <w:tab w:val="left" w:pos="851"/>
        </w:tabs>
        <w:ind w:firstLine="284"/>
        <w:jc w:val="center"/>
        <w:rPr>
          <w:b/>
          <w:color w:val="111111"/>
          <w:sz w:val="28"/>
          <w:szCs w:val="28"/>
        </w:rPr>
      </w:pPr>
      <w:r w:rsidRPr="00C31D5F">
        <w:rPr>
          <w:b/>
          <w:color w:val="111111"/>
          <w:sz w:val="28"/>
          <w:szCs w:val="28"/>
        </w:rPr>
        <w:t xml:space="preserve">Размеры </w:t>
      </w:r>
      <w:r w:rsidRPr="00C31D5F">
        <w:rPr>
          <w:b/>
          <w:color w:val="111111"/>
          <w:sz w:val="28"/>
          <w:szCs w:val="28"/>
        </w:rPr>
        <w:br/>
        <w:t xml:space="preserve">должностных окладов,  размеры ставок заработной платы по должностям педагогических работников МБОУ </w:t>
      </w:r>
      <w:r w:rsidR="00D0006C">
        <w:rPr>
          <w:b/>
          <w:color w:val="111111"/>
          <w:sz w:val="28"/>
          <w:szCs w:val="28"/>
        </w:rPr>
        <w:t>Моген-Буренской</w:t>
      </w:r>
      <w:r w:rsidRPr="00C31D5F">
        <w:rPr>
          <w:b/>
          <w:color w:val="111111"/>
          <w:sz w:val="28"/>
          <w:szCs w:val="28"/>
        </w:rPr>
        <w:t xml:space="preserve"> СОШ </w:t>
      </w:r>
      <w:r w:rsidR="00D0006C">
        <w:rPr>
          <w:b/>
          <w:color w:val="111111"/>
          <w:sz w:val="28"/>
          <w:szCs w:val="28"/>
        </w:rPr>
        <w:t xml:space="preserve"> с. Кызыл-Хая</w:t>
      </w:r>
    </w:p>
    <w:p w:rsidR="0052297A" w:rsidRPr="00100B2D" w:rsidRDefault="0052297A" w:rsidP="0052297A">
      <w:pPr>
        <w:shd w:val="clear" w:color="auto" w:fill="FFFFFF"/>
        <w:tabs>
          <w:tab w:val="num" w:pos="0"/>
          <w:tab w:val="left" w:pos="284"/>
          <w:tab w:val="left" w:pos="567"/>
          <w:tab w:val="left" w:pos="851"/>
        </w:tabs>
        <w:ind w:firstLine="284"/>
        <w:jc w:val="center"/>
        <w:rPr>
          <w:b/>
          <w:color w:val="111111"/>
          <w:sz w:val="28"/>
          <w:szCs w:val="28"/>
        </w:rPr>
      </w:pPr>
    </w:p>
    <w:tbl>
      <w:tblPr>
        <w:tblpPr w:leftFromText="180" w:rightFromText="180" w:vertAnchor="text" w:horzAnchor="margin" w:tblpXSpec="center" w:tblpY="212"/>
        <w:tblW w:w="10185" w:type="dxa"/>
        <w:tblCellSpacing w:w="15" w:type="dxa"/>
        <w:tblCellMar>
          <w:top w:w="15" w:type="dxa"/>
          <w:left w:w="15" w:type="dxa"/>
          <w:bottom w:w="15" w:type="dxa"/>
          <w:right w:w="15" w:type="dxa"/>
        </w:tblCellMar>
        <w:tblLook w:val="04A0"/>
      </w:tblPr>
      <w:tblGrid>
        <w:gridCol w:w="3690"/>
        <w:gridCol w:w="4016"/>
        <w:gridCol w:w="2479"/>
      </w:tblGrid>
      <w:tr w:rsidR="0052297A" w:rsidRPr="007B2B83" w:rsidTr="0052297A">
        <w:trPr>
          <w:tblCellSpacing w:w="15" w:type="dxa"/>
        </w:trPr>
        <w:tc>
          <w:tcPr>
            <w:tcW w:w="3645" w:type="dxa"/>
            <w:tcBorders>
              <w:top w:val="single" w:sz="6" w:space="0" w:color="000000"/>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Квалификационный уровень</w:t>
            </w:r>
          </w:p>
        </w:tc>
        <w:tc>
          <w:tcPr>
            <w:tcW w:w="3986" w:type="dxa"/>
            <w:tcBorders>
              <w:top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Наименование должностей</w:t>
            </w:r>
          </w:p>
        </w:tc>
        <w:tc>
          <w:tcPr>
            <w:tcW w:w="2434" w:type="dxa"/>
            <w:tcBorders>
              <w:top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Размеры окладов (ставок) педагогических работников (рублей)</w:t>
            </w:r>
          </w:p>
        </w:tc>
      </w:tr>
      <w:tr w:rsidR="0052297A" w:rsidRPr="007B2B83" w:rsidTr="0052297A">
        <w:trPr>
          <w:tblCellSpacing w:w="15" w:type="dxa"/>
        </w:trPr>
        <w:tc>
          <w:tcPr>
            <w:tcW w:w="0" w:type="auto"/>
            <w:vMerge w:val="restart"/>
            <w:tcBorders>
              <w:left w:val="single" w:sz="6" w:space="0" w:color="000000"/>
              <w:right w:val="single" w:sz="6" w:space="0" w:color="000000"/>
            </w:tcBorders>
            <w:vAlign w:val="center"/>
            <w:hideMark/>
          </w:tcPr>
          <w:p w:rsidR="0052297A" w:rsidRPr="007B2B83" w:rsidRDefault="0052297A" w:rsidP="0052297A">
            <w:pPr>
              <w:tabs>
                <w:tab w:val="num" w:pos="0"/>
                <w:tab w:val="left" w:pos="284"/>
                <w:tab w:val="left" w:pos="567"/>
              </w:tabs>
              <w:ind w:firstLine="284"/>
            </w:pPr>
            <w:r w:rsidRPr="007B2B83">
              <w:t>1 квалификационный уровень</w:t>
            </w:r>
          </w:p>
        </w:tc>
        <w:tc>
          <w:tcPr>
            <w:tcW w:w="3986"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t>Инструктор</w:t>
            </w:r>
            <w:r w:rsidRPr="007B2B83">
              <w:t xml:space="preserve"> по физической культуре</w:t>
            </w:r>
          </w:p>
        </w:tc>
        <w:tc>
          <w:tcPr>
            <w:tcW w:w="2434"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3180</w:t>
            </w:r>
          </w:p>
        </w:tc>
      </w:tr>
      <w:tr w:rsidR="0052297A" w:rsidRPr="007B2B83" w:rsidTr="0052297A">
        <w:trPr>
          <w:tblCellSpacing w:w="15" w:type="dxa"/>
        </w:trPr>
        <w:tc>
          <w:tcPr>
            <w:tcW w:w="0" w:type="auto"/>
            <w:vMerge/>
            <w:tcBorders>
              <w:left w:val="single" w:sz="6" w:space="0" w:color="000000"/>
              <w:bottom w:val="single" w:sz="6" w:space="0" w:color="000000"/>
              <w:right w:val="single" w:sz="6" w:space="0" w:color="000000"/>
            </w:tcBorders>
            <w:vAlign w:val="center"/>
          </w:tcPr>
          <w:p w:rsidR="0052297A" w:rsidRPr="007B2B83" w:rsidRDefault="0052297A" w:rsidP="0052297A">
            <w:pPr>
              <w:tabs>
                <w:tab w:val="num" w:pos="0"/>
                <w:tab w:val="left" w:pos="284"/>
                <w:tab w:val="left" w:pos="567"/>
              </w:tabs>
              <w:ind w:firstLine="284"/>
            </w:pPr>
          </w:p>
        </w:tc>
        <w:tc>
          <w:tcPr>
            <w:tcW w:w="3986" w:type="dxa"/>
            <w:tcBorders>
              <w:bottom w:val="single" w:sz="6" w:space="0" w:color="000000"/>
              <w:right w:val="single" w:sz="6" w:space="0" w:color="000000"/>
            </w:tcBorders>
          </w:tcPr>
          <w:p w:rsidR="0052297A" w:rsidRDefault="0052297A" w:rsidP="0052297A">
            <w:pPr>
              <w:tabs>
                <w:tab w:val="num" w:pos="0"/>
                <w:tab w:val="left" w:pos="284"/>
                <w:tab w:val="left" w:pos="567"/>
                <w:tab w:val="left" w:pos="851"/>
              </w:tabs>
              <w:ind w:firstLine="284"/>
            </w:pPr>
            <w:r>
              <w:t>Старший вожатый</w:t>
            </w:r>
          </w:p>
        </w:tc>
        <w:tc>
          <w:tcPr>
            <w:tcW w:w="2434" w:type="dxa"/>
            <w:tcBorders>
              <w:bottom w:val="single" w:sz="6" w:space="0" w:color="000000"/>
              <w:right w:val="single" w:sz="6" w:space="0" w:color="000000"/>
            </w:tcBorders>
          </w:tcPr>
          <w:p w:rsidR="0052297A" w:rsidRPr="007B2B83" w:rsidRDefault="0052297A" w:rsidP="0052297A">
            <w:pPr>
              <w:tabs>
                <w:tab w:val="num" w:pos="0"/>
                <w:tab w:val="left" w:pos="284"/>
                <w:tab w:val="left" w:pos="567"/>
                <w:tab w:val="left" w:pos="851"/>
              </w:tabs>
              <w:ind w:firstLine="284"/>
            </w:pPr>
            <w:r>
              <w:t>5300</w:t>
            </w:r>
          </w:p>
        </w:tc>
      </w:tr>
      <w:tr w:rsidR="0052297A" w:rsidRPr="007B2B83" w:rsidTr="0052297A">
        <w:trPr>
          <w:tblCellSpacing w:w="15" w:type="dxa"/>
        </w:trPr>
        <w:tc>
          <w:tcPr>
            <w:tcW w:w="0" w:type="auto"/>
            <w:tcBorders>
              <w:left w:val="single" w:sz="6" w:space="0" w:color="000000"/>
              <w:bottom w:val="single" w:sz="6" w:space="0" w:color="000000"/>
              <w:right w:val="single" w:sz="6" w:space="0" w:color="000000"/>
            </w:tcBorders>
            <w:vAlign w:val="center"/>
            <w:hideMark/>
          </w:tcPr>
          <w:p w:rsidR="0052297A" w:rsidRPr="007B2B83" w:rsidRDefault="0052297A" w:rsidP="0052297A">
            <w:pPr>
              <w:tabs>
                <w:tab w:val="num" w:pos="0"/>
                <w:tab w:val="left" w:pos="284"/>
                <w:tab w:val="left" w:pos="567"/>
                <w:tab w:val="left" w:pos="851"/>
              </w:tabs>
              <w:ind w:firstLine="284"/>
            </w:pPr>
            <w:r w:rsidRPr="007B2B83">
              <w:t xml:space="preserve">2 квалификационный уровень </w:t>
            </w:r>
          </w:p>
        </w:tc>
        <w:tc>
          <w:tcPr>
            <w:tcW w:w="3986"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Социальный педагог</w:t>
            </w:r>
          </w:p>
        </w:tc>
        <w:tc>
          <w:tcPr>
            <w:tcW w:w="2434"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t>5400</w:t>
            </w:r>
          </w:p>
        </w:tc>
      </w:tr>
      <w:tr w:rsidR="0052297A" w:rsidRPr="007B2B83" w:rsidTr="0052297A">
        <w:trPr>
          <w:tblCellSpacing w:w="15" w:type="dxa"/>
        </w:trPr>
        <w:tc>
          <w:tcPr>
            <w:tcW w:w="3645" w:type="dxa"/>
            <w:vMerge w:val="restart"/>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3 квалификационный уровень</w:t>
            </w:r>
          </w:p>
        </w:tc>
        <w:tc>
          <w:tcPr>
            <w:tcW w:w="3986"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Воспитатель ГПД</w:t>
            </w:r>
          </w:p>
        </w:tc>
        <w:tc>
          <w:tcPr>
            <w:tcW w:w="2434"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t>5500</w:t>
            </w:r>
          </w:p>
        </w:tc>
      </w:tr>
      <w:tr w:rsidR="0052297A" w:rsidRPr="007B2B83" w:rsidTr="0052297A">
        <w:trPr>
          <w:tblCellSpacing w:w="15" w:type="dxa"/>
        </w:trPr>
        <w:tc>
          <w:tcPr>
            <w:tcW w:w="0" w:type="auto"/>
            <w:vMerge/>
            <w:tcBorders>
              <w:left w:val="single" w:sz="6" w:space="0" w:color="000000"/>
              <w:bottom w:val="single" w:sz="6" w:space="0" w:color="000000"/>
              <w:right w:val="single" w:sz="6" w:space="0" w:color="000000"/>
            </w:tcBorders>
            <w:vAlign w:val="center"/>
            <w:hideMark/>
          </w:tcPr>
          <w:p w:rsidR="0052297A" w:rsidRPr="007B2B83" w:rsidRDefault="0052297A" w:rsidP="0052297A">
            <w:pPr>
              <w:tabs>
                <w:tab w:val="num" w:pos="0"/>
                <w:tab w:val="left" w:pos="284"/>
                <w:tab w:val="left" w:pos="567"/>
                <w:tab w:val="left" w:pos="851"/>
              </w:tabs>
              <w:ind w:firstLine="284"/>
            </w:pPr>
          </w:p>
        </w:tc>
        <w:tc>
          <w:tcPr>
            <w:tcW w:w="3986"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Педагог-психолог</w:t>
            </w:r>
          </w:p>
        </w:tc>
        <w:tc>
          <w:tcPr>
            <w:tcW w:w="2434"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t>5500</w:t>
            </w:r>
          </w:p>
        </w:tc>
      </w:tr>
      <w:tr w:rsidR="0052297A" w:rsidRPr="007B2B83" w:rsidTr="0052297A">
        <w:trPr>
          <w:tblCellSpacing w:w="15" w:type="dxa"/>
        </w:trPr>
        <w:tc>
          <w:tcPr>
            <w:tcW w:w="3645" w:type="dxa"/>
            <w:vMerge w:val="restart"/>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4 квалификационный уровень</w:t>
            </w:r>
          </w:p>
        </w:tc>
        <w:tc>
          <w:tcPr>
            <w:tcW w:w="3986"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pPr>
            <w:r w:rsidRPr="007B2B83">
              <w:t>Преподаватель-организатор основ безопасности жизнедеятельности</w:t>
            </w:r>
          </w:p>
        </w:tc>
        <w:tc>
          <w:tcPr>
            <w:tcW w:w="2434"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t>5600</w:t>
            </w:r>
          </w:p>
        </w:tc>
      </w:tr>
      <w:tr w:rsidR="0052297A" w:rsidRPr="007B2B83" w:rsidTr="0052297A">
        <w:trPr>
          <w:tblCellSpacing w:w="15" w:type="dxa"/>
        </w:trPr>
        <w:tc>
          <w:tcPr>
            <w:tcW w:w="0" w:type="auto"/>
            <w:vMerge/>
            <w:tcBorders>
              <w:left w:val="single" w:sz="6" w:space="0" w:color="000000"/>
              <w:bottom w:val="single" w:sz="6" w:space="0" w:color="000000"/>
              <w:right w:val="single" w:sz="6" w:space="0" w:color="000000"/>
            </w:tcBorders>
            <w:vAlign w:val="center"/>
            <w:hideMark/>
          </w:tcPr>
          <w:p w:rsidR="0052297A" w:rsidRPr="007B2B83" w:rsidRDefault="0052297A" w:rsidP="0052297A">
            <w:pPr>
              <w:tabs>
                <w:tab w:val="num" w:pos="0"/>
                <w:tab w:val="left" w:pos="284"/>
                <w:tab w:val="left" w:pos="567"/>
                <w:tab w:val="left" w:pos="851"/>
              </w:tabs>
              <w:ind w:firstLine="284"/>
            </w:pPr>
          </w:p>
        </w:tc>
        <w:tc>
          <w:tcPr>
            <w:tcW w:w="3986"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Учитель</w:t>
            </w:r>
          </w:p>
        </w:tc>
        <w:tc>
          <w:tcPr>
            <w:tcW w:w="2434"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5600</w:t>
            </w:r>
          </w:p>
        </w:tc>
      </w:tr>
      <w:tr w:rsidR="0052297A" w:rsidRPr="007B2B83" w:rsidTr="0052297A">
        <w:trPr>
          <w:trHeight w:val="419"/>
          <w:tblCellSpacing w:w="15" w:type="dxa"/>
        </w:trPr>
        <w:tc>
          <w:tcPr>
            <w:tcW w:w="0" w:type="auto"/>
            <w:vMerge/>
            <w:tcBorders>
              <w:left w:val="single" w:sz="6" w:space="0" w:color="000000"/>
              <w:bottom w:val="single" w:sz="6" w:space="0" w:color="000000"/>
              <w:right w:val="single" w:sz="6" w:space="0" w:color="000000"/>
            </w:tcBorders>
            <w:vAlign w:val="center"/>
            <w:hideMark/>
          </w:tcPr>
          <w:p w:rsidR="0052297A" w:rsidRPr="007B2B83" w:rsidRDefault="0052297A" w:rsidP="0052297A">
            <w:pPr>
              <w:tabs>
                <w:tab w:val="num" w:pos="0"/>
                <w:tab w:val="left" w:pos="284"/>
                <w:tab w:val="left" w:pos="567"/>
                <w:tab w:val="left" w:pos="851"/>
              </w:tabs>
              <w:ind w:firstLine="284"/>
            </w:pPr>
          </w:p>
        </w:tc>
        <w:tc>
          <w:tcPr>
            <w:tcW w:w="3986"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Педагог-библиотекарь</w:t>
            </w:r>
          </w:p>
        </w:tc>
        <w:tc>
          <w:tcPr>
            <w:tcW w:w="2434"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t>5600</w:t>
            </w:r>
          </w:p>
        </w:tc>
      </w:tr>
    </w:tbl>
    <w:p w:rsidR="0052297A" w:rsidRDefault="0052297A" w:rsidP="0052297A">
      <w:pPr>
        <w:shd w:val="clear" w:color="auto" w:fill="FFFFFF"/>
        <w:tabs>
          <w:tab w:val="num" w:pos="0"/>
          <w:tab w:val="left" w:pos="284"/>
          <w:tab w:val="left" w:pos="567"/>
          <w:tab w:val="left" w:pos="851"/>
        </w:tabs>
        <w:rPr>
          <w:color w:val="111111"/>
        </w:rPr>
      </w:pPr>
    </w:p>
    <w:p w:rsidR="0052297A" w:rsidRDefault="0052297A" w:rsidP="0052297A">
      <w:pPr>
        <w:shd w:val="clear" w:color="auto" w:fill="FFFFFF"/>
        <w:tabs>
          <w:tab w:val="num" w:pos="0"/>
          <w:tab w:val="left" w:pos="284"/>
          <w:tab w:val="left" w:pos="567"/>
          <w:tab w:val="left" w:pos="851"/>
        </w:tabs>
        <w:ind w:firstLine="284"/>
        <w:jc w:val="right"/>
        <w:rPr>
          <w:color w:val="111111"/>
        </w:rPr>
      </w:pPr>
    </w:p>
    <w:p w:rsidR="0052297A" w:rsidRPr="007B2B83" w:rsidRDefault="0052297A" w:rsidP="0052297A">
      <w:pPr>
        <w:shd w:val="clear" w:color="auto" w:fill="FFFFFF"/>
        <w:tabs>
          <w:tab w:val="num" w:pos="0"/>
          <w:tab w:val="left" w:pos="284"/>
          <w:tab w:val="left" w:pos="567"/>
          <w:tab w:val="left" w:pos="851"/>
        </w:tabs>
        <w:ind w:firstLine="284"/>
        <w:jc w:val="right"/>
        <w:rPr>
          <w:color w:val="111111"/>
        </w:rPr>
      </w:pPr>
    </w:p>
    <w:p w:rsidR="0052297A" w:rsidRDefault="0052297A" w:rsidP="0052297A">
      <w:pPr>
        <w:shd w:val="clear" w:color="auto" w:fill="FFFFFF"/>
        <w:tabs>
          <w:tab w:val="num" w:pos="0"/>
          <w:tab w:val="left" w:pos="284"/>
          <w:tab w:val="left" w:pos="567"/>
          <w:tab w:val="left" w:pos="851"/>
        </w:tabs>
        <w:ind w:firstLine="284"/>
        <w:jc w:val="right"/>
        <w:rPr>
          <w:color w:val="111111"/>
        </w:rPr>
      </w:pPr>
    </w:p>
    <w:p w:rsidR="0052297A" w:rsidRDefault="0052297A" w:rsidP="0052297A">
      <w:pPr>
        <w:shd w:val="clear" w:color="auto" w:fill="FFFFFF"/>
        <w:tabs>
          <w:tab w:val="num" w:pos="0"/>
          <w:tab w:val="left" w:pos="284"/>
          <w:tab w:val="left" w:pos="567"/>
          <w:tab w:val="left" w:pos="851"/>
        </w:tabs>
        <w:ind w:firstLine="284"/>
        <w:jc w:val="right"/>
        <w:rPr>
          <w:color w:val="111111"/>
        </w:rPr>
      </w:pPr>
    </w:p>
    <w:p w:rsidR="0052297A" w:rsidRDefault="0052297A" w:rsidP="0052297A">
      <w:pPr>
        <w:shd w:val="clear" w:color="auto" w:fill="FFFFFF"/>
        <w:tabs>
          <w:tab w:val="num" w:pos="0"/>
          <w:tab w:val="left" w:pos="284"/>
          <w:tab w:val="left" w:pos="567"/>
          <w:tab w:val="left" w:pos="851"/>
        </w:tabs>
        <w:ind w:firstLine="284"/>
        <w:jc w:val="right"/>
        <w:rPr>
          <w:color w:val="111111"/>
        </w:rPr>
      </w:pPr>
    </w:p>
    <w:p w:rsidR="0052297A" w:rsidRDefault="0052297A" w:rsidP="0052297A">
      <w:pPr>
        <w:shd w:val="clear" w:color="auto" w:fill="FFFFFF"/>
        <w:tabs>
          <w:tab w:val="num" w:pos="0"/>
          <w:tab w:val="left" w:pos="284"/>
          <w:tab w:val="left" w:pos="567"/>
          <w:tab w:val="left" w:pos="851"/>
        </w:tabs>
        <w:ind w:firstLine="284"/>
        <w:jc w:val="right"/>
        <w:rPr>
          <w:color w:val="111111"/>
        </w:rPr>
      </w:pPr>
    </w:p>
    <w:p w:rsidR="0052297A" w:rsidRDefault="0052297A" w:rsidP="0052297A">
      <w:pPr>
        <w:shd w:val="clear" w:color="auto" w:fill="FFFFFF"/>
        <w:tabs>
          <w:tab w:val="num" w:pos="0"/>
          <w:tab w:val="left" w:pos="284"/>
          <w:tab w:val="left" w:pos="567"/>
          <w:tab w:val="left" w:pos="851"/>
        </w:tabs>
        <w:ind w:firstLine="284"/>
        <w:jc w:val="right"/>
        <w:rPr>
          <w:color w:val="111111"/>
        </w:rPr>
      </w:pPr>
    </w:p>
    <w:p w:rsidR="0052297A" w:rsidRDefault="0052297A" w:rsidP="0052297A">
      <w:pPr>
        <w:shd w:val="clear" w:color="auto" w:fill="FFFFFF"/>
        <w:tabs>
          <w:tab w:val="num" w:pos="0"/>
          <w:tab w:val="left" w:pos="284"/>
          <w:tab w:val="left" w:pos="567"/>
          <w:tab w:val="left" w:pos="851"/>
        </w:tabs>
        <w:ind w:firstLine="284"/>
        <w:jc w:val="right"/>
        <w:rPr>
          <w:color w:val="111111"/>
        </w:rPr>
      </w:pPr>
    </w:p>
    <w:p w:rsidR="0052297A" w:rsidRDefault="0052297A" w:rsidP="0052297A">
      <w:pPr>
        <w:shd w:val="clear" w:color="auto" w:fill="FFFFFF"/>
        <w:tabs>
          <w:tab w:val="num" w:pos="0"/>
          <w:tab w:val="left" w:pos="284"/>
          <w:tab w:val="left" w:pos="567"/>
          <w:tab w:val="left" w:pos="851"/>
        </w:tabs>
        <w:ind w:firstLine="284"/>
        <w:jc w:val="right"/>
        <w:rPr>
          <w:color w:val="111111"/>
        </w:rPr>
      </w:pPr>
    </w:p>
    <w:p w:rsidR="0052297A" w:rsidRDefault="0052297A" w:rsidP="0052297A">
      <w:pPr>
        <w:shd w:val="clear" w:color="auto" w:fill="FFFFFF"/>
        <w:tabs>
          <w:tab w:val="num" w:pos="0"/>
          <w:tab w:val="left" w:pos="284"/>
          <w:tab w:val="left" w:pos="567"/>
          <w:tab w:val="left" w:pos="851"/>
        </w:tabs>
        <w:ind w:firstLine="284"/>
        <w:jc w:val="right"/>
        <w:rPr>
          <w:color w:val="111111"/>
        </w:rPr>
      </w:pPr>
    </w:p>
    <w:p w:rsidR="0052297A" w:rsidRDefault="0052297A" w:rsidP="0052297A">
      <w:pPr>
        <w:shd w:val="clear" w:color="auto" w:fill="FFFFFF"/>
        <w:tabs>
          <w:tab w:val="num" w:pos="0"/>
          <w:tab w:val="left" w:pos="284"/>
          <w:tab w:val="left" w:pos="567"/>
          <w:tab w:val="left" w:pos="851"/>
        </w:tabs>
        <w:ind w:firstLine="284"/>
        <w:jc w:val="right"/>
        <w:rPr>
          <w:color w:val="111111"/>
        </w:rPr>
      </w:pPr>
    </w:p>
    <w:p w:rsidR="0052297A" w:rsidRDefault="0052297A" w:rsidP="0052297A">
      <w:pPr>
        <w:shd w:val="clear" w:color="auto" w:fill="FFFFFF"/>
        <w:tabs>
          <w:tab w:val="num" w:pos="0"/>
          <w:tab w:val="left" w:pos="284"/>
          <w:tab w:val="left" w:pos="567"/>
          <w:tab w:val="left" w:pos="851"/>
        </w:tabs>
        <w:ind w:firstLine="284"/>
        <w:jc w:val="right"/>
        <w:rPr>
          <w:color w:val="111111"/>
        </w:rPr>
      </w:pPr>
    </w:p>
    <w:p w:rsidR="0052297A" w:rsidRDefault="0052297A" w:rsidP="0052297A">
      <w:pPr>
        <w:shd w:val="clear" w:color="auto" w:fill="FFFFFF"/>
        <w:tabs>
          <w:tab w:val="num" w:pos="0"/>
          <w:tab w:val="left" w:pos="284"/>
          <w:tab w:val="left" w:pos="567"/>
          <w:tab w:val="left" w:pos="851"/>
        </w:tabs>
        <w:ind w:firstLine="284"/>
        <w:jc w:val="right"/>
        <w:rPr>
          <w:color w:val="111111"/>
        </w:rPr>
      </w:pPr>
    </w:p>
    <w:p w:rsidR="0052297A" w:rsidRDefault="0052297A" w:rsidP="0052297A">
      <w:pPr>
        <w:shd w:val="clear" w:color="auto" w:fill="FFFFFF"/>
        <w:tabs>
          <w:tab w:val="num" w:pos="0"/>
          <w:tab w:val="left" w:pos="284"/>
          <w:tab w:val="left" w:pos="567"/>
          <w:tab w:val="left" w:pos="851"/>
        </w:tabs>
        <w:ind w:firstLine="284"/>
        <w:jc w:val="right"/>
        <w:rPr>
          <w:color w:val="111111"/>
        </w:rPr>
      </w:pPr>
    </w:p>
    <w:p w:rsidR="0052297A" w:rsidRDefault="0052297A" w:rsidP="0052297A">
      <w:pPr>
        <w:shd w:val="clear" w:color="auto" w:fill="FFFFFF"/>
        <w:tabs>
          <w:tab w:val="num" w:pos="0"/>
          <w:tab w:val="left" w:pos="284"/>
          <w:tab w:val="left" w:pos="567"/>
          <w:tab w:val="left" w:pos="851"/>
        </w:tabs>
        <w:ind w:firstLine="284"/>
        <w:jc w:val="right"/>
        <w:rPr>
          <w:color w:val="111111"/>
        </w:rPr>
      </w:pPr>
    </w:p>
    <w:p w:rsidR="0052297A" w:rsidRDefault="0052297A" w:rsidP="0052297A">
      <w:pPr>
        <w:shd w:val="clear" w:color="auto" w:fill="FFFFFF"/>
        <w:tabs>
          <w:tab w:val="num" w:pos="0"/>
          <w:tab w:val="left" w:pos="284"/>
          <w:tab w:val="left" w:pos="567"/>
          <w:tab w:val="left" w:pos="851"/>
        </w:tabs>
        <w:ind w:firstLine="284"/>
        <w:jc w:val="right"/>
        <w:rPr>
          <w:color w:val="111111"/>
        </w:rPr>
      </w:pPr>
    </w:p>
    <w:p w:rsidR="0052297A" w:rsidRDefault="0052297A" w:rsidP="0052297A">
      <w:pPr>
        <w:shd w:val="clear" w:color="auto" w:fill="FFFFFF"/>
        <w:tabs>
          <w:tab w:val="num" w:pos="0"/>
          <w:tab w:val="left" w:pos="284"/>
          <w:tab w:val="left" w:pos="567"/>
          <w:tab w:val="left" w:pos="851"/>
        </w:tabs>
        <w:ind w:firstLine="284"/>
        <w:jc w:val="right"/>
        <w:rPr>
          <w:color w:val="111111"/>
        </w:rPr>
      </w:pPr>
    </w:p>
    <w:p w:rsidR="0052297A" w:rsidRDefault="0052297A" w:rsidP="0052297A">
      <w:pPr>
        <w:shd w:val="clear" w:color="auto" w:fill="FFFFFF"/>
        <w:tabs>
          <w:tab w:val="num" w:pos="0"/>
          <w:tab w:val="left" w:pos="284"/>
          <w:tab w:val="left" w:pos="567"/>
          <w:tab w:val="left" w:pos="851"/>
        </w:tabs>
        <w:ind w:firstLine="284"/>
        <w:jc w:val="right"/>
        <w:rPr>
          <w:color w:val="111111"/>
        </w:rPr>
      </w:pPr>
    </w:p>
    <w:p w:rsidR="0052297A" w:rsidRDefault="0052297A"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52297A" w:rsidRDefault="0052297A" w:rsidP="0052297A">
      <w:pPr>
        <w:shd w:val="clear" w:color="auto" w:fill="FFFFFF"/>
        <w:tabs>
          <w:tab w:val="num" w:pos="0"/>
          <w:tab w:val="left" w:pos="284"/>
          <w:tab w:val="left" w:pos="567"/>
          <w:tab w:val="left" w:pos="851"/>
        </w:tabs>
        <w:ind w:firstLine="284"/>
        <w:jc w:val="center"/>
        <w:rPr>
          <w:color w:val="111111"/>
        </w:rPr>
      </w:pPr>
    </w:p>
    <w:p w:rsidR="00D0006C" w:rsidRDefault="00FA0207" w:rsidP="00D0006C">
      <w:pPr>
        <w:shd w:val="clear" w:color="auto" w:fill="FFFFFF"/>
        <w:tabs>
          <w:tab w:val="num" w:pos="0"/>
          <w:tab w:val="left" w:pos="284"/>
          <w:tab w:val="left" w:pos="567"/>
          <w:tab w:val="left" w:pos="851"/>
        </w:tabs>
        <w:ind w:firstLine="284"/>
        <w:jc w:val="right"/>
        <w:rPr>
          <w:color w:val="111111"/>
        </w:rPr>
      </w:pPr>
      <w:r w:rsidRPr="00C31D5F">
        <w:rPr>
          <w:color w:val="111111"/>
        </w:rPr>
        <w:lastRenderedPageBreak/>
        <w:t>Приложение № </w:t>
      </w:r>
      <w:r>
        <w:rPr>
          <w:color w:val="111111"/>
        </w:rPr>
        <w:t>2</w:t>
      </w:r>
      <w:r w:rsidRPr="00C31D5F">
        <w:rPr>
          <w:color w:val="111111"/>
        </w:rPr>
        <w:br/>
        <w:t>к </w:t>
      </w:r>
      <w:hyperlink r:id="rId47" w:anchor="block_1000" w:history="1">
        <w:r w:rsidRPr="00C31D5F">
          <w:rPr>
            <w:color w:val="000000"/>
          </w:rPr>
          <w:t>Положению</w:t>
        </w:r>
      </w:hyperlink>
      <w:r w:rsidRPr="00C31D5F">
        <w:rPr>
          <w:color w:val="111111"/>
        </w:rPr>
        <w:t> о системе оплаты труда</w:t>
      </w:r>
      <w:r w:rsidRPr="00C31D5F">
        <w:rPr>
          <w:color w:val="111111"/>
        </w:rPr>
        <w:br/>
        <w:t xml:space="preserve">работников МБОУ </w:t>
      </w:r>
      <w:r w:rsidR="00D0006C">
        <w:rPr>
          <w:color w:val="111111"/>
        </w:rPr>
        <w:t>Моген-Буренской</w:t>
      </w:r>
      <w:r w:rsidR="00D0006C" w:rsidRPr="00C31D5F">
        <w:rPr>
          <w:color w:val="111111"/>
        </w:rPr>
        <w:t xml:space="preserve">СОШ </w:t>
      </w:r>
    </w:p>
    <w:p w:rsidR="00D0006C" w:rsidRDefault="00D0006C" w:rsidP="00D0006C">
      <w:pPr>
        <w:shd w:val="clear" w:color="auto" w:fill="FFFFFF"/>
        <w:tabs>
          <w:tab w:val="num" w:pos="0"/>
          <w:tab w:val="left" w:pos="284"/>
          <w:tab w:val="left" w:pos="567"/>
          <w:tab w:val="left" w:pos="851"/>
        </w:tabs>
        <w:ind w:firstLine="284"/>
        <w:jc w:val="right"/>
        <w:rPr>
          <w:color w:val="111111"/>
        </w:rPr>
      </w:pPr>
      <w:r>
        <w:rPr>
          <w:color w:val="111111"/>
        </w:rPr>
        <w:t xml:space="preserve"> с. Кызыл-Хая</w:t>
      </w:r>
    </w:p>
    <w:p w:rsidR="00D0006C" w:rsidRPr="00C31D5F" w:rsidRDefault="00D0006C" w:rsidP="00D0006C">
      <w:pPr>
        <w:shd w:val="clear" w:color="auto" w:fill="FFFFFF"/>
        <w:tabs>
          <w:tab w:val="num" w:pos="0"/>
          <w:tab w:val="left" w:pos="284"/>
          <w:tab w:val="left" w:pos="567"/>
          <w:tab w:val="left" w:pos="851"/>
        </w:tabs>
        <w:ind w:firstLine="284"/>
        <w:jc w:val="right"/>
        <w:rPr>
          <w:color w:val="111111"/>
        </w:rPr>
      </w:pPr>
      <w:r>
        <w:rPr>
          <w:color w:val="111111"/>
        </w:rPr>
        <w:t>от «01» сентября 2022 г.</w:t>
      </w:r>
    </w:p>
    <w:p w:rsidR="00FA0207" w:rsidRPr="00C31D5F" w:rsidRDefault="00FA0207" w:rsidP="00D0006C">
      <w:pPr>
        <w:shd w:val="clear" w:color="auto" w:fill="FFFFFF"/>
        <w:tabs>
          <w:tab w:val="num" w:pos="0"/>
          <w:tab w:val="left" w:pos="284"/>
          <w:tab w:val="left" w:pos="567"/>
          <w:tab w:val="left" w:pos="851"/>
        </w:tabs>
        <w:ind w:firstLine="284"/>
        <w:jc w:val="right"/>
        <w:rPr>
          <w:color w:val="111111"/>
        </w:rPr>
      </w:pPr>
    </w:p>
    <w:p w:rsidR="00C31D5F" w:rsidRPr="00C31D5F" w:rsidRDefault="00C31D5F" w:rsidP="00C31D5F">
      <w:pPr>
        <w:shd w:val="clear" w:color="auto" w:fill="FFFFFF"/>
        <w:tabs>
          <w:tab w:val="num" w:pos="0"/>
          <w:tab w:val="left" w:pos="284"/>
          <w:tab w:val="left" w:pos="567"/>
          <w:tab w:val="left" w:pos="851"/>
        </w:tabs>
        <w:ind w:firstLine="284"/>
        <w:jc w:val="right"/>
        <w:rPr>
          <w:b/>
          <w:color w:val="111111"/>
          <w:sz w:val="28"/>
          <w:szCs w:val="28"/>
        </w:rPr>
      </w:pPr>
    </w:p>
    <w:p w:rsidR="00C31D5F" w:rsidRPr="00C31D5F" w:rsidRDefault="00C31D5F" w:rsidP="00C31D5F">
      <w:pPr>
        <w:shd w:val="clear" w:color="auto" w:fill="FFFFFF"/>
        <w:tabs>
          <w:tab w:val="num" w:pos="0"/>
          <w:tab w:val="left" w:pos="284"/>
          <w:tab w:val="left" w:pos="567"/>
          <w:tab w:val="left" w:pos="851"/>
        </w:tabs>
        <w:ind w:firstLine="284"/>
        <w:jc w:val="center"/>
        <w:rPr>
          <w:b/>
          <w:color w:val="111111"/>
          <w:sz w:val="28"/>
          <w:szCs w:val="28"/>
        </w:rPr>
      </w:pPr>
      <w:r w:rsidRPr="00C31D5F">
        <w:rPr>
          <w:b/>
          <w:color w:val="111111"/>
          <w:sz w:val="28"/>
          <w:szCs w:val="28"/>
        </w:rPr>
        <w:t xml:space="preserve">Повышающие коэффициенты за наличие квалификационной категории педагогических работников, </w:t>
      </w:r>
    </w:p>
    <w:p w:rsidR="00C31D5F" w:rsidRPr="00C31D5F" w:rsidRDefault="00C31D5F" w:rsidP="00C31D5F">
      <w:pPr>
        <w:shd w:val="clear" w:color="auto" w:fill="FFFFFF"/>
        <w:tabs>
          <w:tab w:val="num" w:pos="0"/>
          <w:tab w:val="left" w:pos="284"/>
          <w:tab w:val="left" w:pos="567"/>
          <w:tab w:val="left" w:pos="851"/>
        </w:tabs>
        <w:ind w:firstLine="284"/>
        <w:jc w:val="center"/>
        <w:rPr>
          <w:b/>
          <w:color w:val="111111"/>
          <w:sz w:val="28"/>
          <w:szCs w:val="28"/>
        </w:rPr>
      </w:pPr>
      <w:r w:rsidRPr="00C31D5F">
        <w:rPr>
          <w:b/>
          <w:color w:val="111111"/>
          <w:sz w:val="28"/>
          <w:szCs w:val="28"/>
        </w:rPr>
        <w:t xml:space="preserve">применяемые для осуществления выплат педагогическим работникам по профессиональной группе должностей педагогических работников МБОУ </w:t>
      </w:r>
      <w:r w:rsidR="00D0006C">
        <w:rPr>
          <w:b/>
          <w:color w:val="111111"/>
          <w:sz w:val="28"/>
          <w:szCs w:val="28"/>
        </w:rPr>
        <w:t>Моген-Буренской</w:t>
      </w:r>
      <w:r w:rsidRPr="00C31D5F">
        <w:rPr>
          <w:b/>
          <w:color w:val="111111"/>
          <w:sz w:val="28"/>
          <w:szCs w:val="28"/>
        </w:rPr>
        <w:t xml:space="preserve">СОШ </w:t>
      </w:r>
      <w:r w:rsidR="00D0006C">
        <w:rPr>
          <w:b/>
          <w:color w:val="111111"/>
          <w:sz w:val="28"/>
          <w:szCs w:val="28"/>
        </w:rPr>
        <w:t>с. Кызыл-Хая</w:t>
      </w:r>
      <w:r w:rsidRPr="00C31D5F">
        <w:rPr>
          <w:b/>
          <w:color w:val="111111"/>
          <w:sz w:val="28"/>
          <w:szCs w:val="28"/>
        </w:rPr>
        <w:t xml:space="preserve"> с учетом присвоенной им квалификационной категории</w:t>
      </w:r>
    </w:p>
    <w:p w:rsidR="00C31D5F" w:rsidRPr="007B2B83" w:rsidRDefault="00C31D5F" w:rsidP="0052297A">
      <w:pPr>
        <w:shd w:val="clear" w:color="auto" w:fill="FFFFFF"/>
        <w:tabs>
          <w:tab w:val="num" w:pos="0"/>
          <w:tab w:val="left" w:pos="284"/>
          <w:tab w:val="left" w:pos="567"/>
          <w:tab w:val="left" w:pos="851"/>
        </w:tabs>
        <w:ind w:firstLine="284"/>
        <w:jc w:val="center"/>
        <w:rPr>
          <w:color w:val="111111"/>
        </w:rPr>
      </w:pPr>
    </w:p>
    <w:tbl>
      <w:tblPr>
        <w:tblW w:w="9699" w:type="dxa"/>
        <w:tblCellSpacing w:w="15" w:type="dxa"/>
        <w:tblCellMar>
          <w:top w:w="15" w:type="dxa"/>
          <w:left w:w="15" w:type="dxa"/>
          <w:bottom w:w="15" w:type="dxa"/>
          <w:right w:w="15" w:type="dxa"/>
        </w:tblCellMar>
        <w:tblLook w:val="04A0"/>
      </w:tblPr>
      <w:tblGrid>
        <w:gridCol w:w="3769"/>
        <w:gridCol w:w="5930"/>
      </w:tblGrid>
      <w:tr w:rsidR="0052297A" w:rsidRPr="007B2B83" w:rsidTr="0052297A">
        <w:trPr>
          <w:tblCellSpacing w:w="15" w:type="dxa"/>
        </w:trPr>
        <w:tc>
          <w:tcPr>
            <w:tcW w:w="3724" w:type="dxa"/>
            <w:tcBorders>
              <w:top w:val="single" w:sz="6" w:space="0" w:color="000000"/>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Квалификационная категория</w:t>
            </w:r>
          </w:p>
        </w:tc>
        <w:tc>
          <w:tcPr>
            <w:tcW w:w="5885" w:type="dxa"/>
            <w:tcBorders>
              <w:top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Повышающие коэффициенты за наличие квалификационной категории по профессиональной квалификационной группе должностей педагогических работников</w:t>
            </w:r>
          </w:p>
        </w:tc>
      </w:tr>
      <w:tr w:rsidR="0052297A" w:rsidRPr="007B2B83" w:rsidTr="0052297A">
        <w:trPr>
          <w:tblCellSpacing w:w="15" w:type="dxa"/>
        </w:trPr>
        <w:tc>
          <w:tcPr>
            <w:tcW w:w="3724"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Высшая квалификационная категория</w:t>
            </w:r>
          </w:p>
        </w:tc>
        <w:tc>
          <w:tcPr>
            <w:tcW w:w="5885"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0,3</w:t>
            </w:r>
          </w:p>
        </w:tc>
      </w:tr>
      <w:tr w:rsidR="0052297A" w:rsidRPr="007B2B83" w:rsidTr="0052297A">
        <w:trPr>
          <w:tblCellSpacing w:w="15" w:type="dxa"/>
        </w:trPr>
        <w:tc>
          <w:tcPr>
            <w:tcW w:w="3724"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Первая квалификационная категория</w:t>
            </w:r>
          </w:p>
        </w:tc>
        <w:tc>
          <w:tcPr>
            <w:tcW w:w="5885"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0,2</w:t>
            </w:r>
          </w:p>
        </w:tc>
      </w:tr>
      <w:tr w:rsidR="0052297A" w:rsidRPr="007B2B83" w:rsidTr="0052297A">
        <w:trPr>
          <w:tblCellSpacing w:w="15" w:type="dxa"/>
        </w:trPr>
        <w:tc>
          <w:tcPr>
            <w:tcW w:w="3724"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pPr>
            <w:r w:rsidRPr="007B2B83">
              <w:t>Соответствие занимаемой должности</w:t>
            </w:r>
          </w:p>
        </w:tc>
        <w:tc>
          <w:tcPr>
            <w:tcW w:w="5885"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0,15</w:t>
            </w:r>
          </w:p>
        </w:tc>
      </w:tr>
    </w:tbl>
    <w:p w:rsidR="0052297A" w:rsidRDefault="0052297A" w:rsidP="0052297A">
      <w:pPr>
        <w:shd w:val="clear" w:color="auto" w:fill="FFFFFF"/>
        <w:tabs>
          <w:tab w:val="num" w:pos="0"/>
          <w:tab w:val="left" w:pos="284"/>
          <w:tab w:val="left" w:pos="567"/>
          <w:tab w:val="left" w:pos="851"/>
        </w:tabs>
        <w:rPr>
          <w:color w:val="111111"/>
        </w:rPr>
      </w:pPr>
    </w:p>
    <w:p w:rsidR="0052297A" w:rsidRDefault="0052297A"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1B4DB7" w:rsidRDefault="001B4DB7" w:rsidP="0052297A">
      <w:pPr>
        <w:shd w:val="clear" w:color="auto" w:fill="FFFFFF"/>
        <w:tabs>
          <w:tab w:val="num" w:pos="0"/>
          <w:tab w:val="left" w:pos="284"/>
          <w:tab w:val="left" w:pos="567"/>
          <w:tab w:val="left" w:pos="851"/>
        </w:tabs>
        <w:ind w:firstLine="284"/>
        <w:jc w:val="right"/>
        <w:rPr>
          <w:color w:val="111111"/>
        </w:rPr>
      </w:pPr>
    </w:p>
    <w:p w:rsidR="0088222E" w:rsidRDefault="00FA0207" w:rsidP="0088222E">
      <w:pPr>
        <w:shd w:val="clear" w:color="auto" w:fill="FFFFFF"/>
        <w:tabs>
          <w:tab w:val="num" w:pos="0"/>
          <w:tab w:val="left" w:pos="284"/>
          <w:tab w:val="left" w:pos="567"/>
          <w:tab w:val="left" w:pos="851"/>
        </w:tabs>
        <w:ind w:firstLine="284"/>
        <w:jc w:val="right"/>
        <w:rPr>
          <w:color w:val="111111"/>
        </w:rPr>
      </w:pPr>
      <w:r w:rsidRPr="00C31D5F">
        <w:rPr>
          <w:color w:val="111111"/>
        </w:rPr>
        <w:lastRenderedPageBreak/>
        <w:t>Приложение № </w:t>
      </w:r>
      <w:r>
        <w:rPr>
          <w:color w:val="111111"/>
        </w:rPr>
        <w:t>3</w:t>
      </w:r>
      <w:r w:rsidRPr="00C31D5F">
        <w:rPr>
          <w:color w:val="111111"/>
        </w:rPr>
        <w:br/>
        <w:t>к </w:t>
      </w:r>
      <w:hyperlink r:id="rId48" w:anchor="block_1000" w:history="1">
        <w:r w:rsidRPr="00C31D5F">
          <w:rPr>
            <w:color w:val="000000"/>
          </w:rPr>
          <w:t>Положению</w:t>
        </w:r>
      </w:hyperlink>
      <w:r w:rsidRPr="00C31D5F">
        <w:rPr>
          <w:color w:val="111111"/>
        </w:rPr>
        <w:t> о системе оплаты труда</w:t>
      </w:r>
      <w:r w:rsidRPr="00C31D5F">
        <w:rPr>
          <w:color w:val="111111"/>
        </w:rPr>
        <w:br/>
        <w:t>работников МБОУ</w:t>
      </w:r>
      <w:r w:rsidR="0088222E">
        <w:rPr>
          <w:color w:val="111111"/>
        </w:rPr>
        <w:t>Моген-Буренской</w:t>
      </w:r>
      <w:r w:rsidR="0088222E" w:rsidRPr="00C31D5F">
        <w:rPr>
          <w:color w:val="111111"/>
        </w:rPr>
        <w:t xml:space="preserve">СОШ </w:t>
      </w:r>
    </w:p>
    <w:p w:rsidR="0088222E" w:rsidRDefault="0088222E" w:rsidP="0088222E">
      <w:pPr>
        <w:shd w:val="clear" w:color="auto" w:fill="FFFFFF"/>
        <w:tabs>
          <w:tab w:val="num" w:pos="0"/>
          <w:tab w:val="left" w:pos="284"/>
          <w:tab w:val="left" w:pos="567"/>
          <w:tab w:val="left" w:pos="851"/>
        </w:tabs>
        <w:ind w:firstLine="284"/>
        <w:jc w:val="right"/>
        <w:rPr>
          <w:color w:val="111111"/>
        </w:rPr>
      </w:pPr>
      <w:r>
        <w:rPr>
          <w:color w:val="111111"/>
        </w:rPr>
        <w:t xml:space="preserve"> с. Кызыл-Хая</w:t>
      </w:r>
    </w:p>
    <w:p w:rsidR="0088222E" w:rsidRPr="00C31D5F" w:rsidRDefault="0088222E" w:rsidP="0088222E">
      <w:pPr>
        <w:shd w:val="clear" w:color="auto" w:fill="FFFFFF"/>
        <w:tabs>
          <w:tab w:val="num" w:pos="0"/>
          <w:tab w:val="left" w:pos="284"/>
          <w:tab w:val="left" w:pos="567"/>
          <w:tab w:val="left" w:pos="851"/>
        </w:tabs>
        <w:ind w:firstLine="284"/>
        <w:jc w:val="right"/>
        <w:rPr>
          <w:color w:val="111111"/>
        </w:rPr>
      </w:pPr>
      <w:r>
        <w:rPr>
          <w:color w:val="111111"/>
        </w:rPr>
        <w:t>от «01» сентября 2022 г.</w:t>
      </w:r>
    </w:p>
    <w:p w:rsidR="0088222E" w:rsidRDefault="0088222E" w:rsidP="0088222E">
      <w:pPr>
        <w:shd w:val="clear" w:color="auto" w:fill="FFFFFF"/>
        <w:tabs>
          <w:tab w:val="num" w:pos="0"/>
          <w:tab w:val="left" w:pos="284"/>
          <w:tab w:val="left" w:pos="567"/>
          <w:tab w:val="left" w:pos="851"/>
        </w:tabs>
        <w:ind w:firstLine="284"/>
        <w:jc w:val="right"/>
        <w:rPr>
          <w:color w:val="111111"/>
        </w:rPr>
      </w:pPr>
    </w:p>
    <w:p w:rsidR="00FA0207" w:rsidRPr="00C31D5F" w:rsidRDefault="00FA0207" w:rsidP="00FA0207">
      <w:pPr>
        <w:shd w:val="clear" w:color="auto" w:fill="FFFFFF"/>
        <w:tabs>
          <w:tab w:val="num" w:pos="0"/>
          <w:tab w:val="left" w:pos="284"/>
          <w:tab w:val="left" w:pos="567"/>
          <w:tab w:val="left" w:pos="851"/>
        </w:tabs>
        <w:ind w:firstLine="284"/>
        <w:jc w:val="right"/>
        <w:rPr>
          <w:color w:val="111111"/>
        </w:rPr>
      </w:pPr>
    </w:p>
    <w:p w:rsidR="00FA0207" w:rsidRDefault="00FA0207" w:rsidP="00FA0207">
      <w:pPr>
        <w:shd w:val="clear" w:color="auto" w:fill="FFFFFF"/>
        <w:tabs>
          <w:tab w:val="num" w:pos="0"/>
          <w:tab w:val="left" w:pos="284"/>
          <w:tab w:val="left" w:pos="567"/>
          <w:tab w:val="left" w:pos="851"/>
        </w:tabs>
        <w:rPr>
          <w:color w:val="111111"/>
        </w:rPr>
      </w:pPr>
    </w:p>
    <w:p w:rsidR="001E0C43" w:rsidRPr="007B2B83" w:rsidRDefault="001E0C43" w:rsidP="0052297A">
      <w:pPr>
        <w:shd w:val="clear" w:color="auto" w:fill="FFFFFF"/>
        <w:tabs>
          <w:tab w:val="num" w:pos="0"/>
          <w:tab w:val="left" w:pos="284"/>
          <w:tab w:val="left" w:pos="567"/>
          <w:tab w:val="left" w:pos="851"/>
        </w:tabs>
        <w:ind w:firstLine="284"/>
        <w:jc w:val="right"/>
        <w:rPr>
          <w:color w:val="111111"/>
        </w:rPr>
      </w:pPr>
    </w:p>
    <w:p w:rsidR="0052297A" w:rsidRPr="00100B2D" w:rsidRDefault="001B4DB7" w:rsidP="0052297A">
      <w:pPr>
        <w:shd w:val="clear" w:color="auto" w:fill="FFFFFF"/>
        <w:tabs>
          <w:tab w:val="num" w:pos="0"/>
          <w:tab w:val="left" w:pos="284"/>
          <w:tab w:val="left" w:pos="567"/>
          <w:tab w:val="left" w:pos="851"/>
        </w:tabs>
        <w:ind w:firstLine="284"/>
        <w:jc w:val="center"/>
        <w:rPr>
          <w:b/>
          <w:color w:val="111111"/>
          <w:sz w:val="28"/>
          <w:szCs w:val="28"/>
        </w:rPr>
      </w:pPr>
      <w:r w:rsidRPr="00100B2D">
        <w:rPr>
          <w:b/>
          <w:color w:val="111111"/>
          <w:sz w:val="28"/>
          <w:szCs w:val="28"/>
        </w:rPr>
        <w:t>Компенсационные коэффициенты</w:t>
      </w:r>
      <w:r w:rsidR="0052297A" w:rsidRPr="00100B2D">
        <w:rPr>
          <w:b/>
          <w:color w:val="111111"/>
          <w:sz w:val="28"/>
          <w:szCs w:val="28"/>
        </w:rPr>
        <w:t xml:space="preserve"> специфики работы</w:t>
      </w:r>
    </w:p>
    <w:p w:rsidR="0052297A" w:rsidRPr="007B2B83" w:rsidRDefault="0052297A" w:rsidP="0052297A">
      <w:pPr>
        <w:shd w:val="clear" w:color="auto" w:fill="FFFFFF"/>
        <w:tabs>
          <w:tab w:val="num" w:pos="0"/>
          <w:tab w:val="left" w:pos="284"/>
          <w:tab w:val="left" w:pos="567"/>
          <w:tab w:val="left" w:pos="851"/>
        </w:tabs>
        <w:ind w:firstLine="284"/>
        <w:rPr>
          <w:b/>
          <w:color w:val="111111"/>
        </w:rPr>
      </w:pPr>
    </w:p>
    <w:tbl>
      <w:tblPr>
        <w:tblW w:w="9622" w:type="dxa"/>
        <w:tblCellSpacing w:w="15" w:type="dxa"/>
        <w:tblCellMar>
          <w:top w:w="15" w:type="dxa"/>
          <w:left w:w="15" w:type="dxa"/>
          <w:bottom w:w="15" w:type="dxa"/>
          <w:right w:w="15" w:type="dxa"/>
        </w:tblCellMar>
        <w:tblLook w:val="04A0"/>
      </w:tblPr>
      <w:tblGrid>
        <w:gridCol w:w="7626"/>
        <w:gridCol w:w="1996"/>
      </w:tblGrid>
      <w:tr w:rsidR="0052297A" w:rsidRPr="007B2B83" w:rsidTr="001B4DB7">
        <w:trPr>
          <w:trHeight w:val="860"/>
          <w:tblCellSpacing w:w="15" w:type="dxa"/>
        </w:trPr>
        <w:tc>
          <w:tcPr>
            <w:tcW w:w="7581" w:type="dxa"/>
            <w:tcBorders>
              <w:top w:val="single" w:sz="6" w:space="0" w:color="000000"/>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Показатели специфики</w:t>
            </w:r>
          </w:p>
        </w:tc>
        <w:tc>
          <w:tcPr>
            <w:tcW w:w="1951" w:type="dxa"/>
            <w:tcBorders>
              <w:top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pPr>
          </w:p>
          <w:p w:rsidR="0052297A" w:rsidRPr="007B2B83" w:rsidRDefault="0052297A" w:rsidP="0052297A">
            <w:pPr>
              <w:tabs>
                <w:tab w:val="num" w:pos="0"/>
                <w:tab w:val="left" w:pos="284"/>
                <w:tab w:val="left" w:pos="567"/>
                <w:tab w:val="left" w:pos="851"/>
              </w:tabs>
              <w:jc w:val="center"/>
            </w:pPr>
            <w:r w:rsidRPr="007B2B83">
              <w:t>Коэффициент</w:t>
            </w:r>
          </w:p>
        </w:tc>
      </w:tr>
      <w:tr w:rsidR="0052297A" w:rsidRPr="007B2B83" w:rsidTr="001B4DB7">
        <w:trPr>
          <w:trHeight w:val="860"/>
          <w:tblCellSpacing w:w="15" w:type="dxa"/>
        </w:trPr>
        <w:tc>
          <w:tcPr>
            <w:tcW w:w="758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Индивидуальное обучение на дому детей, имеющих ограниченные возможности здоровья, в соответствии с медицинским заключением</w:t>
            </w:r>
          </w:p>
        </w:tc>
        <w:tc>
          <w:tcPr>
            <w:tcW w:w="1951"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0,2</w:t>
            </w:r>
          </w:p>
        </w:tc>
      </w:tr>
      <w:tr w:rsidR="0052297A" w:rsidRPr="007B2B83" w:rsidTr="001B4DB7">
        <w:trPr>
          <w:trHeight w:val="1297"/>
          <w:tblCellSpacing w:w="15" w:type="dxa"/>
        </w:trPr>
        <w:tc>
          <w:tcPr>
            <w:tcW w:w="758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Учителям общеобразовательной организации  с нерусским языком обучения, расположенной в сельской местности  - за часы занятий по русскому языку в I-XI классах и литературе в V-XI классах.</w:t>
            </w:r>
          </w:p>
        </w:tc>
        <w:tc>
          <w:tcPr>
            <w:tcW w:w="1951"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0,15</w:t>
            </w:r>
          </w:p>
        </w:tc>
      </w:tr>
    </w:tbl>
    <w:p w:rsidR="0052297A" w:rsidRPr="007B2B83" w:rsidRDefault="0052297A" w:rsidP="0052297A">
      <w:pPr>
        <w:shd w:val="clear" w:color="auto" w:fill="FFFFFF"/>
        <w:tabs>
          <w:tab w:val="num" w:pos="0"/>
          <w:tab w:val="left" w:pos="284"/>
          <w:tab w:val="left" w:pos="567"/>
          <w:tab w:val="left" w:pos="851"/>
        </w:tabs>
        <w:ind w:firstLine="284"/>
        <w:rPr>
          <w:color w:val="111111"/>
        </w:rPr>
      </w:pPr>
    </w:p>
    <w:p w:rsidR="0052297A" w:rsidRPr="007B2B83" w:rsidRDefault="0052297A" w:rsidP="0052297A">
      <w:pPr>
        <w:shd w:val="clear" w:color="auto" w:fill="FFFFFF"/>
        <w:tabs>
          <w:tab w:val="num" w:pos="0"/>
          <w:tab w:val="left" w:pos="284"/>
          <w:tab w:val="left" w:pos="567"/>
          <w:tab w:val="left" w:pos="851"/>
        </w:tabs>
        <w:ind w:firstLine="284"/>
        <w:jc w:val="center"/>
        <w:rPr>
          <w:color w:val="111111"/>
        </w:rPr>
      </w:pPr>
    </w:p>
    <w:p w:rsidR="0052297A" w:rsidRPr="007B2B83" w:rsidRDefault="0052297A" w:rsidP="0052297A">
      <w:pPr>
        <w:shd w:val="clear" w:color="auto" w:fill="FFFFFF"/>
        <w:tabs>
          <w:tab w:val="num" w:pos="0"/>
          <w:tab w:val="left" w:pos="284"/>
          <w:tab w:val="left" w:pos="567"/>
          <w:tab w:val="left" w:pos="851"/>
        </w:tabs>
        <w:ind w:firstLine="284"/>
        <w:jc w:val="center"/>
        <w:rPr>
          <w:color w:val="111111"/>
        </w:rPr>
      </w:pPr>
    </w:p>
    <w:p w:rsidR="0052297A" w:rsidRPr="007B2B83" w:rsidRDefault="0052297A" w:rsidP="0052297A">
      <w:pPr>
        <w:shd w:val="clear" w:color="auto" w:fill="FFFFFF"/>
        <w:tabs>
          <w:tab w:val="num" w:pos="0"/>
          <w:tab w:val="left" w:pos="284"/>
          <w:tab w:val="left" w:pos="567"/>
          <w:tab w:val="left" w:pos="851"/>
        </w:tabs>
        <w:ind w:firstLine="284"/>
        <w:jc w:val="center"/>
        <w:rPr>
          <w:color w:val="111111"/>
        </w:rPr>
      </w:pPr>
    </w:p>
    <w:p w:rsidR="0052297A" w:rsidRPr="007B2B83" w:rsidRDefault="0052297A" w:rsidP="0052297A">
      <w:pPr>
        <w:shd w:val="clear" w:color="auto" w:fill="FFFFFF"/>
        <w:tabs>
          <w:tab w:val="num" w:pos="0"/>
          <w:tab w:val="left" w:pos="284"/>
          <w:tab w:val="left" w:pos="567"/>
          <w:tab w:val="left" w:pos="851"/>
        </w:tabs>
        <w:ind w:firstLine="284"/>
        <w:jc w:val="center"/>
        <w:rPr>
          <w:color w:val="111111"/>
        </w:rPr>
      </w:pPr>
    </w:p>
    <w:p w:rsidR="0052297A" w:rsidRPr="007B2B83" w:rsidRDefault="0052297A" w:rsidP="0052297A">
      <w:pPr>
        <w:shd w:val="clear" w:color="auto" w:fill="FFFFFF"/>
        <w:tabs>
          <w:tab w:val="num" w:pos="0"/>
          <w:tab w:val="left" w:pos="284"/>
          <w:tab w:val="left" w:pos="567"/>
          <w:tab w:val="left" w:pos="851"/>
        </w:tabs>
        <w:ind w:firstLine="284"/>
        <w:jc w:val="center"/>
        <w:rPr>
          <w:color w:val="111111"/>
        </w:rPr>
      </w:pPr>
    </w:p>
    <w:p w:rsidR="0052297A" w:rsidRPr="007B2B83" w:rsidRDefault="0052297A" w:rsidP="0052297A">
      <w:pPr>
        <w:shd w:val="clear" w:color="auto" w:fill="FFFFFF"/>
        <w:tabs>
          <w:tab w:val="num" w:pos="0"/>
          <w:tab w:val="left" w:pos="284"/>
          <w:tab w:val="left" w:pos="567"/>
          <w:tab w:val="left" w:pos="851"/>
        </w:tabs>
        <w:ind w:firstLine="284"/>
        <w:jc w:val="center"/>
        <w:rPr>
          <w:color w:val="111111"/>
        </w:rPr>
      </w:pPr>
    </w:p>
    <w:p w:rsidR="0052297A" w:rsidRPr="007B2B83" w:rsidRDefault="0052297A" w:rsidP="0052297A">
      <w:pPr>
        <w:shd w:val="clear" w:color="auto" w:fill="FFFFFF"/>
        <w:tabs>
          <w:tab w:val="num" w:pos="0"/>
          <w:tab w:val="left" w:pos="284"/>
          <w:tab w:val="left" w:pos="567"/>
          <w:tab w:val="left" w:pos="851"/>
        </w:tabs>
        <w:ind w:firstLine="284"/>
        <w:jc w:val="center"/>
        <w:rPr>
          <w:color w:val="111111"/>
        </w:rPr>
      </w:pPr>
    </w:p>
    <w:p w:rsidR="0052297A" w:rsidRDefault="0052297A" w:rsidP="0052297A">
      <w:pPr>
        <w:shd w:val="clear" w:color="auto" w:fill="FFFFFF"/>
        <w:tabs>
          <w:tab w:val="num" w:pos="0"/>
          <w:tab w:val="left" w:pos="284"/>
          <w:tab w:val="left" w:pos="567"/>
          <w:tab w:val="left" w:pos="851"/>
        </w:tabs>
        <w:rPr>
          <w:color w:val="111111"/>
        </w:rPr>
      </w:pPr>
    </w:p>
    <w:p w:rsidR="001B4DB7" w:rsidRDefault="001B4DB7" w:rsidP="0052297A">
      <w:pPr>
        <w:shd w:val="clear" w:color="auto" w:fill="FFFFFF"/>
        <w:tabs>
          <w:tab w:val="num" w:pos="0"/>
          <w:tab w:val="left" w:pos="284"/>
          <w:tab w:val="left" w:pos="567"/>
          <w:tab w:val="left" w:pos="851"/>
        </w:tabs>
        <w:jc w:val="right"/>
        <w:rPr>
          <w:color w:val="111111"/>
        </w:rPr>
      </w:pPr>
    </w:p>
    <w:p w:rsidR="001B4DB7" w:rsidRDefault="001B4DB7" w:rsidP="0052297A">
      <w:pPr>
        <w:shd w:val="clear" w:color="auto" w:fill="FFFFFF"/>
        <w:tabs>
          <w:tab w:val="num" w:pos="0"/>
          <w:tab w:val="left" w:pos="284"/>
          <w:tab w:val="left" w:pos="567"/>
          <w:tab w:val="left" w:pos="851"/>
        </w:tabs>
        <w:jc w:val="right"/>
        <w:rPr>
          <w:color w:val="111111"/>
        </w:rPr>
      </w:pPr>
    </w:p>
    <w:p w:rsidR="001B4DB7" w:rsidRDefault="001B4DB7" w:rsidP="0052297A">
      <w:pPr>
        <w:shd w:val="clear" w:color="auto" w:fill="FFFFFF"/>
        <w:tabs>
          <w:tab w:val="num" w:pos="0"/>
          <w:tab w:val="left" w:pos="284"/>
          <w:tab w:val="left" w:pos="567"/>
          <w:tab w:val="left" w:pos="851"/>
        </w:tabs>
        <w:jc w:val="right"/>
        <w:rPr>
          <w:color w:val="111111"/>
        </w:rPr>
      </w:pPr>
    </w:p>
    <w:p w:rsidR="001B4DB7" w:rsidRDefault="001B4DB7" w:rsidP="0052297A">
      <w:pPr>
        <w:shd w:val="clear" w:color="auto" w:fill="FFFFFF"/>
        <w:tabs>
          <w:tab w:val="num" w:pos="0"/>
          <w:tab w:val="left" w:pos="284"/>
          <w:tab w:val="left" w:pos="567"/>
          <w:tab w:val="left" w:pos="851"/>
        </w:tabs>
        <w:jc w:val="right"/>
        <w:rPr>
          <w:color w:val="111111"/>
        </w:rPr>
      </w:pPr>
    </w:p>
    <w:p w:rsidR="001B4DB7" w:rsidRDefault="001B4DB7" w:rsidP="0052297A">
      <w:pPr>
        <w:shd w:val="clear" w:color="auto" w:fill="FFFFFF"/>
        <w:tabs>
          <w:tab w:val="num" w:pos="0"/>
          <w:tab w:val="left" w:pos="284"/>
          <w:tab w:val="left" w:pos="567"/>
          <w:tab w:val="left" w:pos="851"/>
        </w:tabs>
        <w:jc w:val="right"/>
        <w:rPr>
          <w:color w:val="111111"/>
        </w:rPr>
      </w:pPr>
    </w:p>
    <w:p w:rsidR="001B4DB7" w:rsidRDefault="001B4DB7" w:rsidP="0052297A">
      <w:pPr>
        <w:shd w:val="clear" w:color="auto" w:fill="FFFFFF"/>
        <w:tabs>
          <w:tab w:val="num" w:pos="0"/>
          <w:tab w:val="left" w:pos="284"/>
          <w:tab w:val="left" w:pos="567"/>
          <w:tab w:val="left" w:pos="851"/>
        </w:tabs>
        <w:jc w:val="right"/>
        <w:rPr>
          <w:color w:val="111111"/>
        </w:rPr>
      </w:pPr>
    </w:p>
    <w:p w:rsidR="001B4DB7" w:rsidRDefault="001B4DB7" w:rsidP="0052297A">
      <w:pPr>
        <w:shd w:val="clear" w:color="auto" w:fill="FFFFFF"/>
        <w:tabs>
          <w:tab w:val="num" w:pos="0"/>
          <w:tab w:val="left" w:pos="284"/>
          <w:tab w:val="left" w:pos="567"/>
          <w:tab w:val="left" w:pos="851"/>
        </w:tabs>
        <w:jc w:val="right"/>
        <w:rPr>
          <w:color w:val="111111"/>
        </w:rPr>
      </w:pPr>
    </w:p>
    <w:p w:rsidR="001B4DB7" w:rsidRDefault="001B4DB7" w:rsidP="0052297A">
      <w:pPr>
        <w:shd w:val="clear" w:color="auto" w:fill="FFFFFF"/>
        <w:tabs>
          <w:tab w:val="num" w:pos="0"/>
          <w:tab w:val="left" w:pos="284"/>
          <w:tab w:val="left" w:pos="567"/>
          <w:tab w:val="left" w:pos="851"/>
        </w:tabs>
        <w:jc w:val="right"/>
        <w:rPr>
          <w:color w:val="111111"/>
        </w:rPr>
      </w:pPr>
    </w:p>
    <w:p w:rsidR="001B4DB7" w:rsidRDefault="001B4DB7" w:rsidP="0052297A">
      <w:pPr>
        <w:shd w:val="clear" w:color="auto" w:fill="FFFFFF"/>
        <w:tabs>
          <w:tab w:val="num" w:pos="0"/>
          <w:tab w:val="left" w:pos="284"/>
          <w:tab w:val="left" w:pos="567"/>
          <w:tab w:val="left" w:pos="851"/>
        </w:tabs>
        <w:jc w:val="right"/>
        <w:rPr>
          <w:color w:val="111111"/>
        </w:rPr>
      </w:pPr>
    </w:p>
    <w:p w:rsidR="001B4DB7" w:rsidRDefault="001B4DB7" w:rsidP="0052297A">
      <w:pPr>
        <w:shd w:val="clear" w:color="auto" w:fill="FFFFFF"/>
        <w:tabs>
          <w:tab w:val="num" w:pos="0"/>
          <w:tab w:val="left" w:pos="284"/>
          <w:tab w:val="left" w:pos="567"/>
          <w:tab w:val="left" w:pos="851"/>
        </w:tabs>
        <w:jc w:val="right"/>
        <w:rPr>
          <w:color w:val="111111"/>
        </w:rPr>
      </w:pPr>
    </w:p>
    <w:p w:rsidR="001B4DB7" w:rsidRDefault="001B4DB7" w:rsidP="0052297A">
      <w:pPr>
        <w:shd w:val="clear" w:color="auto" w:fill="FFFFFF"/>
        <w:tabs>
          <w:tab w:val="num" w:pos="0"/>
          <w:tab w:val="left" w:pos="284"/>
          <w:tab w:val="left" w:pos="567"/>
          <w:tab w:val="left" w:pos="851"/>
        </w:tabs>
        <w:jc w:val="right"/>
        <w:rPr>
          <w:color w:val="111111"/>
        </w:rPr>
      </w:pPr>
    </w:p>
    <w:p w:rsidR="001B4DB7" w:rsidRDefault="001B4DB7" w:rsidP="0052297A">
      <w:pPr>
        <w:shd w:val="clear" w:color="auto" w:fill="FFFFFF"/>
        <w:tabs>
          <w:tab w:val="num" w:pos="0"/>
          <w:tab w:val="left" w:pos="284"/>
          <w:tab w:val="left" w:pos="567"/>
          <w:tab w:val="left" w:pos="851"/>
        </w:tabs>
        <w:jc w:val="right"/>
        <w:rPr>
          <w:color w:val="111111"/>
        </w:rPr>
      </w:pPr>
    </w:p>
    <w:p w:rsidR="001B4DB7" w:rsidRDefault="001B4DB7" w:rsidP="0052297A">
      <w:pPr>
        <w:shd w:val="clear" w:color="auto" w:fill="FFFFFF"/>
        <w:tabs>
          <w:tab w:val="num" w:pos="0"/>
          <w:tab w:val="left" w:pos="284"/>
          <w:tab w:val="left" w:pos="567"/>
          <w:tab w:val="left" w:pos="851"/>
        </w:tabs>
        <w:jc w:val="right"/>
        <w:rPr>
          <w:color w:val="111111"/>
        </w:rPr>
      </w:pPr>
    </w:p>
    <w:p w:rsidR="001B4DB7" w:rsidRDefault="001B4DB7" w:rsidP="0052297A">
      <w:pPr>
        <w:shd w:val="clear" w:color="auto" w:fill="FFFFFF"/>
        <w:tabs>
          <w:tab w:val="num" w:pos="0"/>
          <w:tab w:val="left" w:pos="284"/>
          <w:tab w:val="left" w:pos="567"/>
          <w:tab w:val="left" w:pos="851"/>
        </w:tabs>
        <w:jc w:val="right"/>
        <w:rPr>
          <w:color w:val="111111"/>
        </w:rPr>
      </w:pPr>
    </w:p>
    <w:p w:rsidR="001B4DB7" w:rsidRDefault="001B4DB7" w:rsidP="0052297A">
      <w:pPr>
        <w:shd w:val="clear" w:color="auto" w:fill="FFFFFF"/>
        <w:tabs>
          <w:tab w:val="num" w:pos="0"/>
          <w:tab w:val="left" w:pos="284"/>
          <w:tab w:val="left" w:pos="567"/>
          <w:tab w:val="left" w:pos="851"/>
        </w:tabs>
        <w:jc w:val="right"/>
        <w:rPr>
          <w:color w:val="111111"/>
        </w:rPr>
      </w:pPr>
    </w:p>
    <w:p w:rsidR="001B4DB7" w:rsidRDefault="001B4DB7" w:rsidP="0052297A">
      <w:pPr>
        <w:shd w:val="clear" w:color="auto" w:fill="FFFFFF"/>
        <w:tabs>
          <w:tab w:val="num" w:pos="0"/>
          <w:tab w:val="left" w:pos="284"/>
          <w:tab w:val="left" w:pos="567"/>
          <w:tab w:val="left" w:pos="851"/>
        </w:tabs>
        <w:jc w:val="right"/>
        <w:rPr>
          <w:color w:val="111111"/>
        </w:rPr>
      </w:pPr>
    </w:p>
    <w:p w:rsidR="001B4DB7" w:rsidRDefault="001B4DB7" w:rsidP="0052297A">
      <w:pPr>
        <w:shd w:val="clear" w:color="auto" w:fill="FFFFFF"/>
        <w:tabs>
          <w:tab w:val="num" w:pos="0"/>
          <w:tab w:val="left" w:pos="284"/>
          <w:tab w:val="left" w:pos="567"/>
          <w:tab w:val="left" w:pos="851"/>
        </w:tabs>
        <w:jc w:val="right"/>
        <w:rPr>
          <w:color w:val="111111"/>
        </w:rPr>
      </w:pPr>
    </w:p>
    <w:p w:rsidR="003D5BA6" w:rsidRDefault="003D5BA6" w:rsidP="0088222E">
      <w:pPr>
        <w:shd w:val="clear" w:color="auto" w:fill="FFFFFF"/>
        <w:tabs>
          <w:tab w:val="num" w:pos="0"/>
          <w:tab w:val="left" w:pos="284"/>
          <w:tab w:val="left" w:pos="567"/>
          <w:tab w:val="left" w:pos="851"/>
        </w:tabs>
        <w:ind w:firstLine="284"/>
        <w:jc w:val="right"/>
        <w:rPr>
          <w:color w:val="111111"/>
          <w:lang w:val="en-US"/>
        </w:rPr>
      </w:pPr>
    </w:p>
    <w:p w:rsidR="003D5BA6" w:rsidRDefault="003D5BA6" w:rsidP="0088222E">
      <w:pPr>
        <w:shd w:val="clear" w:color="auto" w:fill="FFFFFF"/>
        <w:tabs>
          <w:tab w:val="num" w:pos="0"/>
          <w:tab w:val="left" w:pos="284"/>
          <w:tab w:val="left" w:pos="567"/>
          <w:tab w:val="left" w:pos="851"/>
        </w:tabs>
        <w:ind w:firstLine="284"/>
        <w:jc w:val="right"/>
        <w:rPr>
          <w:color w:val="111111"/>
          <w:lang w:val="en-US"/>
        </w:rPr>
      </w:pPr>
    </w:p>
    <w:p w:rsidR="0088222E" w:rsidRDefault="00FA0207" w:rsidP="0088222E">
      <w:pPr>
        <w:shd w:val="clear" w:color="auto" w:fill="FFFFFF"/>
        <w:tabs>
          <w:tab w:val="num" w:pos="0"/>
          <w:tab w:val="left" w:pos="284"/>
          <w:tab w:val="left" w:pos="567"/>
          <w:tab w:val="left" w:pos="851"/>
        </w:tabs>
        <w:ind w:firstLine="284"/>
        <w:jc w:val="right"/>
        <w:rPr>
          <w:color w:val="111111"/>
        </w:rPr>
      </w:pPr>
      <w:r w:rsidRPr="00C31D5F">
        <w:rPr>
          <w:color w:val="111111"/>
        </w:rPr>
        <w:lastRenderedPageBreak/>
        <w:t>Приложение № </w:t>
      </w:r>
      <w:r>
        <w:rPr>
          <w:color w:val="111111"/>
        </w:rPr>
        <w:t>4</w:t>
      </w:r>
      <w:r w:rsidRPr="00C31D5F">
        <w:rPr>
          <w:color w:val="111111"/>
        </w:rPr>
        <w:br/>
        <w:t>к </w:t>
      </w:r>
      <w:hyperlink r:id="rId49" w:anchor="block_1000" w:history="1">
        <w:r w:rsidRPr="00C31D5F">
          <w:rPr>
            <w:color w:val="000000"/>
          </w:rPr>
          <w:t>Положению</w:t>
        </w:r>
      </w:hyperlink>
      <w:r w:rsidRPr="00C31D5F">
        <w:rPr>
          <w:color w:val="111111"/>
        </w:rPr>
        <w:t> о системе оплаты труда</w:t>
      </w:r>
      <w:r w:rsidRPr="00C31D5F">
        <w:rPr>
          <w:color w:val="111111"/>
        </w:rPr>
        <w:br/>
        <w:t xml:space="preserve">работников МБОУ </w:t>
      </w:r>
      <w:r w:rsidR="0088222E">
        <w:rPr>
          <w:color w:val="111111"/>
        </w:rPr>
        <w:t>Моген-Буренской</w:t>
      </w:r>
      <w:r w:rsidR="0088222E" w:rsidRPr="00C31D5F">
        <w:rPr>
          <w:color w:val="111111"/>
        </w:rPr>
        <w:t xml:space="preserve">СОШ </w:t>
      </w:r>
    </w:p>
    <w:p w:rsidR="0088222E" w:rsidRDefault="0088222E" w:rsidP="0088222E">
      <w:pPr>
        <w:shd w:val="clear" w:color="auto" w:fill="FFFFFF"/>
        <w:tabs>
          <w:tab w:val="num" w:pos="0"/>
          <w:tab w:val="left" w:pos="284"/>
          <w:tab w:val="left" w:pos="567"/>
          <w:tab w:val="left" w:pos="851"/>
        </w:tabs>
        <w:ind w:firstLine="284"/>
        <w:jc w:val="right"/>
        <w:rPr>
          <w:color w:val="111111"/>
        </w:rPr>
      </w:pPr>
      <w:r>
        <w:rPr>
          <w:color w:val="111111"/>
        </w:rPr>
        <w:t xml:space="preserve"> с. Кызыл-Хая</w:t>
      </w:r>
    </w:p>
    <w:p w:rsidR="0088222E" w:rsidRPr="00C31D5F" w:rsidRDefault="0088222E" w:rsidP="0088222E">
      <w:pPr>
        <w:shd w:val="clear" w:color="auto" w:fill="FFFFFF"/>
        <w:tabs>
          <w:tab w:val="num" w:pos="0"/>
          <w:tab w:val="left" w:pos="284"/>
          <w:tab w:val="left" w:pos="567"/>
          <w:tab w:val="left" w:pos="851"/>
        </w:tabs>
        <w:ind w:firstLine="284"/>
        <w:jc w:val="right"/>
        <w:rPr>
          <w:color w:val="111111"/>
        </w:rPr>
      </w:pPr>
      <w:r>
        <w:rPr>
          <w:color w:val="111111"/>
        </w:rPr>
        <w:t>от «01» сентября 2022 г.</w:t>
      </w:r>
    </w:p>
    <w:p w:rsidR="00FA0207" w:rsidRPr="00C31D5F" w:rsidRDefault="00FA0207" w:rsidP="0088222E">
      <w:pPr>
        <w:shd w:val="clear" w:color="auto" w:fill="FFFFFF"/>
        <w:tabs>
          <w:tab w:val="num" w:pos="0"/>
          <w:tab w:val="left" w:pos="284"/>
          <w:tab w:val="left" w:pos="567"/>
          <w:tab w:val="left" w:pos="851"/>
        </w:tabs>
        <w:ind w:firstLine="284"/>
        <w:jc w:val="right"/>
        <w:rPr>
          <w:color w:val="111111"/>
        </w:rPr>
      </w:pPr>
    </w:p>
    <w:p w:rsidR="001E0C43" w:rsidRPr="001E0C43" w:rsidRDefault="001E0C43" w:rsidP="001E0C43">
      <w:pPr>
        <w:shd w:val="clear" w:color="auto" w:fill="FFFFFF"/>
        <w:tabs>
          <w:tab w:val="num" w:pos="0"/>
          <w:tab w:val="left" w:pos="284"/>
          <w:tab w:val="left" w:pos="567"/>
          <w:tab w:val="left" w:pos="851"/>
        </w:tabs>
        <w:ind w:firstLine="284"/>
        <w:jc w:val="right"/>
        <w:rPr>
          <w:color w:val="111111"/>
        </w:rPr>
      </w:pPr>
    </w:p>
    <w:p w:rsidR="001E0C43" w:rsidRPr="001E0C43" w:rsidRDefault="001E0C43" w:rsidP="001E0C43">
      <w:pPr>
        <w:shd w:val="clear" w:color="auto" w:fill="FFFFFF"/>
        <w:tabs>
          <w:tab w:val="num" w:pos="0"/>
          <w:tab w:val="left" w:pos="284"/>
          <w:tab w:val="left" w:pos="567"/>
          <w:tab w:val="left" w:pos="851"/>
        </w:tabs>
        <w:ind w:firstLine="284"/>
        <w:jc w:val="center"/>
        <w:rPr>
          <w:b/>
          <w:color w:val="111111"/>
          <w:sz w:val="28"/>
          <w:szCs w:val="28"/>
        </w:rPr>
      </w:pPr>
      <w:r w:rsidRPr="001E0C43">
        <w:rPr>
          <w:b/>
          <w:color w:val="111111"/>
          <w:sz w:val="28"/>
          <w:szCs w:val="28"/>
        </w:rPr>
        <w:t xml:space="preserve">Размер должностного оклада руководителя </w:t>
      </w:r>
    </w:p>
    <w:p w:rsidR="001E0C43" w:rsidRPr="001E0C43" w:rsidRDefault="001E0C43" w:rsidP="001E0C43">
      <w:pPr>
        <w:shd w:val="clear" w:color="auto" w:fill="FFFFFF"/>
        <w:tabs>
          <w:tab w:val="num" w:pos="0"/>
          <w:tab w:val="left" w:pos="284"/>
          <w:tab w:val="left" w:pos="567"/>
          <w:tab w:val="left" w:pos="851"/>
        </w:tabs>
        <w:ind w:firstLine="284"/>
        <w:jc w:val="center"/>
        <w:rPr>
          <w:b/>
          <w:color w:val="111111"/>
          <w:sz w:val="28"/>
          <w:szCs w:val="28"/>
        </w:rPr>
      </w:pPr>
      <w:r w:rsidRPr="001E0C43">
        <w:rPr>
          <w:b/>
          <w:color w:val="111111"/>
          <w:sz w:val="28"/>
          <w:szCs w:val="28"/>
        </w:rPr>
        <w:t xml:space="preserve">МБОУ </w:t>
      </w:r>
      <w:r w:rsidR="0088222E">
        <w:rPr>
          <w:b/>
          <w:color w:val="111111"/>
          <w:sz w:val="28"/>
          <w:szCs w:val="28"/>
        </w:rPr>
        <w:t>Моген-Буренской</w:t>
      </w:r>
      <w:r w:rsidRPr="001E0C43">
        <w:rPr>
          <w:b/>
          <w:color w:val="111111"/>
          <w:sz w:val="28"/>
          <w:szCs w:val="28"/>
        </w:rPr>
        <w:t xml:space="preserve">СОШ </w:t>
      </w:r>
      <w:r w:rsidR="0088222E">
        <w:rPr>
          <w:b/>
          <w:color w:val="111111"/>
          <w:sz w:val="28"/>
          <w:szCs w:val="28"/>
        </w:rPr>
        <w:t xml:space="preserve"> с. Кызыл-Хая</w:t>
      </w:r>
      <w:r w:rsidRPr="001E0C43">
        <w:rPr>
          <w:b/>
          <w:color w:val="111111"/>
          <w:sz w:val="28"/>
          <w:szCs w:val="28"/>
        </w:rPr>
        <w:t xml:space="preserve"> в зависимости от группы по оплате труда руководителя в следующих размерах:</w:t>
      </w:r>
    </w:p>
    <w:p w:rsidR="0052297A" w:rsidRPr="007B2B83" w:rsidRDefault="0052297A" w:rsidP="0052297A">
      <w:pPr>
        <w:shd w:val="clear" w:color="auto" w:fill="FFFFFF"/>
        <w:tabs>
          <w:tab w:val="num" w:pos="0"/>
          <w:tab w:val="left" w:pos="284"/>
          <w:tab w:val="left" w:pos="567"/>
          <w:tab w:val="left" w:pos="851"/>
        </w:tabs>
        <w:ind w:firstLine="284"/>
        <w:jc w:val="center"/>
        <w:rPr>
          <w:color w:val="111111"/>
        </w:rPr>
      </w:pPr>
    </w:p>
    <w:tbl>
      <w:tblPr>
        <w:tblW w:w="9778" w:type="dxa"/>
        <w:jc w:val="center"/>
        <w:tblCellSpacing w:w="15" w:type="dxa"/>
        <w:tblCellMar>
          <w:top w:w="15" w:type="dxa"/>
          <w:left w:w="15" w:type="dxa"/>
          <w:bottom w:w="15" w:type="dxa"/>
          <w:right w:w="15" w:type="dxa"/>
        </w:tblCellMar>
        <w:tblLook w:val="04A0"/>
      </w:tblPr>
      <w:tblGrid>
        <w:gridCol w:w="4171"/>
        <w:gridCol w:w="1398"/>
        <w:gridCol w:w="1398"/>
        <w:gridCol w:w="1398"/>
        <w:gridCol w:w="1413"/>
      </w:tblGrid>
      <w:tr w:rsidR="0052297A" w:rsidRPr="007B2B83" w:rsidTr="0052297A">
        <w:trPr>
          <w:tblCellSpacing w:w="15" w:type="dxa"/>
          <w:jc w:val="center"/>
        </w:trPr>
        <w:tc>
          <w:tcPr>
            <w:tcW w:w="4126" w:type="dxa"/>
            <w:vMerge w:val="restart"/>
            <w:tcBorders>
              <w:top w:val="single" w:sz="6" w:space="0" w:color="000000"/>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Наименование должности</w:t>
            </w:r>
          </w:p>
        </w:tc>
        <w:tc>
          <w:tcPr>
            <w:tcW w:w="5562" w:type="dxa"/>
            <w:gridSpan w:val="4"/>
            <w:tcBorders>
              <w:top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Должностные оклады по группам оплаты труда руководителя (рублей)</w:t>
            </w:r>
          </w:p>
        </w:tc>
      </w:tr>
      <w:tr w:rsidR="0052297A" w:rsidRPr="007B2B83" w:rsidTr="0052297A">
        <w:trPr>
          <w:tblCellSpacing w:w="15" w:type="dxa"/>
          <w:jc w:val="center"/>
        </w:trPr>
        <w:tc>
          <w:tcPr>
            <w:tcW w:w="4126" w:type="dxa"/>
            <w:vMerge/>
            <w:tcBorders>
              <w:top w:val="single" w:sz="6" w:space="0" w:color="000000"/>
              <w:left w:val="single" w:sz="6" w:space="0" w:color="000000"/>
              <w:bottom w:val="single" w:sz="6" w:space="0" w:color="000000"/>
              <w:right w:val="single" w:sz="6" w:space="0" w:color="000000"/>
            </w:tcBorders>
            <w:vAlign w:val="center"/>
            <w:hideMark/>
          </w:tcPr>
          <w:p w:rsidR="0052297A" w:rsidRPr="007B2B83" w:rsidRDefault="0052297A" w:rsidP="0052297A">
            <w:pPr>
              <w:tabs>
                <w:tab w:val="num" w:pos="0"/>
                <w:tab w:val="left" w:pos="284"/>
                <w:tab w:val="left" w:pos="567"/>
                <w:tab w:val="left" w:pos="851"/>
              </w:tabs>
              <w:ind w:firstLine="284"/>
            </w:pPr>
          </w:p>
        </w:tc>
        <w:tc>
          <w:tcPr>
            <w:tcW w:w="1368"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I</w:t>
            </w:r>
          </w:p>
        </w:tc>
        <w:tc>
          <w:tcPr>
            <w:tcW w:w="1368"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II</w:t>
            </w:r>
          </w:p>
        </w:tc>
        <w:tc>
          <w:tcPr>
            <w:tcW w:w="1368"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III</w:t>
            </w:r>
          </w:p>
        </w:tc>
        <w:tc>
          <w:tcPr>
            <w:tcW w:w="1368"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IV</w:t>
            </w:r>
          </w:p>
        </w:tc>
      </w:tr>
      <w:tr w:rsidR="0052297A" w:rsidRPr="007B2B83" w:rsidTr="0052297A">
        <w:trPr>
          <w:tblCellSpacing w:w="15" w:type="dxa"/>
          <w:jc w:val="center"/>
        </w:trPr>
        <w:tc>
          <w:tcPr>
            <w:tcW w:w="4126" w:type="dxa"/>
            <w:tcBorders>
              <w:left w:val="single" w:sz="6" w:space="0" w:color="000000"/>
              <w:bottom w:val="single" w:sz="6" w:space="0" w:color="000000"/>
              <w:right w:val="single" w:sz="6" w:space="0" w:color="000000"/>
            </w:tcBorders>
            <w:hideMark/>
          </w:tcPr>
          <w:p w:rsidR="0052297A" w:rsidRPr="007B2B83" w:rsidRDefault="001B4DB7" w:rsidP="0052297A">
            <w:pPr>
              <w:tabs>
                <w:tab w:val="num" w:pos="0"/>
                <w:tab w:val="left" w:pos="284"/>
                <w:tab w:val="left" w:pos="567"/>
                <w:tab w:val="left" w:pos="851"/>
              </w:tabs>
              <w:ind w:firstLine="284"/>
            </w:pPr>
            <w:r w:rsidRPr="007B2B83">
              <w:t>Руководитель образовательной</w:t>
            </w:r>
            <w:r w:rsidR="0052297A" w:rsidRPr="007B2B83">
              <w:t xml:space="preserve"> организации</w:t>
            </w:r>
          </w:p>
        </w:tc>
        <w:tc>
          <w:tcPr>
            <w:tcW w:w="1368"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9177</w:t>
            </w:r>
          </w:p>
        </w:tc>
        <w:tc>
          <w:tcPr>
            <w:tcW w:w="1368"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8549</w:t>
            </w:r>
          </w:p>
        </w:tc>
        <w:tc>
          <w:tcPr>
            <w:tcW w:w="1368"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8070</w:t>
            </w:r>
          </w:p>
        </w:tc>
        <w:tc>
          <w:tcPr>
            <w:tcW w:w="1368"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7500</w:t>
            </w:r>
          </w:p>
        </w:tc>
      </w:tr>
    </w:tbl>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Применение: должностной оклад руководителя организации, обеспечивающего координационную работу с образовательной организацией, устанавливается в соответствии с должностным окладом руководителя, установленный данной таблицей.</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Административно-хозяйственные функции в общеобразовательной организации  III и IV групп по оплате труда руководящего работника может быть возложен на одного из штатных работников с установлением надбавки за руководство в размере 10 процентов к окладу по основной деятельности.</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p>
    <w:p w:rsidR="0052297A" w:rsidRPr="007B2B83" w:rsidRDefault="0052297A" w:rsidP="0052297A">
      <w:pPr>
        <w:shd w:val="clear" w:color="auto" w:fill="FFFFFF"/>
        <w:tabs>
          <w:tab w:val="num" w:pos="0"/>
          <w:tab w:val="left" w:pos="284"/>
          <w:tab w:val="left" w:pos="567"/>
          <w:tab w:val="left" w:pos="851"/>
        </w:tabs>
        <w:ind w:firstLine="284"/>
        <w:rPr>
          <w:color w:val="111111"/>
        </w:rPr>
      </w:pPr>
    </w:p>
    <w:p w:rsidR="0052297A" w:rsidRPr="007B2B83" w:rsidRDefault="0052297A" w:rsidP="0052297A">
      <w:pPr>
        <w:shd w:val="clear" w:color="auto" w:fill="FFFFFF"/>
        <w:tabs>
          <w:tab w:val="num" w:pos="0"/>
          <w:tab w:val="left" w:pos="284"/>
          <w:tab w:val="left" w:pos="567"/>
          <w:tab w:val="left" w:pos="851"/>
        </w:tabs>
        <w:ind w:firstLine="284"/>
        <w:rPr>
          <w:color w:val="111111"/>
        </w:rPr>
      </w:pPr>
    </w:p>
    <w:p w:rsidR="0052297A" w:rsidRPr="007B2B83" w:rsidRDefault="0052297A" w:rsidP="0052297A">
      <w:pPr>
        <w:shd w:val="clear" w:color="auto" w:fill="FFFFFF"/>
        <w:tabs>
          <w:tab w:val="num" w:pos="0"/>
          <w:tab w:val="left" w:pos="284"/>
          <w:tab w:val="left" w:pos="567"/>
          <w:tab w:val="left" w:pos="851"/>
        </w:tabs>
        <w:ind w:firstLine="284"/>
        <w:rPr>
          <w:color w:val="111111"/>
        </w:rPr>
      </w:pPr>
    </w:p>
    <w:p w:rsidR="0052297A" w:rsidRPr="007B2B83" w:rsidRDefault="0052297A" w:rsidP="0052297A">
      <w:pPr>
        <w:shd w:val="clear" w:color="auto" w:fill="FFFFFF"/>
        <w:tabs>
          <w:tab w:val="num" w:pos="0"/>
          <w:tab w:val="left" w:pos="284"/>
          <w:tab w:val="left" w:pos="567"/>
          <w:tab w:val="left" w:pos="851"/>
        </w:tabs>
        <w:ind w:firstLine="284"/>
        <w:rPr>
          <w:color w:val="111111"/>
        </w:rPr>
      </w:pPr>
    </w:p>
    <w:p w:rsidR="0052297A" w:rsidRDefault="0052297A" w:rsidP="0052297A">
      <w:pPr>
        <w:shd w:val="clear" w:color="auto" w:fill="FFFFFF"/>
        <w:tabs>
          <w:tab w:val="num" w:pos="0"/>
          <w:tab w:val="left" w:pos="284"/>
          <w:tab w:val="left" w:pos="567"/>
          <w:tab w:val="left" w:pos="851"/>
        </w:tabs>
        <w:ind w:firstLine="284"/>
        <w:rPr>
          <w:color w:val="111111"/>
        </w:rPr>
      </w:pPr>
    </w:p>
    <w:p w:rsidR="001B4DB7" w:rsidRDefault="001B4DB7" w:rsidP="0052297A">
      <w:pPr>
        <w:shd w:val="clear" w:color="auto" w:fill="FFFFFF"/>
        <w:tabs>
          <w:tab w:val="num" w:pos="0"/>
          <w:tab w:val="left" w:pos="284"/>
          <w:tab w:val="left" w:pos="567"/>
          <w:tab w:val="left" w:pos="851"/>
        </w:tabs>
        <w:ind w:firstLine="284"/>
        <w:rPr>
          <w:color w:val="111111"/>
        </w:rPr>
      </w:pPr>
    </w:p>
    <w:p w:rsidR="001B4DB7" w:rsidRDefault="001B4DB7" w:rsidP="0052297A">
      <w:pPr>
        <w:shd w:val="clear" w:color="auto" w:fill="FFFFFF"/>
        <w:tabs>
          <w:tab w:val="num" w:pos="0"/>
          <w:tab w:val="left" w:pos="284"/>
          <w:tab w:val="left" w:pos="567"/>
          <w:tab w:val="left" w:pos="851"/>
        </w:tabs>
        <w:ind w:firstLine="284"/>
        <w:rPr>
          <w:color w:val="111111"/>
        </w:rPr>
      </w:pPr>
    </w:p>
    <w:p w:rsidR="001B4DB7" w:rsidRDefault="001B4DB7" w:rsidP="0052297A">
      <w:pPr>
        <w:shd w:val="clear" w:color="auto" w:fill="FFFFFF"/>
        <w:tabs>
          <w:tab w:val="num" w:pos="0"/>
          <w:tab w:val="left" w:pos="284"/>
          <w:tab w:val="left" w:pos="567"/>
          <w:tab w:val="left" w:pos="851"/>
        </w:tabs>
        <w:ind w:firstLine="284"/>
        <w:rPr>
          <w:color w:val="111111"/>
        </w:rPr>
      </w:pPr>
    </w:p>
    <w:p w:rsidR="001B4DB7" w:rsidRDefault="001B4DB7" w:rsidP="0052297A">
      <w:pPr>
        <w:shd w:val="clear" w:color="auto" w:fill="FFFFFF"/>
        <w:tabs>
          <w:tab w:val="num" w:pos="0"/>
          <w:tab w:val="left" w:pos="284"/>
          <w:tab w:val="left" w:pos="567"/>
          <w:tab w:val="left" w:pos="851"/>
        </w:tabs>
        <w:ind w:firstLine="284"/>
        <w:rPr>
          <w:color w:val="111111"/>
        </w:rPr>
      </w:pPr>
    </w:p>
    <w:p w:rsidR="001B4DB7" w:rsidRDefault="001B4DB7" w:rsidP="0052297A">
      <w:pPr>
        <w:shd w:val="clear" w:color="auto" w:fill="FFFFFF"/>
        <w:tabs>
          <w:tab w:val="num" w:pos="0"/>
          <w:tab w:val="left" w:pos="284"/>
          <w:tab w:val="left" w:pos="567"/>
          <w:tab w:val="left" w:pos="851"/>
        </w:tabs>
        <w:ind w:firstLine="284"/>
        <w:rPr>
          <w:color w:val="111111"/>
        </w:rPr>
      </w:pPr>
    </w:p>
    <w:p w:rsidR="001B4DB7" w:rsidRDefault="001B4DB7" w:rsidP="0052297A">
      <w:pPr>
        <w:shd w:val="clear" w:color="auto" w:fill="FFFFFF"/>
        <w:tabs>
          <w:tab w:val="num" w:pos="0"/>
          <w:tab w:val="left" w:pos="284"/>
          <w:tab w:val="left" w:pos="567"/>
          <w:tab w:val="left" w:pos="851"/>
        </w:tabs>
        <w:ind w:firstLine="284"/>
        <w:rPr>
          <w:color w:val="111111"/>
        </w:rPr>
      </w:pPr>
    </w:p>
    <w:p w:rsidR="001B4DB7" w:rsidRDefault="001B4DB7" w:rsidP="0052297A">
      <w:pPr>
        <w:shd w:val="clear" w:color="auto" w:fill="FFFFFF"/>
        <w:tabs>
          <w:tab w:val="num" w:pos="0"/>
          <w:tab w:val="left" w:pos="284"/>
          <w:tab w:val="left" w:pos="567"/>
          <w:tab w:val="left" w:pos="851"/>
        </w:tabs>
        <w:ind w:firstLine="284"/>
        <w:rPr>
          <w:color w:val="111111"/>
        </w:rPr>
      </w:pPr>
    </w:p>
    <w:p w:rsidR="001B4DB7" w:rsidRDefault="001B4DB7" w:rsidP="0052297A">
      <w:pPr>
        <w:shd w:val="clear" w:color="auto" w:fill="FFFFFF"/>
        <w:tabs>
          <w:tab w:val="num" w:pos="0"/>
          <w:tab w:val="left" w:pos="284"/>
          <w:tab w:val="left" w:pos="567"/>
          <w:tab w:val="left" w:pos="851"/>
        </w:tabs>
        <w:ind w:firstLine="284"/>
        <w:rPr>
          <w:color w:val="111111"/>
        </w:rPr>
      </w:pPr>
    </w:p>
    <w:p w:rsidR="001B4DB7" w:rsidRDefault="001B4DB7" w:rsidP="0052297A">
      <w:pPr>
        <w:shd w:val="clear" w:color="auto" w:fill="FFFFFF"/>
        <w:tabs>
          <w:tab w:val="num" w:pos="0"/>
          <w:tab w:val="left" w:pos="284"/>
          <w:tab w:val="left" w:pos="567"/>
          <w:tab w:val="left" w:pos="851"/>
        </w:tabs>
        <w:ind w:firstLine="284"/>
        <w:rPr>
          <w:color w:val="111111"/>
        </w:rPr>
      </w:pPr>
    </w:p>
    <w:p w:rsidR="001B4DB7" w:rsidRDefault="001B4DB7" w:rsidP="0052297A">
      <w:pPr>
        <w:shd w:val="clear" w:color="auto" w:fill="FFFFFF"/>
        <w:tabs>
          <w:tab w:val="num" w:pos="0"/>
          <w:tab w:val="left" w:pos="284"/>
          <w:tab w:val="left" w:pos="567"/>
          <w:tab w:val="left" w:pos="851"/>
        </w:tabs>
        <w:ind w:firstLine="284"/>
        <w:rPr>
          <w:color w:val="111111"/>
        </w:rPr>
      </w:pPr>
    </w:p>
    <w:p w:rsidR="001B4DB7" w:rsidRDefault="001B4DB7" w:rsidP="0052297A">
      <w:pPr>
        <w:shd w:val="clear" w:color="auto" w:fill="FFFFFF"/>
        <w:tabs>
          <w:tab w:val="num" w:pos="0"/>
          <w:tab w:val="left" w:pos="284"/>
          <w:tab w:val="left" w:pos="567"/>
          <w:tab w:val="left" w:pos="851"/>
        </w:tabs>
        <w:ind w:firstLine="284"/>
        <w:rPr>
          <w:color w:val="111111"/>
        </w:rPr>
      </w:pPr>
    </w:p>
    <w:p w:rsidR="001B4DB7" w:rsidRDefault="001B4DB7" w:rsidP="0052297A">
      <w:pPr>
        <w:shd w:val="clear" w:color="auto" w:fill="FFFFFF"/>
        <w:tabs>
          <w:tab w:val="num" w:pos="0"/>
          <w:tab w:val="left" w:pos="284"/>
          <w:tab w:val="left" w:pos="567"/>
          <w:tab w:val="left" w:pos="851"/>
        </w:tabs>
        <w:ind w:firstLine="284"/>
        <w:rPr>
          <w:color w:val="111111"/>
        </w:rPr>
      </w:pPr>
    </w:p>
    <w:p w:rsidR="001B4DB7" w:rsidRDefault="001B4DB7" w:rsidP="0052297A">
      <w:pPr>
        <w:shd w:val="clear" w:color="auto" w:fill="FFFFFF"/>
        <w:tabs>
          <w:tab w:val="num" w:pos="0"/>
          <w:tab w:val="left" w:pos="284"/>
          <w:tab w:val="left" w:pos="567"/>
          <w:tab w:val="left" w:pos="851"/>
        </w:tabs>
        <w:ind w:firstLine="284"/>
        <w:rPr>
          <w:color w:val="111111"/>
        </w:rPr>
      </w:pPr>
    </w:p>
    <w:p w:rsidR="001B4DB7" w:rsidRDefault="001B4DB7" w:rsidP="0052297A">
      <w:pPr>
        <w:shd w:val="clear" w:color="auto" w:fill="FFFFFF"/>
        <w:tabs>
          <w:tab w:val="num" w:pos="0"/>
          <w:tab w:val="left" w:pos="284"/>
          <w:tab w:val="left" w:pos="567"/>
          <w:tab w:val="left" w:pos="851"/>
        </w:tabs>
        <w:ind w:firstLine="284"/>
        <w:rPr>
          <w:color w:val="111111"/>
        </w:rPr>
      </w:pPr>
    </w:p>
    <w:p w:rsidR="001B4DB7" w:rsidRDefault="001B4DB7" w:rsidP="0052297A">
      <w:pPr>
        <w:shd w:val="clear" w:color="auto" w:fill="FFFFFF"/>
        <w:tabs>
          <w:tab w:val="num" w:pos="0"/>
          <w:tab w:val="left" w:pos="284"/>
          <w:tab w:val="left" w:pos="567"/>
          <w:tab w:val="left" w:pos="851"/>
        </w:tabs>
        <w:ind w:firstLine="284"/>
        <w:rPr>
          <w:color w:val="111111"/>
        </w:rPr>
      </w:pPr>
    </w:p>
    <w:p w:rsidR="001B4DB7" w:rsidRPr="007B2B83" w:rsidRDefault="001B4DB7" w:rsidP="0052297A">
      <w:pPr>
        <w:shd w:val="clear" w:color="auto" w:fill="FFFFFF"/>
        <w:tabs>
          <w:tab w:val="num" w:pos="0"/>
          <w:tab w:val="left" w:pos="284"/>
          <w:tab w:val="left" w:pos="567"/>
          <w:tab w:val="left" w:pos="851"/>
        </w:tabs>
        <w:ind w:firstLine="284"/>
        <w:rPr>
          <w:color w:val="111111"/>
        </w:rPr>
      </w:pPr>
    </w:p>
    <w:p w:rsidR="002D2FF2" w:rsidRDefault="00FA0207" w:rsidP="002D2FF2">
      <w:pPr>
        <w:shd w:val="clear" w:color="auto" w:fill="FFFFFF"/>
        <w:tabs>
          <w:tab w:val="num" w:pos="0"/>
          <w:tab w:val="left" w:pos="284"/>
          <w:tab w:val="left" w:pos="567"/>
          <w:tab w:val="left" w:pos="851"/>
        </w:tabs>
        <w:ind w:firstLine="284"/>
        <w:jc w:val="right"/>
        <w:rPr>
          <w:color w:val="111111"/>
        </w:rPr>
      </w:pPr>
      <w:r w:rsidRPr="00C31D5F">
        <w:rPr>
          <w:color w:val="111111"/>
        </w:rPr>
        <w:lastRenderedPageBreak/>
        <w:t>Приложение № </w:t>
      </w:r>
      <w:r>
        <w:rPr>
          <w:color w:val="111111"/>
        </w:rPr>
        <w:t>5</w:t>
      </w:r>
      <w:r w:rsidRPr="00C31D5F">
        <w:rPr>
          <w:color w:val="111111"/>
        </w:rPr>
        <w:br/>
        <w:t>к </w:t>
      </w:r>
      <w:hyperlink r:id="rId50" w:anchor="block_1000" w:history="1">
        <w:r w:rsidRPr="00C31D5F">
          <w:rPr>
            <w:color w:val="000000"/>
          </w:rPr>
          <w:t>Положению</w:t>
        </w:r>
      </w:hyperlink>
      <w:r w:rsidRPr="00C31D5F">
        <w:rPr>
          <w:color w:val="111111"/>
        </w:rPr>
        <w:t> о системе оплаты труда</w:t>
      </w:r>
      <w:r w:rsidRPr="00C31D5F">
        <w:rPr>
          <w:color w:val="111111"/>
        </w:rPr>
        <w:br/>
        <w:t xml:space="preserve">работников МБОУ </w:t>
      </w:r>
      <w:r w:rsidR="002D2FF2">
        <w:rPr>
          <w:color w:val="111111"/>
        </w:rPr>
        <w:t>Моген-Буренской</w:t>
      </w:r>
      <w:r w:rsidR="002D2FF2" w:rsidRPr="00C31D5F">
        <w:rPr>
          <w:color w:val="111111"/>
        </w:rPr>
        <w:t xml:space="preserve">СОШ </w:t>
      </w:r>
    </w:p>
    <w:p w:rsidR="002D2FF2" w:rsidRDefault="002D2FF2" w:rsidP="002D2FF2">
      <w:pPr>
        <w:shd w:val="clear" w:color="auto" w:fill="FFFFFF"/>
        <w:tabs>
          <w:tab w:val="num" w:pos="0"/>
          <w:tab w:val="left" w:pos="284"/>
          <w:tab w:val="left" w:pos="567"/>
          <w:tab w:val="left" w:pos="851"/>
        </w:tabs>
        <w:ind w:firstLine="284"/>
        <w:jc w:val="right"/>
        <w:rPr>
          <w:color w:val="111111"/>
        </w:rPr>
      </w:pPr>
      <w:r>
        <w:rPr>
          <w:color w:val="111111"/>
        </w:rPr>
        <w:t xml:space="preserve"> с. Кызыл-Хая</w:t>
      </w:r>
    </w:p>
    <w:p w:rsidR="002D2FF2" w:rsidRPr="00C31D5F" w:rsidRDefault="002D2FF2" w:rsidP="002D2FF2">
      <w:pPr>
        <w:shd w:val="clear" w:color="auto" w:fill="FFFFFF"/>
        <w:tabs>
          <w:tab w:val="num" w:pos="0"/>
          <w:tab w:val="left" w:pos="284"/>
          <w:tab w:val="left" w:pos="567"/>
          <w:tab w:val="left" w:pos="851"/>
        </w:tabs>
        <w:ind w:firstLine="284"/>
        <w:jc w:val="right"/>
        <w:rPr>
          <w:color w:val="111111"/>
        </w:rPr>
      </w:pPr>
      <w:r>
        <w:rPr>
          <w:color w:val="111111"/>
        </w:rPr>
        <w:t>от «01» сентября 2022 г.</w:t>
      </w:r>
    </w:p>
    <w:p w:rsidR="00FA0207" w:rsidRPr="00C31D5F" w:rsidRDefault="00FA0207" w:rsidP="002D2FF2">
      <w:pPr>
        <w:shd w:val="clear" w:color="auto" w:fill="FFFFFF"/>
        <w:tabs>
          <w:tab w:val="num" w:pos="0"/>
          <w:tab w:val="left" w:pos="284"/>
          <w:tab w:val="left" w:pos="567"/>
          <w:tab w:val="left" w:pos="851"/>
        </w:tabs>
        <w:ind w:firstLine="284"/>
        <w:jc w:val="right"/>
        <w:rPr>
          <w:color w:val="111111"/>
        </w:rPr>
      </w:pPr>
    </w:p>
    <w:p w:rsidR="001E0C43" w:rsidRPr="001E0C43" w:rsidRDefault="001E0C43" w:rsidP="001E0C43">
      <w:pPr>
        <w:shd w:val="clear" w:color="auto" w:fill="FFFFFF"/>
        <w:tabs>
          <w:tab w:val="num" w:pos="0"/>
          <w:tab w:val="left" w:pos="284"/>
          <w:tab w:val="left" w:pos="567"/>
          <w:tab w:val="left" w:pos="851"/>
        </w:tabs>
        <w:ind w:firstLine="284"/>
        <w:jc w:val="right"/>
        <w:rPr>
          <w:color w:val="111111"/>
        </w:rPr>
      </w:pPr>
    </w:p>
    <w:p w:rsidR="001E0C43" w:rsidRPr="001E0C43" w:rsidRDefault="001E0C43" w:rsidP="001E0C43">
      <w:pPr>
        <w:shd w:val="clear" w:color="auto" w:fill="FFFFFF"/>
        <w:tabs>
          <w:tab w:val="num" w:pos="0"/>
          <w:tab w:val="left" w:pos="284"/>
          <w:tab w:val="left" w:pos="567"/>
          <w:tab w:val="left" w:pos="851"/>
        </w:tabs>
        <w:ind w:firstLine="284"/>
        <w:jc w:val="right"/>
        <w:rPr>
          <w:color w:val="111111"/>
        </w:rPr>
      </w:pPr>
    </w:p>
    <w:p w:rsidR="001E0C43" w:rsidRPr="001E0C43" w:rsidRDefault="001E0C43" w:rsidP="001E0C43">
      <w:pPr>
        <w:shd w:val="clear" w:color="auto" w:fill="FFFFFF"/>
        <w:tabs>
          <w:tab w:val="num" w:pos="0"/>
          <w:tab w:val="left" w:pos="284"/>
          <w:tab w:val="left" w:pos="567"/>
          <w:tab w:val="left" w:pos="851"/>
        </w:tabs>
        <w:ind w:firstLine="284"/>
        <w:jc w:val="right"/>
        <w:rPr>
          <w:b/>
          <w:color w:val="111111"/>
          <w:sz w:val="28"/>
          <w:szCs w:val="28"/>
        </w:rPr>
      </w:pPr>
    </w:p>
    <w:p w:rsidR="001E0C43" w:rsidRPr="001E0C43" w:rsidRDefault="001E0C43" w:rsidP="001E0C43">
      <w:pPr>
        <w:shd w:val="clear" w:color="auto" w:fill="FFFFFF"/>
        <w:tabs>
          <w:tab w:val="num" w:pos="0"/>
          <w:tab w:val="left" w:pos="284"/>
          <w:tab w:val="left" w:pos="567"/>
          <w:tab w:val="left" w:pos="851"/>
        </w:tabs>
        <w:ind w:firstLine="284"/>
        <w:jc w:val="center"/>
        <w:rPr>
          <w:b/>
          <w:color w:val="111111"/>
          <w:sz w:val="28"/>
          <w:szCs w:val="28"/>
        </w:rPr>
      </w:pPr>
      <w:r w:rsidRPr="001E0C43">
        <w:rPr>
          <w:b/>
          <w:color w:val="111111"/>
          <w:sz w:val="28"/>
          <w:szCs w:val="28"/>
        </w:rPr>
        <w:t xml:space="preserve">Оклад  руководителя  структурных подразделений </w:t>
      </w:r>
    </w:p>
    <w:p w:rsidR="001E0C43" w:rsidRPr="001E0C43" w:rsidRDefault="001E0C43" w:rsidP="001E0C43">
      <w:pPr>
        <w:shd w:val="clear" w:color="auto" w:fill="FFFFFF"/>
        <w:tabs>
          <w:tab w:val="num" w:pos="0"/>
          <w:tab w:val="left" w:pos="284"/>
          <w:tab w:val="left" w:pos="567"/>
          <w:tab w:val="left" w:pos="851"/>
        </w:tabs>
        <w:ind w:firstLine="284"/>
        <w:jc w:val="center"/>
        <w:rPr>
          <w:b/>
          <w:color w:val="111111"/>
          <w:sz w:val="28"/>
          <w:szCs w:val="28"/>
        </w:rPr>
      </w:pPr>
      <w:r w:rsidRPr="001E0C43">
        <w:rPr>
          <w:b/>
          <w:color w:val="111111"/>
          <w:sz w:val="28"/>
          <w:szCs w:val="28"/>
        </w:rPr>
        <w:t xml:space="preserve">МБОУ </w:t>
      </w:r>
      <w:r w:rsidR="002D2FF2">
        <w:rPr>
          <w:b/>
          <w:color w:val="111111"/>
          <w:sz w:val="28"/>
          <w:szCs w:val="28"/>
        </w:rPr>
        <w:t>Моген-Буренской</w:t>
      </w:r>
      <w:r w:rsidRPr="001E0C43">
        <w:rPr>
          <w:b/>
          <w:color w:val="111111"/>
          <w:sz w:val="28"/>
          <w:szCs w:val="28"/>
        </w:rPr>
        <w:t xml:space="preserve">СОШ </w:t>
      </w:r>
      <w:r w:rsidR="002D2FF2">
        <w:rPr>
          <w:b/>
          <w:color w:val="111111"/>
          <w:sz w:val="28"/>
          <w:szCs w:val="28"/>
        </w:rPr>
        <w:t xml:space="preserve"> с. Кызыл-Хая</w:t>
      </w:r>
      <w:r w:rsidRPr="001E0C43">
        <w:rPr>
          <w:b/>
          <w:color w:val="111111"/>
          <w:sz w:val="28"/>
          <w:szCs w:val="28"/>
        </w:rPr>
        <w:t xml:space="preserve"> по должности руководителя структурных подразделений</w:t>
      </w:r>
    </w:p>
    <w:p w:rsidR="001E0C43" w:rsidRPr="007B2B83" w:rsidRDefault="001E0C43" w:rsidP="0052297A">
      <w:pPr>
        <w:shd w:val="clear" w:color="auto" w:fill="FFFFFF"/>
        <w:tabs>
          <w:tab w:val="num" w:pos="0"/>
          <w:tab w:val="left" w:pos="284"/>
          <w:tab w:val="left" w:pos="567"/>
          <w:tab w:val="left" w:pos="851"/>
        </w:tabs>
        <w:ind w:firstLine="284"/>
        <w:jc w:val="center"/>
        <w:rPr>
          <w:color w:val="111111"/>
        </w:rPr>
      </w:pPr>
    </w:p>
    <w:tbl>
      <w:tblPr>
        <w:tblW w:w="9558" w:type="dxa"/>
        <w:tblCellSpacing w:w="15" w:type="dxa"/>
        <w:tblCellMar>
          <w:top w:w="15" w:type="dxa"/>
          <w:left w:w="15" w:type="dxa"/>
          <w:bottom w:w="15" w:type="dxa"/>
          <w:right w:w="15" w:type="dxa"/>
        </w:tblCellMar>
        <w:tblLook w:val="04A0"/>
      </w:tblPr>
      <w:tblGrid>
        <w:gridCol w:w="6439"/>
        <w:gridCol w:w="3119"/>
      </w:tblGrid>
      <w:tr w:rsidR="0052297A" w:rsidRPr="007B2B83" w:rsidTr="0052297A">
        <w:trPr>
          <w:tblCellSpacing w:w="15" w:type="dxa"/>
        </w:trPr>
        <w:tc>
          <w:tcPr>
            <w:tcW w:w="6394" w:type="dxa"/>
            <w:tcBorders>
              <w:top w:val="single" w:sz="6" w:space="0" w:color="000000"/>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Наименование должностей по квалификационным уровням</w:t>
            </w:r>
          </w:p>
        </w:tc>
        <w:tc>
          <w:tcPr>
            <w:tcW w:w="3074" w:type="dxa"/>
            <w:tcBorders>
              <w:top w:val="single" w:sz="6" w:space="0" w:color="000000"/>
              <w:bottom w:val="single" w:sz="6" w:space="0" w:color="000000"/>
              <w:right w:val="single" w:sz="6" w:space="0" w:color="000000"/>
            </w:tcBorders>
            <w:hideMark/>
          </w:tcPr>
          <w:p w:rsidR="0052297A" w:rsidRPr="007B2B83" w:rsidRDefault="001B4DB7" w:rsidP="0052297A">
            <w:pPr>
              <w:tabs>
                <w:tab w:val="num" w:pos="0"/>
                <w:tab w:val="left" w:pos="284"/>
                <w:tab w:val="left" w:pos="567"/>
                <w:tab w:val="left" w:pos="851"/>
              </w:tabs>
              <w:ind w:firstLine="284"/>
              <w:jc w:val="center"/>
            </w:pPr>
            <w:r w:rsidRPr="007B2B83">
              <w:t>Размер оклада</w:t>
            </w:r>
            <w:r w:rsidR="0052297A" w:rsidRPr="007B2B83">
              <w:t xml:space="preserve"> руководителя (рублей)</w:t>
            </w:r>
          </w:p>
        </w:tc>
      </w:tr>
      <w:tr w:rsidR="0052297A" w:rsidRPr="007B2B83" w:rsidTr="0052297A">
        <w:trPr>
          <w:tblCellSpacing w:w="15" w:type="dxa"/>
        </w:trPr>
        <w:tc>
          <w:tcPr>
            <w:tcW w:w="6394" w:type="dxa"/>
            <w:tcBorders>
              <w:left w:val="single" w:sz="6" w:space="0" w:color="000000"/>
              <w:bottom w:val="single" w:sz="6" w:space="0" w:color="000000"/>
              <w:right w:val="single" w:sz="6" w:space="0" w:color="000000"/>
            </w:tcBorders>
            <w:vAlign w:val="center"/>
            <w:hideMark/>
          </w:tcPr>
          <w:p w:rsidR="0052297A" w:rsidRPr="007B2B83" w:rsidRDefault="0052297A" w:rsidP="0052297A">
            <w:pPr>
              <w:tabs>
                <w:tab w:val="num" w:pos="0"/>
                <w:tab w:val="left" w:pos="284"/>
                <w:tab w:val="left" w:pos="567"/>
                <w:tab w:val="left" w:pos="851"/>
              </w:tabs>
              <w:ind w:firstLine="284"/>
              <w:jc w:val="center"/>
            </w:pPr>
            <w:r w:rsidRPr="007B2B83">
              <w:t>1</w:t>
            </w:r>
          </w:p>
        </w:tc>
        <w:tc>
          <w:tcPr>
            <w:tcW w:w="3074" w:type="dxa"/>
            <w:tcBorders>
              <w:bottom w:val="single" w:sz="6" w:space="0" w:color="000000"/>
              <w:right w:val="single" w:sz="6" w:space="0" w:color="000000"/>
            </w:tcBorders>
            <w:vAlign w:val="center"/>
            <w:hideMark/>
          </w:tcPr>
          <w:p w:rsidR="0052297A" w:rsidRPr="007B2B83" w:rsidRDefault="0052297A" w:rsidP="0052297A">
            <w:pPr>
              <w:tabs>
                <w:tab w:val="num" w:pos="0"/>
                <w:tab w:val="left" w:pos="284"/>
                <w:tab w:val="left" w:pos="567"/>
                <w:tab w:val="left" w:pos="851"/>
              </w:tabs>
              <w:ind w:firstLine="284"/>
              <w:jc w:val="center"/>
            </w:pPr>
            <w:r w:rsidRPr="007B2B83">
              <w:t>2</w:t>
            </w:r>
          </w:p>
        </w:tc>
      </w:tr>
      <w:tr w:rsidR="0052297A" w:rsidRPr="007B2B83" w:rsidTr="0052297A">
        <w:trPr>
          <w:tblCellSpacing w:w="15" w:type="dxa"/>
        </w:trPr>
        <w:tc>
          <w:tcPr>
            <w:tcW w:w="6394"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1 квалификационный уровень</w:t>
            </w:r>
          </w:p>
        </w:tc>
        <w:tc>
          <w:tcPr>
            <w:tcW w:w="3074"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p>
        </w:tc>
      </w:tr>
      <w:tr w:rsidR="0052297A" w:rsidRPr="007B2B83" w:rsidTr="0052297A">
        <w:trPr>
          <w:tblCellSpacing w:w="15" w:type="dxa"/>
        </w:trPr>
        <w:tc>
          <w:tcPr>
            <w:tcW w:w="6394"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заведующий кабинетом:</w:t>
            </w:r>
          </w:p>
        </w:tc>
        <w:tc>
          <w:tcPr>
            <w:tcW w:w="3074"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p>
        </w:tc>
      </w:tr>
      <w:tr w:rsidR="0052297A" w:rsidRPr="007B2B83" w:rsidTr="0052297A">
        <w:trPr>
          <w:tblCellSpacing w:w="15" w:type="dxa"/>
        </w:trPr>
        <w:tc>
          <w:tcPr>
            <w:tcW w:w="6394"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1 группа по оплате труда руководителя образовательной организации</w:t>
            </w:r>
          </w:p>
        </w:tc>
        <w:tc>
          <w:tcPr>
            <w:tcW w:w="3074"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6424</w:t>
            </w:r>
          </w:p>
        </w:tc>
      </w:tr>
      <w:tr w:rsidR="0052297A" w:rsidRPr="007B2B83" w:rsidTr="0052297A">
        <w:trPr>
          <w:tblCellSpacing w:w="15" w:type="dxa"/>
        </w:trPr>
        <w:tc>
          <w:tcPr>
            <w:tcW w:w="6394"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2 группа по оплате труда руководителя образовательной организации</w:t>
            </w:r>
          </w:p>
        </w:tc>
        <w:tc>
          <w:tcPr>
            <w:tcW w:w="3074"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5928</w:t>
            </w:r>
          </w:p>
        </w:tc>
      </w:tr>
      <w:tr w:rsidR="0052297A" w:rsidRPr="007B2B83" w:rsidTr="0052297A">
        <w:trPr>
          <w:tblCellSpacing w:w="15" w:type="dxa"/>
        </w:trPr>
        <w:tc>
          <w:tcPr>
            <w:tcW w:w="6394"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3 группа по оплате труда руководителя образовательной организации</w:t>
            </w:r>
          </w:p>
        </w:tc>
        <w:tc>
          <w:tcPr>
            <w:tcW w:w="3074"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5635</w:t>
            </w:r>
          </w:p>
        </w:tc>
      </w:tr>
      <w:tr w:rsidR="0052297A" w:rsidRPr="007B2B83" w:rsidTr="0052297A">
        <w:trPr>
          <w:tblCellSpacing w:w="15" w:type="dxa"/>
        </w:trPr>
        <w:tc>
          <w:tcPr>
            <w:tcW w:w="6394"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4 группа по оплате труда руководителя образовательной организации</w:t>
            </w:r>
          </w:p>
        </w:tc>
        <w:tc>
          <w:tcPr>
            <w:tcW w:w="3074"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5442</w:t>
            </w:r>
          </w:p>
        </w:tc>
      </w:tr>
    </w:tbl>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Примечание: оклады заместителя руководителя устанавливать на 5 - 10 процентов ниже оклада соответствующего руководителя.</w:t>
      </w:r>
    </w:p>
    <w:p w:rsidR="0052297A" w:rsidRPr="007B2B83" w:rsidRDefault="0052297A" w:rsidP="0052297A">
      <w:pPr>
        <w:shd w:val="clear" w:color="auto" w:fill="FFFFFF"/>
        <w:tabs>
          <w:tab w:val="num" w:pos="0"/>
          <w:tab w:val="left" w:pos="284"/>
          <w:tab w:val="left" w:pos="567"/>
          <w:tab w:val="left" w:pos="851"/>
        </w:tabs>
        <w:ind w:firstLine="284"/>
        <w:rPr>
          <w:color w:val="111111"/>
        </w:rPr>
      </w:pPr>
    </w:p>
    <w:p w:rsidR="0052297A" w:rsidRPr="007B2B83" w:rsidRDefault="0052297A" w:rsidP="0052297A">
      <w:pPr>
        <w:shd w:val="clear" w:color="auto" w:fill="FFFFFF"/>
        <w:tabs>
          <w:tab w:val="num" w:pos="0"/>
          <w:tab w:val="left" w:pos="284"/>
          <w:tab w:val="left" w:pos="567"/>
          <w:tab w:val="left" w:pos="851"/>
        </w:tabs>
        <w:ind w:firstLine="284"/>
        <w:jc w:val="center"/>
        <w:rPr>
          <w:color w:val="111111"/>
        </w:rPr>
      </w:pPr>
    </w:p>
    <w:p w:rsidR="0052297A" w:rsidRPr="007B2B83" w:rsidRDefault="0052297A" w:rsidP="0052297A">
      <w:pPr>
        <w:shd w:val="clear" w:color="auto" w:fill="FFFFFF"/>
        <w:tabs>
          <w:tab w:val="num" w:pos="0"/>
          <w:tab w:val="left" w:pos="284"/>
          <w:tab w:val="left" w:pos="567"/>
          <w:tab w:val="left" w:pos="851"/>
        </w:tabs>
        <w:ind w:firstLine="284"/>
        <w:jc w:val="center"/>
        <w:rPr>
          <w:color w:val="111111"/>
        </w:rPr>
      </w:pPr>
    </w:p>
    <w:p w:rsidR="0052297A" w:rsidRPr="007B2B83" w:rsidRDefault="0052297A" w:rsidP="0052297A">
      <w:pPr>
        <w:shd w:val="clear" w:color="auto" w:fill="FFFFFF"/>
        <w:tabs>
          <w:tab w:val="num" w:pos="0"/>
          <w:tab w:val="left" w:pos="284"/>
          <w:tab w:val="left" w:pos="567"/>
          <w:tab w:val="left" w:pos="851"/>
        </w:tabs>
        <w:ind w:firstLine="284"/>
        <w:jc w:val="center"/>
        <w:rPr>
          <w:color w:val="111111"/>
        </w:rPr>
      </w:pPr>
    </w:p>
    <w:p w:rsidR="0052297A" w:rsidRPr="007B2B83" w:rsidRDefault="0052297A" w:rsidP="0052297A">
      <w:pPr>
        <w:shd w:val="clear" w:color="auto" w:fill="FFFFFF"/>
        <w:tabs>
          <w:tab w:val="num" w:pos="0"/>
          <w:tab w:val="left" w:pos="284"/>
          <w:tab w:val="left" w:pos="567"/>
          <w:tab w:val="left" w:pos="851"/>
        </w:tabs>
        <w:ind w:firstLine="284"/>
        <w:jc w:val="center"/>
        <w:rPr>
          <w:color w:val="111111"/>
        </w:rPr>
      </w:pPr>
    </w:p>
    <w:p w:rsidR="0052297A" w:rsidRDefault="0052297A" w:rsidP="0052297A">
      <w:pPr>
        <w:shd w:val="clear" w:color="auto" w:fill="FFFFFF"/>
        <w:tabs>
          <w:tab w:val="num" w:pos="0"/>
          <w:tab w:val="left" w:pos="284"/>
          <w:tab w:val="left" w:pos="567"/>
          <w:tab w:val="left" w:pos="851"/>
        </w:tabs>
        <w:rPr>
          <w:color w:val="111111"/>
        </w:rPr>
      </w:pPr>
    </w:p>
    <w:p w:rsidR="00622260" w:rsidRDefault="00622260" w:rsidP="0052297A">
      <w:pPr>
        <w:shd w:val="clear" w:color="auto" w:fill="FFFFFF"/>
        <w:tabs>
          <w:tab w:val="num" w:pos="0"/>
          <w:tab w:val="left" w:pos="284"/>
          <w:tab w:val="left" w:pos="567"/>
          <w:tab w:val="left" w:pos="851"/>
        </w:tabs>
        <w:rPr>
          <w:color w:val="111111"/>
        </w:rPr>
      </w:pPr>
    </w:p>
    <w:p w:rsidR="00622260" w:rsidRDefault="00622260" w:rsidP="0052297A">
      <w:pPr>
        <w:shd w:val="clear" w:color="auto" w:fill="FFFFFF"/>
        <w:tabs>
          <w:tab w:val="num" w:pos="0"/>
          <w:tab w:val="left" w:pos="284"/>
          <w:tab w:val="left" w:pos="567"/>
          <w:tab w:val="left" w:pos="851"/>
        </w:tabs>
        <w:rPr>
          <w:color w:val="111111"/>
        </w:rPr>
      </w:pPr>
    </w:p>
    <w:p w:rsidR="00622260" w:rsidRDefault="00622260" w:rsidP="0052297A">
      <w:pPr>
        <w:shd w:val="clear" w:color="auto" w:fill="FFFFFF"/>
        <w:tabs>
          <w:tab w:val="num" w:pos="0"/>
          <w:tab w:val="left" w:pos="284"/>
          <w:tab w:val="left" w:pos="567"/>
          <w:tab w:val="left" w:pos="851"/>
        </w:tabs>
        <w:rPr>
          <w:color w:val="111111"/>
        </w:rPr>
      </w:pPr>
    </w:p>
    <w:p w:rsidR="00622260" w:rsidRDefault="00622260" w:rsidP="0052297A">
      <w:pPr>
        <w:shd w:val="clear" w:color="auto" w:fill="FFFFFF"/>
        <w:tabs>
          <w:tab w:val="num" w:pos="0"/>
          <w:tab w:val="left" w:pos="284"/>
          <w:tab w:val="left" w:pos="567"/>
          <w:tab w:val="left" w:pos="851"/>
        </w:tabs>
        <w:rPr>
          <w:color w:val="111111"/>
        </w:rPr>
      </w:pPr>
    </w:p>
    <w:p w:rsidR="00622260" w:rsidRDefault="00622260" w:rsidP="0052297A">
      <w:pPr>
        <w:shd w:val="clear" w:color="auto" w:fill="FFFFFF"/>
        <w:tabs>
          <w:tab w:val="num" w:pos="0"/>
          <w:tab w:val="left" w:pos="284"/>
          <w:tab w:val="left" w:pos="567"/>
          <w:tab w:val="left" w:pos="851"/>
        </w:tabs>
        <w:rPr>
          <w:color w:val="111111"/>
        </w:rPr>
      </w:pPr>
    </w:p>
    <w:p w:rsidR="00622260" w:rsidRDefault="00622260" w:rsidP="0052297A">
      <w:pPr>
        <w:shd w:val="clear" w:color="auto" w:fill="FFFFFF"/>
        <w:tabs>
          <w:tab w:val="num" w:pos="0"/>
          <w:tab w:val="left" w:pos="284"/>
          <w:tab w:val="left" w:pos="567"/>
          <w:tab w:val="left" w:pos="851"/>
        </w:tabs>
        <w:rPr>
          <w:color w:val="111111"/>
        </w:rPr>
      </w:pPr>
    </w:p>
    <w:p w:rsidR="00622260" w:rsidRDefault="00622260" w:rsidP="0052297A">
      <w:pPr>
        <w:shd w:val="clear" w:color="auto" w:fill="FFFFFF"/>
        <w:tabs>
          <w:tab w:val="num" w:pos="0"/>
          <w:tab w:val="left" w:pos="284"/>
          <w:tab w:val="left" w:pos="567"/>
          <w:tab w:val="left" w:pos="851"/>
        </w:tabs>
        <w:rPr>
          <w:color w:val="111111"/>
        </w:rPr>
      </w:pPr>
    </w:p>
    <w:p w:rsidR="00622260" w:rsidRDefault="00622260" w:rsidP="0052297A">
      <w:pPr>
        <w:shd w:val="clear" w:color="auto" w:fill="FFFFFF"/>
        <w:tabs>
          <w:tab w:val="num" w:pos="0"/>
          <w:tab w:val="left" w:pos="284"/>
          <w:tab w:val="left" w:pos="567"/>
          <w:tab w:val="left" w:pos="851"/>
        </w:tabs>
        <w:rPr>
          <w:color w:val="111111"/>
        </w:rPr>
      </w:pPr>
    </w:p>
    <w:p w:rsidR="00622260" w:rsidRDefault="00622260" w:rsidP="0052297A">
      <w:pPr>
        <w:shd w:val="clear" w:color="auto" w:fill="FFFFFF"/>
        <w:tabs>
          <w:tab w:val="num" w:pos="0"/>
          <w:tab w:val="left" w:pos="284"/>
          <w:tab w:val="left" w:pos="567"/>
          <w:tab w:val="left" w:pos="851"/>
        </w:tabs>
        <w:rPr>
          <w:color w:val="111111"/>
        </w:rPr>
      </w:pPr>
    </w:p>
    <w:p w:rsidR="00622260" w:rsidRDefault="00622260" w:rsidP="0052297A">
      <w:pPr>
        <w:shd w:val="clear" w:color="auto" w:fill="FFFFFF"/>
        <w:tabs>
          <w:tab w:val="num" w:pos="0"/>
          <w:tab w:val="left" w:pos="284"/>
          <w:tab w:val="left" w:pos="567"/>
          <w:tab w:val="left" w:pos="851"/>
        </w:tabs>
        <w:rPr>
          <w:color w:val="111111"/>
        </w:rPr>
      </w:pPr>
    </w:p>
    <w:p w:rsidR="00622260" w:rsidRDefault="00622260" w:rsidP="0052297A">
      <w:pPr>
        <w:shd w:val="clear" w:color="auto" w:fill="FFFFFF"/>
        <w:tabs>
          <w:tab w:val="num" w:pos="0"/>
          <w:tab w:val="left" w:pos="284"/>
          <w:tab w:val="left" w:pos="567"/>
          <w:tab w:val="left" w:pos="851"/>
        </w:tabs>
        <w:rPr>
          <w:color w:val="111111"/>
        </w:rPr>
      </w:pPr>
    </w:p>
    <w:p w:rsidR="00622260" w:rsidRDefault="00622260" w:rsidP="0052297A">
      <w:pPr>
        <w:shd w:val="clear" w:color="auto" w:fill="FFFFFF"/>
        <w:tabs>
          <w:tab w:val="num" w:pos="0"/>
          <w:tab w:val="left" w:pos="284"/>
          <w:tab w:val="left" w:pos="567"/>
          <w:tab w:val="left" w:pos="851"/>
        </w:tabs>
        <w:rPr>
          <w:color w:val="111111"/>
        </w:rPr>
      </w:pPr>
    </w:p>
    <w:p w:rsidR="00622260" w:rsidRDefault="00622260" w:rsidP="0052297A">
      <w:pPr>
        <w:shd w:val="clear" w:color="auto" w:fill="FFFFFF"/>
        <w:tabs>
          <w:tab w:val="num" w:pos="0"/>
          <w:tab w:val="left" w:pos="284"/>
          <w:tab w:val="left" w:pos="567"/>
          <w:tab w:val="left" w:pos="851"/>
        </w:tabs>
        <w:rPr>
          <w:color w:val="111111"/>
        </w:rPr>
      </w:pPr>
    </w:p>
    <w:p w:rsidR="00622260" w:rsidRDefault="00622260" w:rsidP="0052297A">
      <w:pPr>
        <w:shd w:val="clear" w:color="auto" w:fill="FFFFFF"/>
        <w:tabs>
          <w:tab w:val="num" w:pos="0"/>
          <w:tab w:val="left" w:pos="284"/>
          <w:tab w:val="left" w:pos="567"/>
          <w:tab w:val="left" w:pos="851"/>
        </w:tabs>
        <w:rPr>
          <w:color w:val="111111"/>
        </w:rPr>
      </w:pPr>
    </w:p>
    <w:p w:rsidR="002D2FF2" w:rsidRDefault="00FA0207" w:rsidP="002D2FF2">
      <w:pPr>
        <w:shd w:val="clear" w:color="auto" w:fill="FFFFFF"/>
        <w:tabs>
          <w:tab w:val="num" w:pos="0"/>
          <w:tab w:val="left" w:pos="284"/>
          <w:tab w:val="left" w:pos="567"/>
          <w:tab w:val="left" w:pos="851"/>
        </w:tabs>
        <w:ind w:firstLine="284"/>
        <w:jc w:val="right"/>
        <w:rPr>
          <w:color w:val="111111"/>
        </w:rPr>
      </w:pPr>
      <w:r w:rsidRPr="00C31D5F">
        <w:rPr>
          <w:color w:val="111111"/>
        </w:rPr>
        <w:lastRenderedPageBreak/>
        <w:t>Приложение № </w:t>
      </w:r>
      <w:r>
        <w:rPr>
          <w:color w:val="111111"/>
        </w:rPr>
        <w:t>6</w:t>
      </w:r>
      <w:r w:rsidRPr="00C31D5F">
        <w:rPr>
          <w:color w:val="111111"/>
        </w:rPr>
        <w:br/>
        <w:t>к </w:t>
      </w:r>
      <w:hyperlink r:id="rId51" w:anchor="block_1000" w:history="1">
        <w:r w:rsidRPr="00C31D5F">
          <w:rPr>
            <w:color w:val="000000"/>
          </w:rPr>
          <w:t>Положению</w:t>
        </w:r>
      </w:hyperlink>
      <w:r w:rsidRPr="00C31D5F">
        <w:rPr>
          <w:color w:val="111111"/>
        </w:rPr>
        <w:t> о системе оплаты труда</w:t>
      </w:r>
      <w:r w:rsidRPr="00C31D5F">
        <w:rPr>
          <w:color w:val="111111"/>
        </w:rPr>
        <w:br/>
        <w:t xml:space="preserve">работников МБОУ </w:t>
      </w:r>
      <w:r w:rsidR="002D2FF2">
        <w:rPr>
          <w:color w:val="111111"/>
        </w:rPr>
        <w:t>Моген-Буренской</w:t>
      </w:r>
      <w:r w:rsidR="002D2FF2" w:rsidRPr="00C31D5F">
        <w:rPr>
          <w:color w:val="111111"/>
        </w:rPr>
        <w:t xml:space="preserve">СОШ </w:t>
      </w:r>
    </w:p>
    <w:p w:rsidR="002D2FF2" w:rsidRDefault="002D2FF2" w:rsidP="002D2FF2">
      <w:pPr>
        <w:shd w:val="clear" w:color="auto" w:fill="FFFFFF"/>
        <w:tabs>
          <w:tab w:val="num" w:pos="0"/>
          <w:tab w:val="left" w:pos="284"/>
          <w:tab w:val="left" w:pos="567"/>
          <w:tab w:val="left" w:pos="851"/>
        </w:tabs>
        <w:ind w:firstLine="284"/>
        <w:jc w:val="right"/>
        <w:rPr>
          <w:color w:val="111111"/>
        </w:rPr>
      </w:pPr>
      <w:r>
        <w:rPr>
          <w:color w:val="111111"/>
        </w:rPr>
        <w:t xml:space="preserve"> с. Кызыл-Хая</w:t>
      </w:r>
    </w:p>
    <w:p w:rsidR="002D2FF2" w:rsidRPr="00C31D5F" w:rsidRDefault="002D2FF2" w:rsidP="002D2FF2">
      <w:pPr>
        <w:shd w:val="clear" w:color="auto" w:fill="FFFFFF"/>
        <w:tabs>
          <w:tab w:val="num" w:pos="0"/>
          <w:tab w:val="left" w:pos="284"/>
          <w:tab w:val="left" w:pos="567"/>
          <w:tab w:val="left" w:pos="851"/>
        </w:tabs>
        <w:ind w:firstLine="284"/>
        <w:jc w:val="right"/>
        <w:rPr>
          <w:color w:val="111111"/>
        </w:rPr>
      </w:pPr>
      <w:r>
        <w:rPr>
          <w:color w:val="111111"/>
        </w:rPr>
        <w:t>от «01» сентября 2022 г.</w:t>
      </w:r>
    </w:p>
    <w:p w:rsidR="00FA0207" w:rsidRPr="00C31D5F" w:rsidRDefault="00FA0207" w:rsidP="002D2FF2">
      <w:pPr>
        <w:shd w:val="clear" w:color="auto" w:fill="FFFFFF"/>
        <w:tabs>
          <w:tab w:val="num" w:pos="0"/>
          <w:tab w:val="left" w:pos="284"/>
          <w:tab w:val="left" w:pos="567"/>
          <w:tab w:val="left" w:pos="851"/>
        </w:tabs>
        <w:ind w:firstLine="284"/>
        <w:jc w:val="right"/>
        <w:rPr>
          <w:color w:val="111111"/>
        </w:rPr>
      </w:pPr>
    </w:p>
    <w:p w:rsidR="001E0C43" w:rsidRPr="001E0C43" w:rsidRDefault="001E0C43" w:rsidP="00FA0207">
      <w:pPr>
        <w:shd w:val="clear" w:color="auto" w:fill="FFFFFF"/>
        <w:tabs>
          <w:tab w:val="num" w:pos="0"/>
          <w:tab w:val="left" w:pos="284"/>
          <w:tab w:val="left" w:pos="567"/>
          <w:tab w:val="left" w:pos="851"/>
        </w:tabs>
        <w:ind w:firstLine="284"/>
        <w:jc w:val="center"/>
        <w:rPr>
          <w:color w:val="111111"/>
        </w:rPr>
      </w:pPr>
    </w:p>
    <w:p w:rsidR="001E0C43" w:rsidRPr="001E0C43" w:rsidRDefault="00FA0207" w:rsidP="001E0C43">
      <w:pPr>
        <w:shd w:val="clear" w:color="auto" w:fill="FFFFFF"/>
        <w:tabs>
          <w:tab w:val="num" w:pos="0"/>
          <w:tab w:val="left" w:pos="284"/>
          <w:tab w:val="left" w:pos="567"/>
          <w:tab w:val="left" w:pos="851"/>
        </w:tabs>
        <w:ind w:firstLine="284"/>
        <w:jc w:val="center"/>
        <w:rPr>
          <w:color w:val="111111"/>
          <w:sz w:val="28"/>
          <w:szCs w:val="28"/>
        </w:rPr>
      </w:pPr>
      <w:r w:rsidRPr="001E0C43">
        <w:rPr>
          <w:b/>
          <w:color w:val="111111"/>
          <w:sz w:val="28"/>
          <w:szCs w:val="28"/>
        </w:rPr>
        <w:t>Должностные оклады</w:t>
      </w:r>
      <w:r w:rsidR="001E0C43" w:rsidRPr="001E0C43">
        <w:rPr>
          <w:b/>
          <w:color w:val="111111"/>
          <w:sz w:val="28"/>
          <w:szCs w:val="28"/>
        </w:rPr>
        <w:t xml:space="preserve"> работников</w:t>
      </w:r>
    </w:p>
    <w:p w:rsidR="001E0C43" w:rsidRPr="001E0C43" w:rsidRDefault="001E0C43" w:rsidP="001E0C43">
      <w:pPr>
        <w:shd w:val="clear" w:color="auto" w:fill="FFFFFF"/>
        <w:tabs>
          <w:tab w:val="num" w:pos="0"/>
          <w:tab w:val="left" w:pos="284"/>
          <w:tab w:val="left" w:pos="567"/>
          <w:tab w:val="left" w:pos="851"/>
        </w:tabs>
        <w:ind w:firstLine="284"/>
        <w:jc w:val="center"/>
        <w:rPr>
          <w:color w:val="111111"/>
          <w:sz w:val="28"/>
          <w:szCs w:val="28"/>
        </w:rPr>
      </w:pPr>
      <w:r w:rsidRPr="001E0C43">
        <w:rPr>
          <w:color w:val="111111"/>
          <w:sz w:val="28"/>
          <w:szCs w:val="28"/>
        </w:rPr>
        <w:t>МБОУ</w:t>
      </w:r>
      <w:r w:rsidR="002D2FF2">
        <w:rPr>
          <w:color w:val="111111"/>
          <w:sz w:val="28"/>
          <w:szCs w:val="28"/>
        </w:rPr>
        <w:t>Моген-Буренской</w:t>
      </w:r>
      <w:r w:rsidRPr="001E0C43">
        <w:rPr>
          <w:color w:val="111111"/>
          <w:sz w:val="28"/>
          <w:szCs w:val="28"/>
        </w:rPr>
        <w:t xml:space="preserve"> СОШ </w:t>
      </w:r>
      <w:r w:rsidR="002D2FF2">
        <w:rPr>
          <w:color w:val="111111"/>
          <w:sz w:val="28"/>
          <w:szCs w:val="28"/>
        </w:rPr>
        <w:t xml:space="preserve"> с. Кызыл-Хая</w:t>
      </w:r>
      <w:r w:rsidRPr="001E0C43">
        <w:rPr>
          <w:color w:val="111111"/>
          <w:sz w:val="28"/>
          <w:szCs w:val="28"/>
        </w:rPr>
        <w:t xml:space="preserve"> по профессиональной квалификационной группе должностей работников учебно-вспомогательного персонала первого уровня</w:t>
      </w:r>
    </w:p>
    <w:p w:rsidR="0052297A" w:rsidRDefault="0052297A" w:rsidP="0052297A">
      <w:pPr>
        <w:shd w:val="clear" w:color="auto" w:fill="FFFFFF"/>
        <w:tabs>
          <w:tab w:val="num" w:pos="0"/>
          <w:tab w:val="left" w:pos="284"/>
          <w:tab w:val="left" w:pos="567"/>
          <w:tab w:val="left" w:pos="851"/>
        </w:tabs>
        <w:ind w:firstLine="284"/>
        <w:rPr>
          <w:color w:val="111111"/>
        </w:rPr>
      </w:pPr>
    </w:p>
    <w:p w:rsidR="001E0C43" w:rsidRPr="007B2B83" w:rsidRDefault="001E0C43" w:rsidP="0052297A">
      <w:pPr>
        <w:shd w:val="clear" w:color="auto" w:fill="FFFFFF"/>
        <w:tabs>
          <w:tab w:val="num" w:pos="0"/>
          <w:tab w:val="left" w:pos="284"/>
          <w:tab w:val="left" w:pos="567"/>
          <w:tab w:val="left" w:pos="851"/>
        </w:tabs>
        <w:ind w:firstLine="284"/>
        <w:rPr>
          <w:color w:val="111111"/>
        </w:rPr>
      </w:pPr>
    </w:p>
    <w:tbl>
      <w:tblPr>
        <w:tblW w:w="10060" w:type="dxa"/>
        <w:tblCellSpacing w:w="15" w:type="dxa"/>
        <w:tblCellMar>
          <w:top w:w="15" w:type="dxa"/>
          <w:left w:w="15" w:type="dxa"/>
          <w:bottom w:w="15" w:type="dxa"/>
          <w:right w:w="15" w:type="dxa"/>
        </w:tblCellMar>
        <w:tblLook w:val="04A0"/>
      </w:tblPr>
      <w:tblGrid>
        <w:gridCol w:w="3179"/>
        <w:gridCol w:w="4072"/>
        <w:gridCol w:w="2809"/>
      </w:tblGrid>
      <w:tr w:rsidR="0052297A" w:rsidRPr="007B2B83" w:rsidTr="0052297A">
        <w:trPr>
          <w:tblCellSpacing w:w="15" w:type="dxa"/>
        </w:trPr>
        <w:tc>
          <w:tcPr>
            <w:tcW w:w="3134" w:type="dxa"/>
            <w:tcBorders>
              <w:top w:val="single" w:sz="6" w:space="0" w:color="000000"/>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Квалификационный уровень</w:t>
            </w:r>
          </w:p>
        </w:tc>
        <w:tc>
          <w:tcPr>
            <w:tcW w:w="4042" w:type="dxa"/>
            <w:tcBorders>
              <w:top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Наименование должностей по квалификационным уровням</w:t>
            </w:r>
          </w:p>
        </w:tc>
        <w:tc>
          <w:tcPr>
            <w:tcW w:w="2764" w:type="dxa"/>
            <w:tcBorders>
              <w:top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Рекомендуемый размер оклада педагогических работников (рублей)</w:t>
            </w:r>
          </w:p>
        </w:tc>
      </w:tr>
      <w:tr w:rsidR="0052297A" w:rsidRPr="007B2B83" w:rsidTr="0052297A">
        <w:trPr>
          <w:tblCellSpacing w:w="15" w:type="dxa"/>
        </w:trPr>
        <w:tc>
          <w:tcPr>
            <w:tcW w:w="3134"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1 квалификационный уровень</w:t>
            </w:r>
          </w:p>
        </w:tc>
        <w:tc>
          <w:tcPr>
            <w:tcW w:w="4042"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pPr>
            <w:r w:rsidRPr="007B2B83">
              <w:t>Делопроизводитель</w:t>
            </w:r>
          </w:p>
        </w:tc>
        <w:tc>
          <w:tcPr>
            <w:tcW w:w="2764"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jc w:val="center"/>
            </w:pPr>
            <w:r>
              <w:t>3226</w:t>
            </w:r>
          </w:p>
        </w:tc>
      </w:tr>
    </w:tbl>
    <w:p w:rsidR="0052297A" w:rsidRPr="007B2B83" w:rsidRDefault="0052297A" w:rsidP="0052297A">
      <w:pPr>
        <w:shd w:val="clear" w:color="auto" w:fill="FFFFFF"/>
        <w:tabs>
          <w:tab w:val="num" w:pos="0"/>
          <w:tab w:val="left" w:pos="284"/>
          <w:tab w:val="left" w:pos="567"/>
          <w:tab w:val="left" w:pos="851"/>
        </w:tabs>
        <w:ind w:firstLine="284"/>
        <w:rPr>
          <w:color w:val="111111"/>
        </w:rPr>
      </w:pPr>
    </w:p>
    <w:p w:rsidR="0052297A" w:rsidRPr="007B2B83" w:rsidRDefault="0052297A" w:rsidP="0052297A">
      <w:pPr>
        <w:shd w:val="clear" w:color="auto" w:fill="FFFFFF"/>
        <w:tabs>
          <w:tab w:val="num" w:pos="0"/>
          <w:tab w:val="left" w:pos="284"/>
          <w:tab w:val="left" w:pos="567"/>
          <w:tab w:val="left" w:pos="851"/>
        </w:tabs>
        <w:ind w:firstLine="284"/>
        <w:rPr>
          <w:color w:val="111111"/>
        </w:rPr>
      </w:pPr>
    </w:p>
    <w:p w:rsidR="0052297A" w:rsidRPr="007B2B83" w:rsidRDefault="0052297A" w:rsidP="0052297A">
      <w:pPr>
        <w:shd w:val="clear" w:color="auto" w:fill="FFFFFF"/>
        <w:tabs>
          <w:tab w:val="num" w:pos="0"/>
          <w:tab w:val="left" w:pos="284"/>
          <w:tab w:val="left" w:pos="567"/>
          <w:tab w:val="left" w:pos="851"/>
        </w:tabs>
        <w:ind w:firstLine="284"/>
        <w:jc w:val="center"/>
        <w:rPr>
          <w:color w:val="111111"/>
        </w:rPr>
      </w:pPr>
    </w:p>
    <w:p w:rsidR="0052297A" w:rsidRPr="007B2B83" w:rsidRDefault="0052297A" w:rsidP="0052297A">
      <w:pPr>
        <w:shd w:val="clear" w:color="auto" w:fill="FFFFFF"/>
        <w:tabs>
          <w:tab w:val="num" w:pos="0"/>
          <w:tab w:val="left" w:pos="284"/>
          <w:tab w:val="left" w:pos="567"/>
          <w:tab w:val="left" w:pos="851"/>
        </w:tabs>
        <w:ind w:firstLine="284"/>
        <w:jc w:val="center"/>
        <w:rPr>
          <w:color w:val="111111"/>
        </w:rPr>
      </w:pPr>
    </w:p>
    <w:p w:rsidR="0052297A" w:rsidRPr="007B2B83" w:rsidRDefault="0052297A" w:rsidP="0052297A">
      <w:pPr>
        <w:shd w:val="clear" w:color="auto" w:fill="FFFFFF"/>
        <w:tabs>
          <w:tab w:val="num" w:pos="0"/>
          <w:tab w:val="left" w:pos="284"/>
          <w:tab w:val="left" w:pos="567"/>
          <w:tab w:val="left" w:pos="851"/>
        </w:tabs>
        <w:ind w:firstLine="284"/>
        <w:jc w:val="center"/>
        <w:rPr>
          <w:color w:val="111111"/>
        </w:rPr>
      </w:pPr>
    </w:p>
    <w:p w:rsidR="0052297A" w:rsidRPr="007B2B83" w:rsidRDefault="0052297A" w:rsidP="0052297A">
      <w:pPr>
        <w:shd w:val="clear" w:color="auto" w:fill="FFFFFF"/>
        <w:tabs>
          <w:tab w:val="num" w:pos="0"/>
          <w:tab w:val="left" w:pos="284"/>
          <w:tab w:val="left" w:pos="567"/>
          <w:tab w:val="left" w:pos="851"/>
        </w:tabs>
        <w:ind w:firstLine="284"/>
        <w:jc w:val="center"/>
        <w:rPr>
          <w:color w:val="111111"/>
        </w:rPr>
      </w:pPr>
    </w:p>
    <w:p w:rsidR="0052297A" w:rsidRPr="007B2B83" w:rsidRDefault="0052297A" w:rsidP="0052297A">
      <w:pPr>
        <w:shd w:val="clear" w:color="auto" w:fill="FFFFFF"/>
        <w:tabs>
          <w:tab w:val="num" w:pos="0"/>
          <w:tab w:val="left" w:pos="284"/>
          <w:tab w:val="left" w:pos="567"/>
          <w:tab w:val="left" w:pos="851"/>
        </w:tabs>
        <w:ind w:firstLine="284"/>
        <w:jc w:val="center"/>
        <w:rPr>
          <w:color w:val="111111"/>
        </w:rPr>
      </w:pPr>
    </w:p>
    <w:p w:rsidR="0052297A" w:rsidRPr="007B2B83" w:rsidRDefault="0052297A" w:rsidP="0052297A">
      <w:pPr>
        <w:shd w:val="clear" w:color="auto" w:fill="FFFFFF"/>
        <w:tabs>
          <w:tab w:val="num" w:pos="0"/>
          <w:tab w:val="left" w:pos="284"/>
          <w:tab w:val="left" w:pos="567"/>
          <w:tab w:val="left" w:pos="851"/>
        </w:tabs>
        <w:ind w:firstLine="284"/>
        <w:jc w:val="center"/>
        <w:rPr>
          <w:color w:val="111111"/>
        </w:rPr>
      </w:pPr>
    </w:p>
    <w:p w:rsidR="0052297A" w:rsidRPr="007B2B83" w:rsidRDefault="0052297A" w:rsidP="0052297A">
      <w:pPr>
        <w:shd w:val="clear" w:color="auto" w:fill="FFFFFF"/>
        <w:tabs>
          <w:tab w:val="num" w:pos="0"/>
          <w:tab w:val="left" w:pos="284"/>
          <w:tab w:val="left" w:pos="567"/>
          <w:tab w:val="left" w:pos="851"/>
        </w:tabs>
        <w:ind w:firstLine="284"/>
        <w:jc w:val="center"/>
        <w:rPr>
          <w:color w:val="111111"/>
        </w:rPr>
      </w:pPr>
    </w:p>
    <w:p w:rsidR="0052297A" w:rsidRPr="007B2B83" w:rsidRDefault="0052297A" w:rsidP="0052297A">
      <w:pPr>
        <w:shd w:val="clear" w:color="auto" w:fill="FFFFFF"/>
        <w:tabs>
          <w:tab w:val="num" w:pos="0"/>
          <w:tab w:val="left" w:pos="284"/>
          <w:tab w:val="left" w:pos="567"/>
          <w:tab w:val="left" w:pos="851"/>
        </w:tabs>
        <w:ind w:firstLine="284"/>
        <w:jc w:val="center"/>
        <w:rPr>
          <w:color w:val="111111"/>
        </w:rPr>
      </w:pPr>
    </w:p>
    <w:p w:rsidR="0052297A" w:rsidRPr="007B2B83" w:rsidRDefault="0052297A" w:rsidP="0052297A">
      <w:pPr>
        <w:shd w:val="clear" w:color="auto" w:fill="FFFFFF"/>
        <w:tabs>
          <w:tab w:val="num" w:pos="0"/>
          <w:tab w:val="left" w:pos="284"/>
          <w:tab w:val="left" w:pos="567"/>
          <w:tab w:val="left" w:pos="851"/>
        </w:tabs>
        <w:ind w:firstLine="284"/>
        <w:jc w:val="center"/>
        <w:rPr>
          <w:color w:val="111111"/>
        </w:rPr>
      </w:pPr>
    </w:p>
    <w:p w:rsidR="0052297A" w:rsidRPr="007B2B83" w:rsidRDefault="0052297A" w:rsidP="0052297A">
      <w:pPr>
        <w:shd w:val="clear" w:color="auto" w:fill="FFFFFF"/>
        <w:tabs>
          <w:tab w:val="num" w:pos="0"/>
          <w:tab w:val="left" w:pos="284"/>
          <w:tab w:val="left" w:pos="567"/>
          <w:tab w:val="left" w:pos="851"/>
        </w:tabs>
        <w:ind w:firstLine="284"/>
        <w:jc w:val="center"/>
        <w:rPr>
          <w:color w:val="111111"/>
        </w:rPr>
      </w:pPr>
    </w:p>
    <w:p w:rsidR="0052297A" w:rsidRPr="007B2B83" w:rsidRDefault="0052297A" w:rsidP="0052297A">
      <w:pPr>
        <w:shd w:val="clear" w:color="auto" w:fill="FFFFFF"/>
        <w:tabs>
          <w:tab w:val="num" w:pos="0"/>
          <w:tab w:val="left" w:pos="284"/>
          <w:tab w:val="left" w:pos="567"/>
          <w:tab w:val="left" w:pos="851"/>
        </w:tabs>
        <w:ind w:firstLine="284"/>
        <w:jc w:val="center"/>
        <w:rPr>
          <w:color w:val="111111"/>
        </w:rPr>
      </w:pPr>
    </w:p>
    <w:p w:rsidR="0052297A" w:rsidRPr="007B2B83" w:rsidRDefault="0052297A" w:rsidP="0052297A">
      <w:pPr>
        <w:shd w:val="clear" w:color="auto" w:fill="FFFFFF"/>
        <w:tabs>
          <w:tab w:val="num" w:pos="0"/>
          <w:tab w:val="left" w:pos="284"/>
          <w:tab w:val="left" w:pos="567"/>
          <w:tab w:val="left" w:pos="851"/>
        </w:tabs>
        <w:ind w:firstLine="284"/>
        <w:jc w:val="center"/>
        <w:rPr>
          <w:color w:val="111111"/>
        </w:rPr>
      </w:pPr>
    </w:p>
    <w:p w:rsidR="0052297A" w:rsidRPr="007B2B83" w:rsidRDefault="0052297A" w:rsidP="0052297A">
      <w:pPr>
        <w:shd w:val="clear" w:color="auto" w:fill="FFFFFF"/>
        <w:tabs>
          <w:tab w:val="num" w:pos="0"/>
          <w:tab w:val="left" w:pos="284"/>
          <w:tab w:val="left" w:pos="567"/>
          <w:tab w:val="left" w:pos="851"/>
        </w:tabs>
        <w:ind w:firstLine="284"/>
        <w:jc w:val="center"/>
        <w:rPr>
          <w:color w:val="111111"/>
        </w:rPr>
      </w:pPr>
    </w:p>
    <w:p w:rsidR="0052297A" w:rsidRPr="007B2B83" w:rsidRDefault="0052297A" w:rsidP="0052297A">
      <w:pPr>
        <w:shd w:val="clear" w:color="auto" w:fill="FFFFFF"/>
        <w:tabs>
          <w:tab w:val="num" w:pos="0"/>
          <w:tab w:val="left" w:pos="284"/>
          <w:tab w:val="left" w:pos="567"/>
          <w:tab w:val="left" w:pos="851"/>
        </w:tabs>
        <w:ind w:firstLine="284"/>
        <w:jc w:val="center"/>
        <w:rPr>
          <w:color w:val="111111"/>
        </w:rPr>
      </w:pPr>
    </w:p>
    <w:p w:rsidR="0052297A" w:rsidRPr="007B2B83" w:rsidRDefault="0052297A" w:rsidP="0052297A">
      <w:pPr>
        <w:shd w:val="clear" w:color="auto" w:fill="FFFFFF"/>
        <w:tabs>
          <w:tab w:val="num" w:pos="0"/>
          <w:tab w:val="left" w:pos="284"/>
          <w:tab w:val="left" w:pos="567"/>
          <w:tab w:val="left" w:pos="851"/>
        </w:tabs>
        <w:ind w:firstLine="284"/>
        <w:jc w:val="center"/>
        <w:rPr>
          <w:color w:val="111111"/>
        </w:rPr>
      </w:pPr>
    </w:p>
    <w:p w:rsidR="0052297A" w:rsidRPr="007B2B83" w:rsidRDefault="0052297A" w:rsidP="0052297A">
      <w:pPr>
        <w:shd w:val="clear" w:color="auto" w:fill="FFFFFF"/>
        <w:tabs>
          <w:tab w:val="num" w:pos="0"/>
          <w:tab w:val="left" w:pos="284"/>
          <w:tab w:val="left" w:pos="567"/>
          <w:tab w:val="left" w:pos="851"/>
        </w:tabs>
        <w:ind w:firstLine="284"/>
        <w:jc w:val="center"/>
        <w:rPr>
          <w:color w:val="111111"/>
        </w:rPr>
      </w:pPr>
    </w:p>
    <w:p w:rsidR="0052297A" w:rsidRDefault="0052297A" w:rsidP="0052297A">
      <w:pPr>
        <w:shd w:val="clear" w:color="auto" w:fill="FFFFFF"/>
        <w:tabs>
          <w:tab w:val="num" w:pos="0"/>
          <w:tab w:val="left" w:pos="284"/>
          <w:tab w:val="left" w:pos="567"/>
          <w:tab w:val="left" w:pos="851"/>
        </w:tabs>
        <w:rPr>
          <w:color w:val="111111"/>
        </w:rPr>
      </w:pPr>
    </w:p>
    <w:p w:rsidR="0052297A" w:rsidRDefault="0052297A"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060C30" w:rsidRDefault="00FA0207" w:rsidP="00060C30">
      <w:pPr>
        <w:shd w:val="clear" w:color="auto" w:fill="FFFFFF"/>
        <w:tabs>
          <w:tab w:val="num" w:pos="0"/>
          <w:tab w:val="left" w:pos="284"/>
          <w:tab w:val="left" w:pos="567"/>
          <w:tab w:val="left" w:pos="851"/>
        </w:tabs>
        <w:ind w:firstLine="284"/>
        <w:jc w:val="right"/>
        <w:rPr>
          <w:color w:val="111111"/>
        </w:rPr>
      </w:pPr>
      <w:r w:rsidRPr="00C31D5F">
        <w:rPr>
          <w:color w:val="111111"/>
        </w:rPr>
        <w:lastRenderedPageBreak/>
        <w:t>Приложение № </w:t>
      </w:r>
      <w:r>
        <w:rPr>
          <w:color w:val="111111"/>
        </w:rPr>
        <w:t>7</w:t>
      </w:r>
      <w:r w:rsidRPr="00C31D5F">
        <w:rPr>
          <w:color w:val="111111"/>
        </w:rPr>
        <w:br/>
        <w:t>к </w:t>
      </w:r>
      <w:hyperlink r:id="rId52" w:anchor="block_1000" w:history="1">
        <w:r w:rsidRPr="00C31D5F">
          <w:rPr>
            <w:color w:val="000000"/>
          </w:rPr>
          <w:t>Положению</w:t>
        </w:r>
      </w:hyperlink>
      <w:r w:rsidRPr="00C31D5F">
        <w:rPr>
          <w:color w:val="111111"/>
        </w:rPr>
        <w:t> о системе оплаты труда</w:t>
      </w:r>
      <w:r w:rsidRPr="00C31D5F">
        <w:rPr>
          <w:color w:val="111111"/>
        </w:rPr>
        <w:br/>
        <w:t xml:space="preserve">работников МБОУ </w:t>
      </w:r>
      <w:r w:rsidR="00060C30">
        <w:rPr>
          <w:color w:val="111111"/>
        </w:rPr>
        <w:t>Моген-Буренской</w:t>
      </w:r>
      <w:r w:rsidR="00060C30" w:rsidRPr="00C31D5F">
        <w:rPr>
          <w:color w:val="111111"/>
        </w:rPr>
        <w:t xml:space="preserve">СОШ </w:t>
      </w:r>
    </w:p>
    <w:p w:rsidR="00060C30" w:rsidRDefault="00060C30" w:rsidP="00060C30">
      <w:pPr>
        <w:shd w:val="clear" w:color="auto" w:fill="FFFFFF"/>
        <w:tabs>
          <w:tab w:val="num" w:pos="0"/>
          <w:tab w:val="left" w:pos="284"/>
          <w:tab w:val="left" w:pos="567"/>
          <w:tab w:val="left" w:pos="851"/>
        </w:tabs>
        <w:ind w:firstLine="284"/>
        <w:jc w:val="right"/>
        <w:rPr>
          <w:color w:val="111111"/>
        </w:rPr>
      </w:pPr>
      <w:r>
        <w:rPr>
          <w:color w:val="111111"/>
        </w:rPr>
        <w:t xml:space="preserve"> с. Кызыл-Хая</w:t>
      </w:r>
    </w:p>
    <w:p w:rsidR="00060C30" w:rsidRPr="00C31D5F" w:rsidRDefault="00060C30" w:rsidP="00060C30">
      <w:pPr>
        <w:shd w:val="clear" w:color="auto" w:fill="FFFFFF"/>
        <w:tabs>
          <w:tab w:val="num" w:pos="0"/>
          <w:tab w:val="left" w:pos="284"/>
          <w:tab w:val="left" w:pos="567"/>
          <w:tab w:val="left" w:pos="851"/>
        </w:tabs>
        <w:ind w:firstLine="284"/>
        <w:jc w:val="right"/>
        <w:rPr>
          <w:color w:val="111111"/>
        </w:rPr>
      </w:pPr>
      <w:r>
        <w:rPr>
          <w:color w:val="111111"/>
        </w:rPr>
        <w:t>от «01» сентября 2022 г.</w:t>
      </w:r>
    </w:p>
    <w:p w:rsidR="00FA0207" w:rsidRPr="00C31D5F" w:rsidRDefault="00FA0207" w:rsidP="00060C30">
      <w:pPr>
        <w:shd w:val="clear" w:color="auto" w:fill="FFFFFF"/>
        <w:tabs>
          <w:tab w:val="num" w:pos="0"/>
          <w:tab w:val="left" w:pos="284"/>
          <w:tab w:val="left" w:pos="567"/>
          <w:tab w:val="left" w:pos="851"/>
        </w:tabs>
        <w:ind w:firstLine="284"/>
        <w:jc w:val="right"/>
        <w:rPr>
          <w:color w:val="111111"/>
        </w:rPr>
      </w:pPr>
    </w:p>
    <w:p w:rsidR="0052297A" w:rsidRPr="00100B2D" w:rsidRDefault="0052297A" w:rsidP="0052297A">
      <w:pPr>
        <w:shd w:val="clear" w:color="auto" w:fill="FFFFFF"/>
        <w:tabs>
          <w:tab w:val="num" w:pos="0"/>
          <w:tab w:val="left" w:pos="284"/>
          <w:tab w:val="left" w:pos="567"/>
          <w:tab w:val="left" w:pos="851"/>
        </w:tabs>
        <w:ind w:firstLine="284"/>
        <w:jc w:val="center"/>
        <w:rPr>
          <w:b/>
          <w:color w:val="111111"/>
          <w:sz w:val="28"/>
          <w:szCs w:val="28"/>
        </w:rPr>
      </w:pPr>
      <w:r w:rsidRPr="00100B2D">
        <w:rPr>
          <w:b/>
          <w:color w:val="111111"/>
          <w:sz w:val="28"/>
          <w:szCs w:val="28"/>
        </w:rPr>
        <w:t>Размер компенсационных выплат</w:t>
      </w:r>
    </w:p>
    <w:tbl>
      <w:tblPr>
        <w:tblW w:w="9983" w:type="dxa"/>
        <w:tblCellSpacing w:w="15" w:type="dxa"/>
        <w:tblCellMar>
          <w:top w:w="15" w:type="dxa"/>
          <w:left w:w="15" w:type="dxa"/>
          <w:bottom w:w="15" w:type="dxa"/>
          <w:right w:w="15" w:type="dxa"/>
        </w:tblCellMar>
        <w:tblLook w:val="04A0"/>
      </w:tblPr>
      <w:tblGrid>
        <w:gridCol w:w="6156"/>
        <w:gridCol w:w="3827"/>
      </w:tblGrid>
      <w:tr w:rsidR="0052297A" w:rsidRPr="007B2B83" w:rsidTr="0052297A">
        <w:trPr>
          <w:tblCellSpacing w:w="15" w:type="dxa"/>
        </w:trPr>
        <w:tc>
          <w:tcPr>
            <w:tcW w:w="6111" w:type="dxa"/>
            <w:tcBorders>
              <w:top w:val="single" w:sz="6" w:space="0" w:color="000000"/>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1. За работу в местностях с особыми климатическими условиями</w:t>
            </w:r>
          </w:p>
        </w:tc>
        <w:tc>
          <w:tcPr>
            <w:tcW w:w="3782" w:type="dxa"/>
            <w:tcBorders>
              <w:top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в районах Крайнего Севера и приравненных к ним местностях, высокогорных, безводных местностях</w:t>
            </w:r>
          </w:p>
        </w:tc>
        <w:tc>
          <w:tcPr>
            <w:tcW w:w="3782"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согласно законодательству о государственных гарантиях и компенсациях для лиц, работающих в районах Крайнего Севера и приравненных к ним местностях (</w:t>
            </w:r>
            <w:hyperlink r:id="rId53" w:anchor="block_317" w:history="1">
              <w:r w:rsidRPr="007B2B83">
                <w:rPr>
                  <w:color w:val="000000"/>
                </w:rPr>
                <w:t>ст. 317</w:t>
              </w:r>
            </w:hyperlink>
            <w:r w:rsidRPr="007B2B83">
              <w:t>ТК РФ)</w:t>
            </w: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2. За работу во вредных и (или) опасных и иных особых условиях труда</w:t>
            </w:r>
          </w:p>
        </w:tc>
        <w:tc>
          <w:tcPr>
            <w:tcW w:w="3782" w:type="dxa"/>
            <w:tcBorders>
              <w:bottom w:val="single" w:sz="6" w:space="0" w:color="000000"/>
              <w:right w:val="single" w:sz="6" w:space="0" w:color="000000"/>
            </w:tcBorders>
            <w:hideMark/>
          </w:tcPr>
          <w:p w:rsidR="0052297A" w:rsidRPr="007B2B83" w:rsidRDefault="00156474" w:rsidP="0052297A">
            <w:pPr>
              <w:tabs>
                <w:tab w:val="num" w:pos="0"/>
                <w:tab w:val="left" w:pos="284"/>
                <w:tab w:val="left" w:pos="567"/>
                <w:tab w:val="left" w:pos="851"/>
              </w:tabs>
              <w:ind w:firstLine="284"/>
            </w:pPr>
            <w:hyperlink r:id="rId54" w:anchor="block_146" w:history="1">
              <w:r w:rsidR="0052297A" w:rsidRPr="007B2B83">
                <w:rPr>
                  <w:color w:val="000000"/>
                </w:rPr>
                <w:t>Ст. 146</w:t>
              </w:r>
            </w:hyperlink>
            <w:r w:rsidR="0052297A" w:rsidRPr="007B2B83">
              <w:t> ТК РФ</w:t>
            </w: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с вредными условиями труда</w:t>
            </w:r>
          </w:p>
        </w:tc>
        <w:tc>
          <w:tcPr>
            <w:tcW w:w="3782"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0,12</w:t>
            </w: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с особо вредными условиями труда</w:t>
            </w:r>
          </w:p>
        </w:tc>
        <w:tc>
          <w:tcPr>
            <w:tcW w:w="3782"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0,24</w:t>
            </w: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3. Водителю автомобиля за ненормированный рабочий день</w:t>
            </w:r>
          </w:p>
        </w:tc>
        <w:tc>
          <w:tcPr>
            <w:tcW w:w="3782"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не ниже 0,25 (за фактически отработанное время в качестве водителя)</w:t>
            </w: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4. За работу в условиях труда, отклоняющихся от нормальных</w:t>
            </w:r>
          </w:p>
        </w:tc>
        <w:tc>
          <w:tcPr>
            <w:tcW w:w="3782"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в ночное время</w:t>
            </w:r>
          </w:p>
        </w:tc>
        <w:tc>
          <w:tcPr>
            <w:tcW w:w="3782"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не ниже 0,35 за каждый час в период с 22 до 6 часов (</w:t>
            </w:r>
            <w:hyperlink r:id="rId55" w:anchor="block_149" w:history="1">
              <w:r w:rsidRPr="007B2B83">
                <w:rPr>
                  <w:color w:val="000000"/>
                </w:rPr>
                <w:t>ст. 149</w:t>
              </w:r>
            </w:hyperlink>
            <w:r w:rsidRPr="007B2B83">
              <w:t> ТК РФ)</w:t>
            </w: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в выходные и праздничные дни</w:t>
            </w:r>
          </w:p>
        </w:tc>
        <w:tc>
          <w:tcPr>
            <w:tcW w:w="3782"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в соответствии со </w:t>
            </w:r>
            <w:hyperlink r:id="rId56" w:anchor="block_153" w:history="1">
              <w:r w:rsidRPr="007B2B83">
                <w:rPr>
                  <w:color w:val="000000"/>
                </w:rPr>
                <w:t>статьей 153</w:t>
              </w:r>
            </w:hyperlink>
            <w:r w:rsidRPr="007B2B83">
              <w:t> ТК РФ</w:t>
            </w: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5. Педагогическим работникам, а также руководителям, заместителям руководителей образовательной организации, работающим и проживающим в сельской местности</w:t>
            </w:r>
          </w:p>
        </w:tc>
        <w:tc>
          <w:tcPr>
            <w:tcW w:w="3782"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2600 руб. независимо от объема учебной нагрузки</w:t>
            </w: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6. За работу, не входящую в круг основных обязанностей работника</w:t>
            </w:r>
          </w:p>
        </w:tc>
        <w:tc>
          <w:tcPr>
            <w:tcW w:w="3782"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не ниже размеров:</w:t>
            </w: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за классное руководство</w:t>
            </w:r>
          </w:p>
        </w:tc>
        <w:tc>
          <w:tcPr>
            <w:tcW w:w="3782"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в соответствии с </w:t>
            </w:r>
            <w:hyperlink r:id="rId57" w:anchor="block_110000" w:history="1">
              <w:r w:rsidRPr="007B2B83">
                <w:rPr>
                  <w:color w:val="000000"/>
                </w:rPr>
                <w:t>приложением № 10</w:t>
              </w:r>
            </w:hyperlink>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Специалисту за работу в психолого-медико-педагогическом консилиуме</w:t>
            </w:r>
          </w:p>
        </w:tc>
        <w:tc>
          <w:tcPr>
            <w:tcW w:w="3782"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0,2</w:t>
            </w: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за проверку письменных работ:</w:t>
            </w:r>
          </w:p>
        </w:tc>
        <w:tc>
          <w:tcPr>
            <w:tcW w:w="3782"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в 1-4 классах школы</w:t>
            </w:r>
          </w:p>
        </w:tc>
        <w:tc>
          <w:tcPr>
            <w:tcW w:w="3782"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0,1</w:t>
            </w: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по русскому языку и литературе, тувинскому языку и литературе</w:t>
            </w:r>
          </w:p>
        </w:tc>
        <w:tc>
          <w:tcPr>
            <w:tcW w:w="3782"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0,15</w:t>
            </w: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по иностранному языку, математике в 5-11 классах</w:t>
            </w:r>
          </w:p>
        </w:tc>
        <w:tc>
          <w:tcPr>
            <w:tcW w:w="3782"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0,1</w:t>
            </w: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за заведование кабинетом, лабораторией в школе</w:t>
            </w:r>
          </w:p>
        </w:tc>
        <w:tc>
          <w:tcPr>
            <w:tcW w:w="3782"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0,1</w:t>
            </w: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за заведование учебной мастерской</w:t>
            </w:r>
          </w:p>
        </w:tc>
        <w:tc>
          <w:tcPr>
            <w:tcW w:w="3782"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0,2</w:t>
            </w: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 xml:space="preserve">за заведование учебно-опытными (учебными) </w:t>
            </w:r>
            <w:r w:rsidRPr="007B2B83">
              <w:lastRenderedPageBreak/>
              <w:t>участками в школе</w:t>
            </w:r>
          </w:p>
        </w:tc>
        <w:tc>
          <w:tcPr>
            <w:tcW w:w="3782"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lastRenderedPageBreak/>
              <w:t>0,15</w:t>
            </w: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lastRenderedPageBreak/>
              <w:t>за руководство школьным методическим объединением</w:t>
            </w:r>
          </w:p>
        </w:tc>
        <w:tc>
          <w:tcPr>
            <w:tcW w:w="3782"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0,15</w:t>
            </w: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 xml:space="preserve">за руководство </w:t>
            </w:r>
            <w:r w:rsidR="00622260" w:rsidRPr="007B2B83">
              <w:t>муниципальным методическим объединением</w:t>
            </w:r>
          </w:p>
        </w:tc>
        <w:tc>
          <w:tcPr>
            <w:tcW w:w="3782"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0,2</w:t>
            </w: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за работу с детьми, находящимися под опекой (попечительством)</w:t>
            </w:r>
          </w:p>
        </w:tc>
        <w:tc>
          <w:tcPr>
            <w:tcW w:w="3782"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0,2</w:t>
            </w: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за работу с библиотечным фондом учебников</w:t>
            </w:r>
          </w:p>
        </w:tc>
        <w:tc>
          <w:tcPr>
            <w:tcW w:w="3782"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0,3</w:t>
            </w: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за проведение внеклассной работы по физическому воспитанию, трудовому обучению, безопасности в зависимости от количества классов:</w:t>
            </w:r>
          </w:p>
          <w:p w:rsidR="0052297A" w:rsidRPr="007B2B83" w:rsidRDefault="0052297A" w:rsidP="0052297A">
            <w:pPr>
              <w:tabs>
                <w:tab w:val="num" w:pos="0"/>
                <w:tab w:val="left" w:pos="284"/>
                <w:tab w:val="left" w:pos="567"/>
                <w:tab w:val="left" w:pos="851"/>
              </w:tabs>
              <w:ind w:firstLine="284"/>
            </w:pPr>
            <w:r w:rsidRPr="007B2B83">
              <w:t>- до 15 классов-комплектов;</w:t>
            </w:r>
          </w:p>
          <w:p w:rsidR="0052297A" w:rsidRPr="007B2B83" w:rsidRDefault="0052297A" w:rsidP="0052297A">
            <w:pPr>
              <w:tabs>
                <w:tab w:val="num" w:pos="0"/>
                <w:tab w:val="left" w:pos="284"/>
                <w:tab w:val="left" w:pos="567"/>
                <w:tab w:val="left" w:pos="851"/>
              </w:tabs>
              <w:ind w:firstLine="284"/>
            </w:pPr>
            <w:r w:rsidRPr="007B2B83">
              <w:t>- свыше 15 классов-комплектов</w:t>
            </w:r>
          </w:p>
        </w:tc>
        <w:tc>
          <w:tcPr>
            <w:tcW w:w="3782"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br/>
            </w:r>
          </w:p>
          <w:p w:rsidR="0052297A" w:rsidRPr="007B2B83" w:rsidRDefault="0052297A" w:rsidP="0052297A">
            <w:pPr>
              <w:tabs>
                <w:tab w:val="num" w:pos="0"/>
                <w:tab w:val="left" w:pos="284"/>
                <w:tab w:val="left" w:pos="567"/>
                <w:tab w:val="left" w:pos="851"/>
              </w:tabs>
              <w:ind w:firstLine="284"/>
              <w:jc w:val="center"/>
            </w:pPr>
            <w:r w:rsidRPr="007B2B83">
              <w:t>0,6</w:t>
            </w:r>
          </w:p>
          <w:p w:rsidR="0052297A" w:rsidRPr="007B2B83" w:rsidRDefault="0052297A" w:rsidP="0052297A">
            <w:pPr>
              <w:tabs>
                <w:tab w:val="num" w:pos="0"/>
                <w:tab w:val="left" w:pos="284"/>
                <w:tab w:val="left" w:pos="567"/>
                <w:tab w:val="left" w:pos="851"/>
              </w:tabs>
              <w:ind w:firstLine="284"/>
              <w:jc w:val="center"/>
            </w:pPr>
            <w:r w:rsidRPr="007B2B83">
              <w:t>1,0</w:t>
            </w: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за проведение внеклассной работы по художественно-эстетическому воспитанию</w:t>
            </w:r>
          </w:p>
        </w:tc>
        <w:tc>
          <w:tcPr>
            <w:tcW w:w="3782"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0,2</w:t>
            </w: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руководителю образовательной организации, где объем работ превышает в два и более раз объемные показатели, предусмотренные для организации I группы</w:t>
            </w:r>
          </w:p>
        </w:tc>
        <w:tc>
          <w:tcPr>
            <w:tcW w:w="3782"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0,5</w:t>
            </w: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Социальным педагогам и педагогам-психологам за работу с детьми из социально неблагополучных семей</w:t>
            </w:r>
          </w:p>
        </w:tc>
        <w:tc>
          <w:tcPr>
            <w:tcW w:w="3782"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0,4</w:t>
            </w: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Работникам организации за проведение федеральных мониторингов, экспериментальной работы, инновационной работы</w:t>
            </w:r>
          </w:p>
        </w:tc>
        <w:tc>
          <w:tcPr>
            <w:tcW w:w="3782"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0,1</w:t>
            </w: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Работникам организации за выполнение нормативов на золотой значок ГТО (в течение 5 лет)</w:t>
            </w:r>
          </w:p>
        </w:tc>
        <w:tc>
          <w:tcPr>
            <w:tcW w:w="3782"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0,05</w:t>
            </w: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Педагогическим работникам и работникам из числа административного персонала (кроме заместителей директоров по хозяйственной работе) общеобразовательной организации, ученический контингент которых формируется Комиссией по делам не совершеннолетних</w:t>
            </w:r>
          </w:p>
        </w:tc>
        <w:tc>
          <w:tcPr>
            <w:tcW w:w="3782"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0,2</w:t>
            </w:r>
          </w:p>
        </w:tc>
      </w:tr>
    </w:tbl>
    <w:p w:rsidR="0052297A" w:rsidRPr="007B2B83" w:rsidRDefault="0052297A" w:rsidP="0052297A">
      <w:pPr>
        <w:shd w:val="clear" w:color="auto" w:fill="FFFFFF"/>
        <w:tabs>
          <w:tab w:val="num" w:pos="0"/>
          <w:tab w:val="left" w:pos="284"/>
          <w:tab w:val="left" w:pos="567"/>
          <w:tab w:val="left" w:pos="851"/>
        </w:tabs>
        <w:ind w:firstLine="284"/>
        <w:rPr>
          <w:color w:val="111111"/>
        </w:rPr>
      </w:pPr>
    </w:p>
    <w:p w:rsidR="0052297A" w:rsidRPr="007B2B83" w:rsidRDefault="0052297A" w:rsidP="0052297A">
      <w:pPr>
        <w:shd w:val="clear" w:color="auto" w:fill="FFFFFF"/>
        <w:tabs>
          <w:tab w:val="num" w:pos="0"/>
          <w:tab w:val="left" w:pos="284"/>
          <w:tab w:val="left" w:pos="567"/>
          <w:tab w:val="left" w:pos="851"/>
        </w:tabs>
        <w:ind w:firstLine="284"/>
        <w:jc w:val="both"/>
        <w:rPr>
          <w:color w:val="111111"/>
        </w:rPr>
      </w:pPr>
      <w:r w:rsidRPr="007B2B83">
        <w:rPr>
          <w:color w:val="111111"/>
        </w:rPr>
        <w:t>Примечание:</w:t>
      </w:r>
    </w:p>
    <w:p w:rsidR="0052297A" w:rsidRPr="007B2B83" w:rsidRDefault="0052297A" w:rsidP="0052297A">
      <w:pPr>
        <w:shd w:val="clear" w:color="auto" w:fill="FFFFFF"/>
        <w:tabs>
          <w:tab w:val="num" w:pos="0"/>
          <w:tab w:val="left" w:pos="284"/>
          <w:tab w:val="left" w:pos="567"/>
          <w:tab w:val="left" w:pos="851"/>
        </w:tabs>
        <w:ind w:firstLine="284"/>
        <w:jc w:val="both"/>
        <w:rPr>
          <w:color w:val="111111"/>
        </w:rPr>
      </w:pPr>
      <w:r w:rsidRPr="007B2B83">
        <w:rPr>
          <w:color w:val="111111"/>
        </w:rPr>
        <w:t>1. Работнику (в том числе работающему по совместительству), выполняющему у того же работодателя наряду со своей основной работой, обусловленной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работы, производится доплата за совмещение профессии (должности) или исполнение обязанностей временно отсутствующего работника.</w:t>
      </w:r>
    </w:p>
    <w:p w:rsidR="0052297A" w:rsidRPr="007B2B83" w:rsidRDefault="0052297A" w:rsidP="0052297A">
      <w:pPr>
        <w:shd w:val="clear" w:color="auto" w:fill="FFFFFF"/>
        <w:tabs>
          <w:tab w:val="num" w:pos="0"/>
          <w:tab w:val="left" w:pos="284"/>
          <w:tab w:val="left" w:pos="567"/>
          <w:tab w:val="left" w:pos="851"/>
        </w:tabs>
        <w:ind w:firstLine="284"/>
        <w:jc w:val="both"/>
        <w:rPr>
          <w:color w:val="111111"/>
        </w:rPr>
      </w:pPr>
      <w:r w:rsidRPr="007B2B83">
        <w:rPr>
          <w:color w:val="111111"/>
        </w:rPr>
        <w:t>Размеры доплат за совмещение профессии (должности) или исполнение обязанностей временно отсутствующего работника устанавливаются по соглашению сторон трудового договора.</w:t>
      </w:r>
    </w:p>
    <w:p w:rsidR="0052297A" w:rsidRPr="007B2B83" w:rsidRDefault="0052297A" w:rsidP="0052297A">
      <w:pPr>
        <w:shd w:val="clear" w:color="auto" w:fill="FFFFFF"/>
        <w:tabs>
          <w:tab w:val="num" w:pos="0"/>
          <w:tab w:val="left" w:pos="284"/>
          <w:tab w:val="left" w:pos="567"/>
          <w:tab w:val="left" w:pos="851"/>
        </w:tabs>
        <w:ind w:firstLine="284"/>
        <w:jc w:val="both"/>
        <w:rPr>
          <w:color w:val="111111"/>
        </w:rPr>
      </w:pPr>
      <w:r w:rsidRPr="007B2B83">
        <w:rPr>
          <w:color w:val="111111"/>
        </w:rPr>
        <w:t>2. Оплата труда работников, занятых на работах с вредными и опасными и (или) особо вредными, особо опасными условиями труда, устанавливается в повышенном размере по сравнению со ставками (окладами), установленными для различных видов работ с нормальными условиями труда, но не ниже размеров, установленных законами и иными нормативными правовыми актами на основании специальной оценки условий труда (аттестации рабочих мест).</w:t>
      </w:r>
    </w:p>
    <w:p w:rsidR="0052297A" w:rsidRPr="007B2B83" w:rsidRDefault="0052297A" w:rsidP="0052297A">
      <w:pPr>
        <w:shd w:val="clear" w:color="auto" w:fill="FFFFFF"/>
        <w:tabs>
          <w:tab w:val="num" w:pos="0"/>
          <w:tab w:val="left" w:pos="284"/>
          <w:tab w:val="left" w:pos="567"/>
          <w:tab w:val="left" w:pos="851"/>
        </w:tabs>
        <w:ind w:firstLine="284"/>
        <w:jc w:val="both"/>
        <w:rPr>
          <w:color w:val="111111"/>
        </w:rPr>
      </w:pPr>
      <w:r w:rsidRPr="007B2B83">
        <w:rPr>
          <w:color w:val="111111"/>
        </w:rPr>
        <w:t>3. 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w:t>
      </w:r>
    </w:p>
    <w:p w:rsidR="0052297A" w:rsidRPr="007B2B83" w:rsidRDefault="0052297A" w:rsidP="0052297A">
      <w:pPr>
        <w:shd w:val="clear" w:color="auto" w:fill="FFFFFF"/>
        <w:tabs>
          <w:tab w:val="num" w:pos="0"/>
          <w:tab w:val="left" w:pos="284"/>
          <w:tab w:val="left" w:pos="567"/>
          <w:tab w:val="left" w:pos="851"/>
        </w:tabs>
        <w:ind w:firstLine="284"/>
        <w:jc w:val="both"/>
        <w:rPr>
          <w:color w:val="111111"/>
        </w:rPr>
      </w:pPr>
      <w:r w:rsidRPr="007B2B83">
        <w:rPr>
          <w:color w:val="111111"/>
        </w:rPr>
        <w:lastRenderedPageBreak/>
        <w:t>работникам, труд которых оплачивается по дневным и часовым ставкам, - в размере не менее двойной дневной или часовой ставки;</w:t>
      </w:r>
    </w:p>
    <w:p w:rsidR="0052297A" w:rsidRPr="007B2B83" w:rsidRDefault="0052297A" w:rsidP="0052297A">
      <w:pPr>
        <w:shd w:val="clear" w:color="auto" w:fill="FFFFFF"/>
        <w:tabs>
          <w:tab w:val="num" w:pos="0"/>
          <w:tab w:val="left" w:pos="284"/>
          <w:tab w:val="left" w:pos="567"/>
          <w:tab w:val="left" w:pos="851"/>
        </w:tabs>
        <w:ind w:firstLine="284"/>
        <w:jc w:val="both"/>
        <w:rPr>
          <w:color w:val="111111"/>
        </w:rPr>
      </w:pPr>
      <w:r w:rsidRPr="007B2B83">
        <w:rPr>
          <w:color w:val="111111"/>
        </w:rPr>
        <w:t>работникам, получающим месячный оклад, - в размере не менее одинарной дневной или часовой ставки сверх оклада, если работа в выходной и нерабочий праздничный день производилась в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
    <w:p w:rsidR="0052297A" w:rsidRPr="007B2B83" w:rsidRDefault="0052297A" w:rsidP="0052297A">
      <w:pPr>
        <w:shd w:val="clear" w:color="auto" w:fill="FFFFFF"/>
        <w:tabs>
          <w:tab w:val="num" w:pos="0"/>
          <w:tab w:val="left" w:pos="284"/>
          <w:tab w:val="left" w:pos="567"/>
          <w:tab w:val="left" w:pos="851"/>
        </w:tabs>
        <w:ind w:firstLine="284"/>
        <w:jc w:val="both"/>
        <w:rPr>
          <w:color w:val="111111"/>
        </w:rPr>
      </w:pPr>
      <w:r w:rsidRPr="007B2B83">
        <w:rPr>
          <w:color w:val="111111"/>
        </w:rPr>
        <w:t>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rsidR="0052297A" w:rsidRDefault="0052297A" w:rsidP="0052297A">
      <w:pPr>
        <w:shd w:val="clear" w:color="auto" w:fill="FFFFFF"/>
        <w:tabs>
          <w:tab w:val="num" w:pos="0"/>
          <w:tab w:val="left" w:pos="284"/>
          <w:tab w:val="left" w:pos="567"/>
          <w:tab w:val="left" w:pos="851"/>
        </w:tabs>
        <w:ind w:firstLine="284"/>
        <w:jc w:val="both"/>
        <w:rPr>
          <w:color w:val="111111"/>
        </w:rPr>
      </w:pPr>
      <w:r w:rsidRPr="007B2B83">
        <w:rPr>
          <w:color w:val="111111"/>
        </w:rPr>
        <w:t>4. Компенсационные выплаты педагогическим работникам за проверку письменных работ производятся от размера заработной платы, исчисленной с учетом фактической нагрузки.</w:t>
      </w:r>
    </w:p>
    <w:p w:rsidR="0052297A" w:rsidRPr="007B2B83" w:rsidRDefault="0052297A" w:rsidP="0052297A">
      <w:pPr>
        <w:shd w:val="clear" w:color="auto" w:fill="FFFFFF"/>
        <w:tabs>
          <w:tab w:val="num" w:pos="0"/>
          <w:tab w:val="left" w:pos="284"/>
          <w:tab w:val="left" w:pos="567"/>
          <w:tab w:val="left" w:pos="851"/>
        </w:tabs>
        <w:ind w:firstLine="284"/>
        <w:jc w:val="center"/>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060C30" w:rsidRDefault="00FA0207" w:rsidP="00060C30">
      <w:pPr>
        <w:shd w:val="clear" w:color="auto" w:fill="FFFFFF"/>
        <w:tabs>
          <w:tab w:val="num" w:pos="0"/>
          <w:tab w:val="left" w:pos="284"/>
          <w:tab w:val="left" w:pos="567"/>
          <w:tab w:val="left" w:pos="851"/>
        </w:tabs>
        <w:ind w:firstLine="284"/>
        <w:jc w:val="right"/>
        <w:rPr>
          <w:color w:val="111111"/>
        </w:rPr>
      </w:pPr>
      <w:r w:rsidRPr="00C31D5F">
        <w:rPr>
          <w:color w:val="111111"/>
        </w:rPr>
        <w:lastRenderedPageBreak/>
        <w:t>Приложение № </w:t>
      </w:r>
      <w:r>
        <w:rPr>
          <w:color w:val="111111"/>
        </w:rPr>
        <w:t>8</w:t>
      </w:r>
      <w:r w:rsidRPr="00C31D5F">
        <w:rPr>
          <w:color w:val="111111"/>
        </w:rPr>
        <w:br/>
        <w:t>к </w:t>
      </w:r>
      <w:hyperlink r:id="rId58" w:anchor="block_1000" w:history="1">
        <w:r w:rsidRPr="00C31D5F">
          <w:rPr>
            <w:color w:val="000000"/>
          </w:rPr>
          <w:t>Положению</w:t>
        </w:r>
      </w:hyperlink>
      <w:r w:rsidRPr="00C31D5F">
        <w:rPr>
          <w:color w:val="111111"/>
        </w:rPr>
        <w:t> о системе оплаты труда</w:t>
      </w:r>
      <w:r w:rsidRPr="00C31D5F">
        <w:rPr>
          <w:color w:val="111111"/>
        </w:rPr>
        <w:br/>
        <w:t xml:space="preserve">работников МБОУ </w:t>
      </w:r>
      <w:r w:rsidR="00060C30">
        <w:rPr>
          <w:color w:val="111111"/>
        </w:rPr>
        <w:t>Моген-Буренской</w:t>
      </w:r>
      <w:r w:rsidR="00060C30" w:rsidRPr="00C31D5F">
        <w:rPr>
          <w:color w:val="111111"/>
        </w:rPr>
        <w:t xml:space="preserve">СОШ </w:t>
      </w:r>
    </w:p>
    <w:p w:rsidR="00060C30" w:rsidRDefault="00060C30" w:rsidP="00060C30">
      <w:pPr>
        <w:shd w:val="clear" w:color="auto" w:fill="FFFFFF"/>
        <w:tabs>
          <w:tab w:val="num" w:pos="0"/>
          <w:tab w:val="left" w:pos="284"/>
          <w:tab w:val="left" w:pos="567"/>
          <w:tab w:val="left" w:pos="851"/>
        </w:tabs>
        <w:ind w:firstLine="284"/>
        <w:jc w:val="right"/>
        <w:rPr>
          <w:color w:val="111111"/>
        </w:rPr>
      </w:pPr>
      <w:r>
        <w:rPr>
          <w:color w:val="111111"/>
        </w:rPr>
        <w:t xml:space="preserve"> с. Кызыл-Хая</w:t>
      </w:r>
    </w:p>
    <w:p w:rsidR="00060C30" w:rsidRPr="00C31D5F" w:rsidRDefault="00060C30" w:rsidP="00060C30">
      <w:pPr>
        <w:shd w:val="clear" w:color="auto" w:fill="FFFFFF"/>
        <w:tabs>
          <w:tab w:val="num" w:pos="0"/>
          <w:tab w:val="left" w:pos="284"/>
          <w:tab w:val="left" w:pos="567"/>
          <w:tab w:val="left" w:pos="851"/>
        </w:tabs>
        <w:ind w:firstLine="284"/>
        <w:jc w:val="right"/>
        <w:rPr>
          <w:color w:val="111111"/>
        </w:rPr>
      </w:pPr>
      <w:r>
        <w:rPr>
          <w:color w:val="111111"/>
        </w:rPr>
        <w:t>от «01» сентября 2022 г.</w:t>
      </w:r>
    </w:p>
    <w:p w:rsidR="00FA0207" w:rsidRPr="00C31D5F" w:rsidRDefault="00FA0207" w:rsidP="00060C30">
      <w:pPr>
        <w:shd w:val="clear" w:color="auto" w:fill="FFFFFF"/>
        <w:tabs>
          <w:tab w:val="num" w:pos="0"/>
          <w:tab w:val="left" w:pos="284"/>
          <w:tab w:val="left" w:pos="567"/>
          <w:tab w:val="left" w:pos="851"/>
        </w:tabs>
        <w:ind w:firstLine="284"/>
        <w:jc w:val="right"/>
        <w:rPr>
          <w:color w:val="111111"/>
        </w:rPr>
      </w:pPr>
    </w:p>
    <w:p w:rsidR="0052297A" w:rsidRPr="007B2B83" w:rsidRDefault="0052297A" w:rsidP="0052297A">
      <w:pPr>
        <w:shd w:val="clear" w:color="auto" w:fill="FFFFFF"/>
        <w:tabs>
          <w:tab w:val="num" w:pos="0"/>
          <w:tab w:val="left" w:pos="284"/>
          <w:tab w:val="left" w:pos="567"/>
          <w:tab w:val="left" w:pos="851"/>
        </w:tabs>
        <w:ind w:firstLine="284"/>
        <w:jc w:val="right"/>
        <w:rPr>
          <w:color w:val="111111"/>
        </w:rPr>
      </w:pPr>
    </w:p>
    <w:p w:rsidR="0052297A" w:rsidRPr="00100B2D" w:rsidRDefault="0052297A" w:rsidP="0052297A">
      <w:pPr>
        <w:shd w:val="clear" w:color="auto" w:fill="FFFFFF"/>
        <w:tabs>
          <w:tab w:val="num" w:pos="0"/>
          <w:tab w:val="left" w:pos="284"/>
          <w:tab w:val="left" w:pos="567"/>
          <w:tab w:val="left" w:pos="851"/>
        </w:tabs>
        <w:ind w:firstLine="284"/>
        <w:jc w:val="center"/>
        <w:rPr>
          <w:b/>
          <w:color w:val="111111"/>
          <w:sz w:val="28"/>
          <w:szCs w:val="28"/>
        </w:rPr>
      </w:pPr>
      <w:r w:rsidRPr="00100B2D">
        <w:rPr>
          <w:b/>
          <w:color w:val="111111"/>
          <w:sz w:val="28"/>
          <w:szCs w:val="28"/>
        </w:rPr>
        <w:t>Доплата за классное руководство</w:t>
      </w:r>
    </w:p>
    <w:p w:rsidR="0052297A" w:rsidRPr="00100B2D" w:rsidRDefault="0052297A" w:rsidP="0052297A">
      <w:pPr>
        <w:shd w:val="clear" w:color="auto" w:fill="FFFFFF"/>
        <w:tabs>
          <w:tab w:val="num" w:pos="0"/>
          <w:tab w:val="left" w:pos="284"/>
          <w:tab w:val="left" w:pos="567"/>
          <w:tab w:val="left" w:pos="851"/>
        </w:tabs>
        <w:ind w:firstLine="284"/>
        <w:jc w:val="center"/>
        <w:rPr>
          <w:color w:val="111111"/>
          <w:sz w:val="28"/>
          <w:szCs w:val="28"/>
        </w:rPr>
      </w:pPr>
      <w:r w:rsidRPr="00100B2D">
        <w:rPr>
          <w:color w:val="111111"/>
          <w:sz w:val="28"/>
          <w:szCs w:val="28"/>
        </w:rPr>
        <w:t>Размер доплаты за классное руководство устанавливается в денежном выражении классным рук</w:t>
      </w:r>
      <w:r w:rsidR="001E0C43">
        <w:rPr>
          <w:color w:val="111111"/>
          <w:sz w:val="28"/>
          <w:szCs w:val="28"/>
        </w:rPr>
        <w:t>оводителям МБОУ</w:t>
      </w:r>
      <w:r w:rsidR="00060C30">
        <w:rPr>
          <w:color w:val="111111"/>
          <w:sz w:val="28"/>
          <w:szCs w:val="28"/>
        </w:rPr>
        <w:t>Моген-Буренской</w:t>
      </w:r>
      <w:r>
        <w:rPr>
          <w:color w:val="111111"/>
          <w:sz w:val="28"/>
          <w:szCs w:val="28"/>
        </w:rPr>
        <w:t xml:space="preserve">СОШ </w:t>
      </w:r>
      <w:r w:rsidR="001E0C43">
        <w:rPr>
          <w:color w:val="111111"/>
          <w:sz w:val="28"/>
          <w:szCs w:val="28"/>
        </w:rPr>
        <w:t xml:space="preserve"> с.</w:t>
      </w:r>
      <w:r w:rsidR="00060C30">
        <w:rPr>
          <w:color w:val="111111"/>
          <w:sz w:val="28"/>
          <w:szCs w:val="28"/>
        </w:rPr>
        <w:t>Кызыл-Хая</w:t>
      </w:r>
      <w:r w:rsidRPr="00100B2D">
        <w:rPr>
          <w:color w:val="111111"/>
          <w:sz w:val="28"/>
          <w:szCs w:val="28"/>
        </w:rPr>
        <w:t xml:space="preserve"> и рассчитывается по следующей формуле:</w:t>
      </w:r>
    </w:p>
    <w:tbl>
      <w:tblPr>
        <w:tblW w:w="6100" w:type="dxa"/>
        <w:tblCellSpacing w:w="15" w:type="dxa"/>
        <w:tblCellMar>
          <w:top w:w="15" w:type="dxa"/>
          <w:left w:w="15" w:type="dxa"/>
          <w:bottom w:w="15" w:type="dxa"/>
          <w:right w:w="15" w:type="dxa"/>
        </w:tblCellMar>
        <w:tblLook w:val="04A0"/>
      </w:tblPr>
      <w:tblGrid>
        <w:gridCol w:w="3589"/>
        <w:gridCol w:w="2511"/>
      </w:tblGrid>
      <w:tr w:rsidR="0052297A" w:rsidRPr="007B2B83" w:rsidTr="0052297A">
        <w:trPr>
          <w:tblCellSpacing w:w="15" w:type="dxa"/>
        </w:trPr>
        <w:tc>
          <w:tcPr>
            <w:tcW w:w="3544" w:type="dxa"/>
            <w:hideMark/>
          </w:tcPr>
          <w:p w:rsidR="0052297A" w:rsidRPr="007B2B83" w:rsidRDefault="0052297A" w:rsidP="0052297A">
            <w:pPr>
              <w:tabs>
                <w:tab w:val="num" w:pos="0"/>
                <w:tab w:val="left" w:pos="284"/>
                <w:tab w:val="left" w:pos="567"/>
                <w:tab w:val="left" w:pos="851"/>
              </w:tabs>
              <w:ind w:firstLine="284"/>
            </w:pPr>
          </w:p>
        </w:tc>
        <w:tc>
          <w:tcPr>
            <w:tcW w:w="2466" w:type="dxa"/>
            <w:hideMark/>
          </w:tcPr>
          <w:p w:rsidR="0052297A" w:rsidRPr="007B2B83" w:rsidRDefault="0052297A" w:rsidP="0052297A">
            <w:pPr>
              <w:tabs>
                <w:tab w:val="num" w:pos="0"/>
                <w:tab w:val="left" w:pos="284"/>
                <w:tab w:val="left" w:pos="567"/>
                <w:tab w:val="left" w:pos="851"/>
              </w:tabs>
              <w:ind w:firstLine="284"/>
            </w:pPr>
            <w:r w:rsidRPr="007B2B83">
              <w:t>при N˃=M,</w:t>
            </w:r>
          </w:p>
        </w:tc>
      </w:tr>
      <w:tr w:rsidR="0052297A" w:rsidRPr="00CA4505" w:rsidTr="0052297A">
        <w:trPr>
          <w:tblCellSpacing w:w="15" w:type="dxa"/>
        </w:trPr>
        <w:tc>
          <w:tcPr>
            <w:tcW w:w="3544" w:type="dxa"/>
            <w:hideMark/>
          </w:tcPr>
          <w:p w:rsidR="0052297A" w:rsidRPr="008D482F" w:rsidRDefault="0052297A" w:rsidP="0052297A">
            <w:pPr>
              <w:tabs>
                <w:tab w:val="num" w:pos="0"/>
                <w:tab w:val="left" w:pos="284"/>
                <w:tab w:val="left" w:pos="567"/>
                <w:tab w:val="left" w:pos="851"/>
              </w:tabs>
              <w:ind w:firstLine="284"/>
              <w:rPr>
                <w:lang w:val="en-US"/>
              </w:rPr>
            </w:pPr>
            <w:r w:rsidRPr="008D482F">
              <w:rPr>
                <w:lang w:val="en-US"/>
              </w:rPr>
              <w:t>S=K</w:t>
            </w:r>
            <w:r w:rsidRPr="007B2B83">
              <w:rPr>
                <w:vertAlign w:val="subscript"/>
              </w:rPr>
              <w:t>руб</w:t>
            </w:r>
            <w:r w:rsidRPr="008D482F">
              <w:rPr>
                <w:lang w:val="en-US"/>
              </w:rPr>
              <w:t>.Rk+K</w:t>
            </w:r>
            <w:r w:rsidRPr="007B2B83">
              <w:rPr>
                <w:vertAlign w:val="subscript"/>
              </w:rPr>
              <w:t>руб</w:t>
            </w:r>
            <w:r w:rsidRPr="008D482F">
              <w:rPr>
                <w:lang w:val="en-US"/>
              </w:rPr>
              <w:t>×P</w:t>
            </w:r>
            <w:r w:rsidRPr="008D482F">
              <w:rPr>
                <w:vertAlign w:val="subscript"/>
                <w:lang w:val="en-US"/>
              </w:rPr>
              <w:t>s</w:t>
            </w:r>
            <w:r w:rsidRPr="008D482F">
              <w:rPr>
                <w:lang w:val="en-US"/>
              </w:rPr>
              <w:t>,</w:t>
            </w:r>
          </w:p>
        </w:tc>
        <w:tc>
          <w:tcPr>
            <w:tcW w:w="2466" w:type="dxa"/>
            <w:hideMark/>
          </w:tcPr>
          <w:p w:rsidR="0052297A" w:rsidRPr="008D482F" w:rsidRDefault="0052297A" w:rsidP="0052297A">
            <w:pPr>
              <w:tabs>
                <w:tab w:val="num" w:pos="0"/>
                <w:tab w:val="left" w:pos="284"/>
                <w:tab w:val="left" w:pos="567"/>
                <w:tab w:val="left" w:pos="851"/>
              </w:tabs>
              <w:ind w:firstLine="284"/>
              <w:rPr>
                <w:lang w:val="en-US"/>
              </w:rPr>
            </w:pPr>
          </w:p>
        </w:tc>
      </w:tr>
      <w:tr w:rsidR="0052297A" w:rsidRPr="007B2B83" w:rsidTr="0052297A">
        <w:trPr>
          <w:tblCellSpacing w:w="15" w:type="dxa"/>
        </w:trPr>
        <w:tc>
          <w:tcPr>
            <w:tcW w:w="3544" w:type="dxa"/>
            <w:hideMark/>
          </w:tcPr>
          <w:p w:rsidR="0052297A" w:rsidRPr="008D482F" w:rsidRDefault="0052297A" w:rsidP="0052297A">
            <w:pPr>
              <w:tabs>
                <w:tab w:val="num" w:pos="0"/>
                <w:tab w:val="left" w:pos="284"/>
                <w:tab w:val="left" w:pos="567"/>
                <w:tab w:val="left" w:pos="851"/>
              </w:tabs>
              <w:ind w:firstLine="284"/>
              <w:rPr>
                <w:lang w:val="en-US"/>
              </w:rPr>
            </w:pPr>
          </w:p>
        </w:tc>
        <w:tc>
          <w:tcPr>
            <w:tcW w:w="2466" w:type="dxa"/>
            <w:hideMark/>
          </w:tcPr>
          <w:p w:rsidR="0052297A" w:rsidRPr="007B2B83" w:rsidRDefault="00622260" w:rsidP="0052297A">
            <w:pPr>
              <w:tabs>
                <w:tab w:val="num" w:pos="0"/>
                <w:tab w:val="left" w:pos="284"/>
                <w:tab w:val="left" w:pos="567"/>
                <w:tab w:val="left" w:pos="851"/>
              </w:tabs>
              <w:ind w:firstLine="284"/>
            </w:pPr>
            <w:r w:rsidRPr="007B2B83">
              <w:t>при N</w:t>
            </w:r>
            <w:r w:rsidR="0052297A" w:rsidRPr="007B2B83">
              <w:t>˂M</w:t>
            </w:r>
          </w:p>
        </w:tc>
      </w:tr>
    </w:tbl>
    <w:p w:rsidR="0052297A" w:rsidRPr="007B2B83" w:rsidRDefault="0052297A" w:rsidP="0052297A">
      <w:pPr>
        <w:shd w:val="clear" w:color="auto" w:fill="FFFFFF"/>
        <w:tabs>
          <w:tab w:val="num" w:pos="0"/>
          <w:tab w:val="left" w:pos="284"/>
          <w:tab w:val="left" w:pos="567"/>
          <w:tab w:val="left" w:pos="851"/>
        </w:tabs>
        <w:ind w:firstLine="284"/>
        <w:rPr>
          <w:color w:val="111111"/>
        </w:rPr>
      </w:pPr>
      <w:r w:rsidRPr="008D482F">
        <w:rPr>
          <w:color w:val="111111"/>
          <w:lang w:val="en-US"/>
        </w:rPr>
        <w:t>S=(K</w:t>
      </w:r>
      <w:r w:rsidRPr="007B2B83">
        <w:rPr>
          <w:color w:val="111111"/>
          <w:vertAlign w:val="subscript"/>
        </w:rPr>
        <w:t>руб</w:t>
      </w:r>
      <w:r w:rsidRPr="008D482F">
        <w:rPr>
          <w:color w:val="111111"/>
          <w:lang w:val="en-US"/>
        </w:rPr>
        <w:t>./M×N) R</w:t>
      </w:r>
      <w:r w:rsidRPr="008D482F">
        <w:rPr>
          <w:color w:val="111111"/>
          <w:vertAlign w:val="subscript"/>
          <w:lang w:val="en-US"/>
        </w:rPr>
        <w:t>k</w:t>
      </w:r>
      <w:r w:rsidRPr="008D482F">
        <w:rPr>
          <w:color w:val="111111"/>
          <w:lang w:val="en-US"/>
        </w:rPr>
        <w:t xml:space="preserve"> + (K</w:t>
      </w:r>
      <w:r w:rsidRPr="007B2B83">
        <w:rPr>
          <w:color w:val="111111"/>
          <w:vertAlign w:val="subscript"/>
        </w:rPr>
        <w:t>руб</w:t>
      </w:r>
      <w:r w:rsidRPr="008D482F">
        <w:rPr>
          <w:color w:val="111111"/>
          <w:lang w:val="en-US"/>
        </w:rPr>
        <w:t xml:space="preserve">./ </w:t>
      </w:r>
      <w:r w:rsidRPr="007B2B83">
        <w:rPr>
          <w:color w:val="111111"/>
        </w:rPr>
        <w:t>M×</w:t>
      </w:r>
      <w:r w:rsidR="00622260" w:rsidRPr="007B2B83">
        <w:rPr>
          <w:color w:val="111111"/>
        </w:rPr>
        <w:t>N) ×</w:t>
      </w:r>
      <w:r w:rsidRPr="007B2B83">
        <w:rPr>
          <w:color w:val="111111"/>
        </w:rPr>
        <w:t>P</w:t>
      </w:r>
      <w:r w:rsidRPr="007B2B83">
        <w:rPr>
          <w:color w:val="111111"/>
          <w:vertAlign w:val="subscript"/>
        </w:rPr>
        <w:t>s</w:t>
      </w:r>
      <w:r w:rsidRPr="007B2B83">
        <w:rPr>
          <w:color w:val="111111"/>
        </w:rPr>
        <w:t>,</w:t>
      </w:r>
    </w:p>
    <w:p w:rsidR="0052297A" w:rsidRPr="007B2B83" w:rsidRDefault="0052297A" w:rsidP="0052297A">
      <w:pPr>
        <w:shd w:val="clear" w:color="auto" w:fill="FFFFFF"/>
        <w:tabs>
          <w:tab w:val="num" w:pos="0"/>
          <w:tab w:val="left" w:pos="284"/>
          <w:tab w:val="left" w:pos="567"/>
          <w:tab w:val="left" w:pos="851"/>
        </w:tabs>
        <w:ind w:firstLine="284"/>
        <w:rPr>
          <w:color w:val="111111"/>
        </w:rPr>
      </w:pP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где:</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S - размер ежемесячного вознаграждения за   руководство в одном классе;</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sz w:val="28"/>
          <w:szCs w:val="28"/>
        </w:rPr>
        <w:t>K</w:t>
      </w:r>
      <w:r w:rsidRPr="00100B2D">
        <w:rPr>
          <w:sz w:val="28"/>
          <w:szCs w:val="28"/>
          <w:vertAlign w:val="subscript"/>
        </w:rPr>
        <w:t>руб</w:t>
      </w:r>
      <w:r w:rsidRPr="00100B2D">
        <w:rPr>
          <w:sz w:val="28"/>
          <w:szCs w:val="28"/>
        </w:rPr>
        <w:t>.</w:t>
      </w:r>
      <w:r w:rsidRPr="00100B2D">
        <w:rPr>
          <w:color w:val="111111"/>
          <w:sz w:val="28"/>
          <w:szCs w:val="28"/>
        </w:rPr>
        <w:t> - установленный размер ежемесячного вознаграждения без учета районного коэффициента и процентных надбавок;</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N - количество обучающихся в классе;</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M - расчетная наполняемость полно - комплектного класса;</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R</w:t>
      </w:r>
      <w:r w:rsidRPr="00100B2D">
        <w:rPr>
          <w:color w:val="111111"/>
          <w:sz w:val="28"/>
          <w:szCs w:val="28"/>
          <w:vertAlign w:val="subscript"/>
        </w:rPr>
        <w:t>k</w:t>
      </w:r>
      <w:r w:rsidRPr="00100B2D">
        <w:rPr>
          <w:color w:val="111111"/>
          <w:sz w:val="28"/>
          <w:szCs w:val="28"/>
        </w:rPr>
        <w:t> - </w:t>
      </w:r>
      <w:hyperlink r:id="rId59" w:history="1">
        <w:r w:rsidRPr="00100B2D">
          <w:rPr>
            <w:color w:val="000000"/>
            <w:sz w:val="28"/>
            <w:szCs w:val="28"/>
          </w:rPr>
          <w:t>районный коэффициент</w:t>
        </w:r>
      </w:hyperlink>
      <w:r w:rsidRPr="00100B2D">
        <w:rPr>
          <w:color w:val="111111"/>
          <w:sz w:val="28"/>
          <w:szCs w:val="28"/>
        </w:rPr>
        <w:t> к заработной плате, установленный решениями органов государственной власти СССР или федеральных органов государственной власти за работу в районах Крайнего Севера (1,50) и приравненных к ним местностях (1,40);</w:t>
      </w:r>
    </w:p>
    <w:p w:rsidR="0052297A" w:rsidRPr="00100B2D" w:rsidRDefault="0052297A" w:rsidP="0052297A">
      <w:pPr>
        <w:shd w:val="clear" w:color="auto" w:fill="FFFFFF"/>
        <w:tabs>
          <w:tab w:val="num" w:pos="0"/>
          <w:tab w:val="left" w:pos="284"/>
          <w:tab w:val="left" w:pos="567"/>
          <w:tab w:val="left" w:pos="851"/>
        </w:tabs>
        <w:ind w:firstLine="284"/>
        <w:jc w:val="both"/>
        <w:rPr>
          <w:color w:val="111111"/>
          <w:sz w:val="28"/>
          <w:szCs w:val="28"/>
        </w:rPr>
      </w:pPr>
      <w:r w:rsidRPr="00100B2D">
        <w:rPr>
          <w:color w:val="111111"/>
          <w:sz w:val="28"/>
          <w:szCs w:val="28"/>
        </w:rPr>
        <w:t>P</w:t>
      </w:r>
      <w:r w:rsidRPr="00100B2D">
        <w:rPr>
          <w:color w:val="111111"/>
          <w:sz w:val="28"/>
          <w:szCs w:val="28"/>
          <w:vertAlign w:val="subscript"/>
        </w:rPr>
        <w:t>s</w:t>
      </w:r>
      <w:r w:rsidRPr="00100B2D">
        <w:rPr>
          <w:color w:val="111111"/>
          <w:sz w:val="28"/>
          <w:szCs w:val="28"/>
        </w:rPr>
        <w:t> - процентные надбавки к заработной плате за стаж работы в районах Крайнего Севера - 80% и приравненных к ним местностях, а также за работу в других районах (местностях) с особыми климатическими условиями - 50% от установленного размера ежемесячного вознаграждения, а также на выплату прочих надбавок к заработной плате за работу в высокогорных, пустынных, безводных и других районах (местностях) с особыми климатическими условиями - 15% от установленного размера ежемесячного вознаграждения;</w:t>
      </w:r>
    </w:p>
    <w:p w:rsidR="0052297A" w:rsidRPr="007B2B83" w:rsidRDefault="0052297A" w:rsidP="0052297A">
      <w:pPr>
        <w:shd w:val="clear" w:color="auto" w:fill="FFFFFF"/>
        <w:tabs>
          <w:tab w:val="num" w:pos="0"/>
          <w:tab w:val="left" w:pos="284"/>
          <w:tab w:val="left" w:pos="6402"/>
        </w:tabs>
        <w:ind w:firstLine="284"/>
        <w:rPr>
          <w:color w:val="111111"/>
        </w:rPr>
      </w:pPr>
      <w:r>
        <w:rPr>
          <w:color w:val="111111"/>
        </w:rPr>
        <w:tab/>
      </w:r>
    </w:p>
    <w:tbl>
      <w:tblPr>
        <w:tblW w:w="5264" w:type="dxa"/>
        <w:tblCellSpacing w:w="15" w:type="dxa"/>
        <w:tblInd w:w="486" w:type="dxa"/>
        <w:tblCellMar>
          <w:top w:w="15" w:type="dxa"/>
          <w:left w:w="15" w:type="dxa"/>
          <w:bottom w:w="15" w:type="dxa"/>
          <w:right w:w="15" w:type="dxa"/>
        </w:tblCellMar>
        <w:tblLook w:val="04A0"/>
      </w:tblPr>
      <w:tblGrid>
        <w:gridCol w:w="1903"/>
        <w:gridCol w:w="3361"/>
      </w:tblGrid>
      <w:tr w:rsidR="0052297A" w:rsidRPr="007B2B83" w:rsidTr="0052297A">
        <w:trPr>
          <w:tblCellSpacing w:w="15" w:type="dxa"/>
        </w:trPr>
        <w:tc>
          <w:tcPr>
            <w:tcW w:w="1858" w:type="dxa"/>
            <w:tcBorders>
              <w:top w:val="single" w:sz="6" w:space="0" w:color="000000"/>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Значение М</w:t>
            </w:r>
          </w:p>
        </w:tc>
        <w:tc>
          <w:tcPr>
            <w:tcW w:w="3316" w:type="dxa"/>
            <w:tcBorders>
              <w:top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сельская местность (рублей)</w:t>
            </w:r>
          </w:p>
        </w:tc>
      </w:tr>
      <w:tr w:rsidR="0052297A" w:rsidRPr="007B2B83" w:rsidTr="0052297A">
        <w:trPr>
          <w:tblCellSpacing w:w="15" w:type="dxa"/>
        </w:trPr>
        <w:tc>
          <w:tcPr>
            <w:tcW w:w="1858"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М=14</w:t>
            </w:r>
          </w:p>
        </w:tc>
        <w:tc>
          <w:tcPr>
            <w:tcW w:w="3316"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2190</w:t>
            </w:r>
          </w:p>
        </w:tc>
      </w:tr>
      <w:tr w:rsidR="0052297A" w:rsidRPr="007B2B83" w:rsidTr="0052297A">
        <w:trPr>
          <w:tblCellSpacing w:w="15" w:type="dxa"/>
        </w:trPr>
        <w:tc>
          <w:tcPr>
            <w:tcW w:w="1858"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М=12</w:t>
            </w:r>
          </w:p>
        </w:tc>
        <w:tc>
          <w:tcPr>
            <w:tcW w:w="3316"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1960</w:t>
            </w:r>
          </w:p>
        </w:tc>
      </w:tr>
    </w:tbl>
    <w:p w:rsidR="0052297A" w:rsidRPr="007B2B83" w:rsidRDefault="0052297A" w:rsidP="0052297A">
      <w:pPr>
        <w:shd w:val="clear" w:color="auto" w:fill="FFFFFF"/>
        <w:tabs>
          <w:tab w:val="num" w:pos="0"/>
          <w:tab w:val="left" w:pos="284"/>
          <w:tab w:val="left" w:pos="567"/>
          <w:tab w:val="left" w:pos="851"/>
        </w:tabs>
        <w:ind w:firstLine="284"/>
        <w:rPr>
          <w:color w:val="111111"/>
        </w:rPr>
      </w:pPr>
    </w:p>
    <w:p w:rsidR="0052297A" w:rsidRPr="00100B2D" w:rsidRDefault="0052297A" w:rsidP="0052297A">
      <w:pPr>
        <w:shd w:val="clear" w:color="auto" w:fill="FFFFFF"/>
        <w:tabs>
          <w:tab w:val="num" w:pos="0"/>
          <w:tab w:val="left" w:pos="284"/>
          <w:tab w:val="left" w:pos="567"/>
          <w:tab w:val="left" w:pos="851"/>
        </w:tabs>
        <w:ind w:firstLine="284"/>
        <w:rPr>
          <w:color w:val="111111"/>
          <w:sz w:val="28"/>
          <w:szCs w:val="28"/>
        </w:rPr>
      </w:pPr>
      <w:r w:rsidRPr="00100B2D">
        <w:rPr>
          <w:color w:val="111111"/>
          <w:sz w:val="28"/>
          <w:szCs w:val="28"/>
        </w:rPr>
        <w:t>М=14 человек для классов образовательной организации, расположенной в сельской местности;</w:t>
      </w:r>
    </w:p>
    <w:p w:rsidR="0052297A" w:rsidRPr="00100B2D" w:rsidRDefault="0052297A" w:rsidP="0052297A">
      <w:pPr>
        <w:shd w:val="clear" w:color="auto" w:fill="FFFFFF"/>
        <w:tabs>
          <w:tab w:val="num" w:pos="0"/>
          <w:tab w:val="left" w:pos="284"/>
          <w:tab w:val="left" w:pos="567"/>
          <w:tab w:val="left" w:pos="851"/>
        </w:tabs>
        <w:ind w:firstLine="284"/>
        <w:rPr>
          <w:color w:val="111111"/>
          <w:sz w:val="28"/>
          <w:szCs w:val="28"/>
        </w:rPr>
      </w:pPr>
      <w:r w:rsidRPr="00100B2D">
        <w:rPr>
          <w:color w:val="111111"/>
          <w:sz w:val="28"/>
          <w:szCs w:val="28"/>
        </w:rPr>
        <w:t xml:space="preserve">М=12 и </w:t>
      </w:r>
      <w:r w:rsidR="00622260" w:rsidRPr="00100B2D">
        <w:rPr>
          <w:color w:val="111111"/>
          <w:sz w:val="28"/>
          <w:szCs w:val="28"/>
        </w:rPr>
        <w:t>менее человек</w:t>
      </w:r>
      <w:r w:rsidRPr="00100B2D">
        <w:rPr>
          <w:color w:val="111111"/>
          <w:sz w:val="28"/>
          <w:szCs w:val="28"/>
        </w:rPr>
        <w:t xml:space="preserve"> для классов образовательной организации, расположенной в сельской местности.</w:t>
      </w:r>
    </w:p>
    <w:p w:rsidR="0052297A" w:rsidRPr="007B2B83" w:rsidRDefault="0052297A" w:rsidP="0052297A">
      <w:pPr>
        <w:shd w:val="clear" w:color="auto" w:fill="FFFFFF"/>
        <w:tabs>
          <w:tab w:val="num" w:pos="0"/>
          <w:tab w:val="left" w:pos="284"/>
          <w:tab w:val="left" w:pos="567"/>
          <w:tab w:val="left" w:pos="851"/>
        </w:tabs>
        <w:ind w:firstLine="284"/>
        <w:rPr>
          <w:color w:val="111111"/>
        </w:rPr>
      </w:pPr>
    </w:p>
    <w:p w:rsidR="0052297A" w:rsidRPr="007B2B83" w:rsidRDefault="0052297A" w:rsidP="0052297A">
      <w:pPr>
        <w:shd w:val="clear" w:color="auto" w:fill="FFFFFF"/>
        <w:tabs>
          <w:tab w:val="num" w:pos="0"/>
          <w:tab w:val="left" w:pos="284"/>
          <w:tab w:val="left" w:pos="567"/>
          <w:tab w:val="left" w:pos="851"/>
        </w:tabs>
        <w:ind w:firstLine="284"/>
        <w:rPr>
          <w:color w:val="111111"/>
        </w:rPr>
      </w:pPr>
    </w:p>
    <w:p w:rsidR="0052297A" w:rsidRDefault="0052297A" w:rsidP="0052297A">
      <w:pPr>
        <w:shd w:val="clear" w:color="auto" w:fill="FFFFFF"/>
        <w:tabs>
          <w:tab w:val="num" w:pos="0"/>
          <w:tab w:val="left" w:pos="284"/>
          <w:tab w:val="left" w:pos="567"/>
          <w:tab w:val="left" w:pos="851"/>
        </w:tabs>
        <w:ind w:firstLine="284"/>
        <w:jc w:val="right"/>
        <w:rPr>
          <w:color w:val="111111"/>
        </w:rPr>
      </w:pPr>
    </w:p>
    <w:p w:rsidR="0052297A" w:rsidRDefault="0052297A" w:rsidP="0052297A">
      <w:pPr>
        <w:shd w:val="clear" w:color="auto" w:fill="FFFFFF"/>
        <w:tabs>
          <w:tab w:val="num" w:pos="0"/>
          <w:tab w:val="left" w:pos="284"/>
          <w:tab w:val="left" w:pos="567"/>
          <w:tab w:val="left" w:pos="851"/>
        </w:tabs>
        <w:ind w:firstLine="284"/>
        <w:jc w:val="right"/>
        <w:rPr>
          <w:color w:val="111111"/>
        </w:rPr>
      </w:pPr>
    </w:p>
    <w:p w:rsidR="00060C30" w:rsidRDefault="00FA0207" w:rsidP="00060C30">
      <w:pPr>
        <w:shd w:val="clear" w:color="auto" w:fill="FFFFFF"/>
        <w:tabs>
          <w:tab w:val="num" w:pos="0"/>
          <w:tab w:val="left" w:pos="284"/>
          <w:tab w:val="left" w:pos="567"/>
          <w:tab w:val="left" w:pos="851"/>
        </w:tabs>
        <w:ind w:firstLine="284"/>
        <w:jc w:val="right"/>
        <w:rPr>
          <w:color w:val="111111"/>
        </w:rPr>
      </w:pPr>
      <w:r w:rsidRPr="00C31D5F">
        <w:rPr>
          <w:color w:val="111111"/>
        </w:rPr>
        <w:lastRenderedPageBreak/>
        <w:t>Приложение № </w:t>
      </w:r>
      <w:r>
        <w:rPr>
          <w:color w:val="111111"/>
        </w:rPr>
        <w:t>9</w:t>
      </w:r>
      <w:r w:rsidRPr="00C31D5F">
        <w:rPr>
          <w:color w:val="111111"/>
        </w:rPr>
        <w:br/>
        <w:t>к </w:t>
      </w:r>
      <w:hyperlink r:id="rId60" w:anchor="block_1000" w:history="1">
        <w:r w:rsidRPr="00C31D5F">
          <w:rPr>
            <w:color w:val="000000"/>
          </w:rPr>
          <w:t>Положению</w:t>
        </w:r>
      </w:hyperlink>
      <w:r w:rsidRPr="00C31D5F">
        <w:rPr>
          <w:color w:val="111111"/>
        </w:rPr>
        <w:t> о системе оплаты труда</w:t>
      </w:r>
      <w:r w:rsidRPr="00C31D5F">
        <w:rPr>
          <w:color w:val="111111"/>
        </w:rPr>
        <w:br/>
        <w:t>работников МБОУ</w:t>
      </w:r>
      <w:r w:rsidR="00060C30">
        <w:rPr>
          <w:color w:val="111111"/>
        </w:rPr>
        <w:t>Моген-Буренской</w:t>
      </w:r>
      <w:r w:rsidR="00060C30" w:rsidRPr="00C31D5F">
        <w:rPr>
          <w:color w:val="111111"/>
        </w:rPr>
        <w:t xml:space="preserve">СОШ </w:t>
      </w:r>
    </w:p>
    <w:p w:rsidR="00060C30" w:rsidRDefault="00060C30" w:rsidP="00060C30">
      <w:pPr>
        <w:shd w:val="clear" w:color="auto" w:fill="FFFFFF"/>
        <w:tabs>
          <w:tab w:val="num" w:pos="0"/>
          <w:tab w:val="left" w:pos="284"/>
          <w:tab w:val="left" w:pos="567"/>
          <w:tab w:val="left" w:pos="851"/>
        </w:tabs>
        <w:ind w:firstLine="284"/>
        <w:jc w:val="right"/>
        <w:rPr>
          <w:color w:val="111111"/>
        </w:rPr>
      </w:pPr>
      <w:r>
        <w:rPr>
          <w:color w:val="111111"/>
        </w:rPr>
        <w:t xml:space="preserve"> с. Кызыл-Хая</w:t>
      </w:r>
    </w:p>
    <w:p w:rsidR="00060C30" w:rsidRPr="00C31D5F" w:rsidRDefault="00060C30" w:rsidP="00060C30">
      <w:pPr>
        <w:shd w:val="clear" w:color="auto" w:fill="FFFFFF"/>
        <w:tabs>
          <w:tab w:val="num" w:pos="0"/>
          <w:tab w:val="left" w:pos="284"/>
          <w:tab w:val="left" w:pos="567"/>
          <w:tab w:val="left" w:pos="851"/>
        </w:tabs>
        <w:ind w:firstLine="284"/>
        <w:jc w:val="right"/>
        <w:rPr>
          <w:color w:val="111111"/>
        </w:rPr>
      </w:pPr>
      <w:r>
        <w:rPr>
          <w:color w:val="111111"/>
        </w:rPr>
        <w:t>от «01» сентября 2022 г.</w:t>
      </w:r>
    </w:p>
    <w:p w:rsidR="00060C30" w:rsidRDefault="00060C30" w:rsidP="00060C30">
      <w:pPr>
        <w:shd w:val="clear" w:color="auto" w:fill="FFFFFF"/>
        <w:tabs>
          <w:tab w:val="num" w:pos="0"/>
          <w:tab w:val="left" w:pos="284"/>
          <w:tab w:val="left" w:pos="567"/>
          <w:tab w:val="left" w:pos="851"/>
        </w:tabs>
        <w:ind w:firstLine="284"/>
        <w:jc w:val="right"/>
        <w:rPr>
          <w:color w:val="111111"/>
        </w:rPr>
      </w:pPr>
    </w:p>
    <w:p w:rsidR="00FA0207" w:rsidRPr="00C31D5F" w:rsidRDefault="00FA0207" w:rsidP="00FA0207">
      <w:pPr>
        <w:shd w:val="clear" w:color="auto" w:fill="FFFFFF"/>
        <w:tabs>
          <w:tab w:val="num" w:pos="0"/>
          <w:tab w:val="left" w:pos="284"/>
          <w:tab w:val="left" w:pos="567"/>
          <w:tab w:val="left" w:pos="851"/>
        </w:tabs>
        <w:ind w:firstLine="284"/>
        <w:jc w:val="right"/>
        <w:rPr>
          <w:color w:val="111111"/>
        </w:rPr>
      </w:pPr>
      <w:r>
        <w:rPr>
          <w:color w:val="111111"/>
        </w:rPr>
        <w:t>.</w:t>
      </w:r>
    </w:p>
    <w:p w:rsidR="0052297A" w:rsidRPr="007B2B83" w:rsidRDefault="0052297A" w:rsidP="0052297A">
      <w:pPr>
        <w:shd w:val="clear" w:color="auto" w:fill="FFFFFF"/>
        <w:tabs>
          <w:tab w:val="num" w:pos="0"/>
          <w:tab w:val="left" w:pos="284"/>
          <w:tab w:val="left" w:pos="567"/>
          <w:tab w:val="left" w:pos="851"/>
        </w:tabs>
        <w:ind w:firstLine="284"/>
        <w:jc w:val="right"/>
        <w:rPr>
          <w:color w:val="111111"/>
        </w:rPr>
      </w:pPr>
    </w:p>
    <w:p w:rsidR="0052297A" w:rsidRDefault="00622260" w:rsidP="0052297A">
      <w:pPr>
        <w:shd w:val="clear" w:color="auto" w:fill="FFFFFF"/>
        <w:tabs>
          <w:tab w:val="num" w:pos="0"/>
          <w:tab w:val="left" w:pos="284"/>
          <w:tab w:val="left" w:pos="567"/>
          <w:tab w:val="left" w:pos="851"/>
        </w:tabs>
        <w:ind w:firstLine="284"/>
        <w:jc w:val="center"/>
        <w:rPr>
          <w:b/>
          <w:color w:val="111111"/>
          <w:sz w:val="28"/>
          <w:szCs w:val="28"/>
        </w:rPr>
      </w:pPr>
      <w:r w:rsidRPr="00100B2D">
        <w:rPr>
          <w:b/>
          <w:color w:val="111111"/>
          <w:sz w:val="28"/>
          <w:szCs w:val="28"/>
        </w:rPr>
        <w:t>Стимулирующие коэффициенты</w:t>
      </w:r>
      <w:r w:rsidR="0052297A" w:rsidRPr="00100B2D">
        <w:rPr>
          <w:b/>
          <w:color w:val="111111"/>
          <w:sz w:val="28"/>
          <w:szCs w:val="28"/>
        </w:rPr>
        <w:t xml:space="preserve"> за наличие почетных званий и государственных наград</w:t>
      </w:r>
    </w:p>
    <w:p w:rsidR="00622260" w:rsidRPr="00100B2D" w:rsidRDefault="00622260" w:rsidP="0052297A">
      <w:pPr>
        <w:shd w:val="clear" w:color="auto" w:fill="FFFFFF"/>
        <w:tabs>
          <w:tab w:val="num" w:pos="0"/>
          <w:tab w:val="left" w:pos="284"/>
          <w:tab w:val="left" w:pos="567"/>
          <w:tab w:val="left" w:pos="851"/>
        </w:tabs>
        <w:ind w:firstLine="284"/>
        <w:jc w:val="center"/>
        <w:rPr>
          <w:b/>
          <w:color w:val="111111"/>
          <w:sz w:val="28"/>
          <w:szCs w:val="28"/>
        </w:rPr>
      </w:pPr>
    </w:p>
    <w:p w:rsidR="0052297A" w:rsidRPr="007B2B83" w:rsidRDefault="0052297A" w:rsidP="0052297A">
      <w:pPr>
        <w:shd w:val="clear" w:color="auto" w:fill="FFFFFF"/>
        <w:tabs>
          <w:tab w:val="num" w:pos="0"/>
          <w:tab w:val="left" w:pos="284"/>
          <w:tab w:val="left" w:pos="567"/>
          <w:tab w:val="left" w:pos="851"/>
        </w:tabs>
        <w:ind w:firstLine="284"/>
        <w:rPr>
          <w:color w:val="111111"/>
        </w:rPr>
      </w:pPr>
    </w:p>
    <w:tbl>
      <w:tblPr>
        <w:tblW w:w="9416" w:type="dxa"/>
        <w:tblCellSpacing w:w="15" w:type="dxa"/>
        <w:tblCellMar>
          <w:top w:w="15" w:type="dxa"/>
          <w:left w:w="15" w:type="dxa"/>
          <w:bottom w:w="15" w:type="dxa"/>
          <w:right w:w="15" w:type="dxa"/>
        </w:tblCellMar>
        <w:tblLook w:val="04A0"/>
      </w:tblPr>
      <w:tblGrid>
        <w:gridCol w:w="6156"/>
        <w:gridCol w:w="3260"/>
      </w:tblGrid>
      <w:tr w:rsidR="0052297A" w:rsidRPr="007B2B83" w:rsidTr="0052297A">
        <w:trPr>
          <w:tblCellSpacing w:w="15" w:type="dxa"/>
        </w:trPr>
        <w:tc>
          <w:tcPr>
            <w:tcW w:w="6111" w:type="dxa"/>
            <w:tcBorders>
              <w:top w:val="single" w:sz="6" w:space="0" w:color="000000"/>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Основание</w:t>
            </w:r>
          </w:p>
        </w:tc>
        <w:tc>
          <w:tcPr>
            <w:tcW w:w="3215" w:type="dxa"/>
            <w:tcBorders>
              <w:top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Повышающие   коэффициенты за наличие почетных званий и государственных наград</w:t>
            </w: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Наличие почетных званий "Народный учитель", "Заслуженный учитель" и "Заслуженный преподаватель", а также других почетных званий СССР, Российской Федерации, союзных республик, входивших в состав СССР, название которых начинается со слов "Народный", "Заслуженный" (при условии соответствия почетного звания профилю организации, а специалистам организации при соответствии почетного звания - профилю работы или преподаваемых дисциплин);</w:t>
            </w:r>
          </w:p>
        </w:tc>
        <w:tc>
          <w:tcPr>
            <w:tcW w:w="3215"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0,2</w:t>
            </w: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Наличие почетных званий Республики Тыва</w:t>
            </w:r>
          </w:p>
        </w:tc>
        <w:tc>
          <w:tcPr>
            <w:tcW w:w="3215"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0,1</w:t>
            </w: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Наличие у работника ученой степени "Кандидат наук"</w:t>
            </w:r>
          </w:p>
        </w:tc>
        <w:tc>
          <w:tcPr>
            <w:tcW w:w="3215"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0,1</w:t>
            </w: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Наличие у работника ученой степени "Доктор наук"</w:t>
            </w:r>
          </w:p>
        </w:tc>
        <w:tc>
          <w:tcPr>
            <w:tcW w:w="3215"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0,2</w:t>
            </w:r>
          </w:p>
        </w:tc>
      </w:tr>
      <w:tr w:rsidR="0052297A" w:rsidRPr="007B2B83" w:rsidTr="0052297A">
        <w:trPr>
          <w:tblCellSpacing w:w="15" w:type="dxa"/>
        </w:trPr>
        <w:tc>
          <w:tcPr>
            <w:tcW w:w="611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Наличие почетных знаков "Почетный работник общего образования", "Почетный работник среднего профессионального образования", почетных значков "Отличник народного просвещения", "Отличник физической культуры и спорта", "За заслуги в области физической культуры и спорта" с начислением по основному месту работы</w:t>
            </w:r>
          </w:p>
        </w:tc>
        <w:tc>
          <w:tcPr>
            <w:tcW w:w="3215"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0,2</w:t>
            </w:r>
          </w:p>
        </w:tc>
      </w:tr>
    </w:tbl>
    <w:p w:rsidR="0052297A" w:rsidRPr="007B2B83" w:rsidRDefault="0052297A" w:rsidP="0052297A">
      <w:pPr>
        <w:shd w:val="clear" w:color="auto" w:fill="FFFFFF"/>
        <w:tabs>
          <w:tab w:val="num" w:pos="0"/>
          <w:tab w:val="left" w:pos="284"/>
          <w:tab w:val="left" w:pos="567"/>
          <w:tab w:val="left" w:pos="851"/>
        </w:tabs>
        <w:ind w:firstLine="284"/>
        <w:rPr>
          <w:color w:val="111111"/>
        </w:rPr>
      </w:pPr>
    </w:p>
    <w:p w:rsidR="0052297A" w:rsidRPr="007B2B83" w:rsidRDefault="0052297A" w:rsidP="0052297A">
      <w:pPr>
        <w:shd w:val="clear" w:color="auto" w:fill="FFFFFF"/>
        <w:tabs>
          <w:tab w:val="num" w:pos="0"/>
          <w:tab w:val="left" w:pos="284"/>
          <w:tab w:val="left" w:pos="567"/>
          <w:tab w:val="left" w:pos="851"/>
        </w:tabs>
        <w:ind w:firstLine="284"/>
        <w:rPr>
          <w:color w:val="111111"/>
        </w:rPr>
      </w:pPr>
      <w:r w:rsidRPr="007B2B83">
        <w:rPr>
          <w:color w:val="111111"/>
        </w:rPr>
        <w:t>Примечание: при наличии у работника двух и более оснований (наличие почетных званий, ученой степени) применение повышающего коэффициента производится по одному основанию.</w:t>
      </w:r>
    </w:p>
    <w:p w:rsidR="0052297A" w:rsidRPr="007B2B83" w:rsidRDefault="0052297A" w:rsidP="0052297A">
      <w:pPr>
        <w:shd w:val="clear" w:color="auto" w:fill="FFFFFF"/>
        <w:tabs>
          <w:tab w:val="num" w:pos="0"/>
          <w:tab w:val="left" w:pos="284"/>
          <w:tab w:val="left" w:pos="567"/>
          <w:tab w:val="left" w:pos="851"/>
        </w:tabs>
        <w:ind w:firstLine="284"/>
        <w:rPr>
          <w:color w:val="111111"/>
        </w:rPr>
      </w:pPr>
      <w:r w:rsidRPr="007B2B83">
        <w:rPr>
          <w:color w:val="111111"/>
        </w:rPr>
        <w:t>Повышающие коэффициенты применяются к ставкам заработной платы (должностным окладам) руководителю и специалисту организации.</w:t>
      </w:r>
    </w:p>
    <w:p w:rsidR="0052297A" w:rsidRPr="007B2B83" w:rsidRDefault="0052297A" w:rsidP="0052297A">
      <w:pPr>
        <w:shd w:val="clear" w:color="auto" w:fill="FFFFFF"/>
        <w:tabs>
          <w:tab w:val="num" w:pos="0"/>
          <w:tab w:val="left" w:pos="284"/>
          <w:tab w:val="left" w:pos="567"/>
          <w:tab w:val="left" w:pos="851"/>
        </w:tabs>
        <w:ind w:firstLine="284"/>
        <w:jc w:val="right"/>
        <w:rPr>
          <w:color w:val="111111"/>
        </w:rPr>
      </w:pPr>
    </w:p>
    <w:p w:rsidR="0052297A" w:rsidRPr="007B2B83" w:rsidRDefault="0052297A" w:rsidP="0052297A">
      <w:pPr>
        <w:shd w:val="clear" w:color="auto" w:fill="FFFFFF"/>
        <w:tabs>
          <w:tab w:val="num" w:pos="0"/>
          <w:tab w:val="left" w:pos="284"/>
          <w:tab w:val="left" w:pos="567"/>
          <w:tab w:val="left" w:pos="851"/>
        </w:tabs>
        <w:ind w:firstLine="284"/>
        <w:jc w:val="right"/>
        <w:rPr>
          <w:color w:val="111111"/>
        </w:rPr>
      </w:pPr>
    </w:p>
    <w:p w:rsidR="0052297A" w:rsidRDefault="0052297A" w:rsidP="0052297A">
      <w:pPr>
        <w:shd w:val="clear" w:color="auto" w:fill="FFFFFF"/>
        <w:tabs>
          <w:tab w:val="num" w:pos="0"/>
          <w:tab w:val="left" w:pos="284"/>
          <w:tab w:val="left" w:pos="567"/>
          <w:tab w:val="left" w:pos="851"/>
        </w:tabs>
        <w:ind w:firstLine="284"/>
        <w:jc w:val="right"/>
        <w:rPr>
          <w:color w:val="111111"/>
        </w:rPr>
      </w:pPr>
    </w:p>
    <w:p w:rsidR="0052297A" w:rsidRDefault="0052297A" w:rsidP="0052297A">
      <w:pPr>
        <w:shd w:val="clear" w:color="auto" w:fill="FFFFFF"/>
        <w:tabs>
          <w:tab w:val="num" w:pos="0"/>
          <w:tab w:val="left" w:pos="284"/>
          <w:tab w:val="left" w:pos="567"/>
          <w:tab w:val="left" w:pos="851"/>
        </w:tabs>
        <w:ind w:firstLine="284"/>
        <w:jc w:val="right"/>
        <w:rPr>
          <w:color w:val="111111"/>
        </w:rPr>
      </w:pPr>
    </w:p>
    <w:p w:rsidR="0052297A" w:rsidRDefault="0052297A" w:rsidP="0052297A">
      <w:pPr>
        <w:shd w:val="clear" w:color="auto" w:fill="FFFFFF"/>
        <w:tabs>
          <w:tab w:val="num" w:pos="0"/>
          <w:tab w:val="left" w:pos="284"/>
          <w:tab w:val="left" w:pos="567"/>
          <w:tab w:val="left" w:pos="851"/>
        </w:tabs>
        <w:ind w:firstLine="284"/>
        <w:jc w:val="right"/>
        <w:rPr>
          <w:color w:val="111111"/>
        </w:rPr>
      </w:pPr>
    </w:p>
    <w:p w:rsidR="0052297A" w:rsidRDefault="0052297A" w:rsidP="0052297A">
      <w:pPr>
        <w:shd w:val="clear" w:color="auto" w:fill="FFFFFF"/>
        <w:tabs>
          <w:tab w:val="num" w:pos="0"/>
          <w:tab w:val="left" w:pos="284"/>
          <w:tab w:val="left" w:pos="567"/>
          <w:tab w:val="left" w:pos="851"/>
        </w:tabs>
        <w:ind w:firstLine="284"/>
        <w:jc w:val="right"/>
        <w:rPr>
          <w:color w:val="111111"/>
        </w:rPr>
      </w:pPr>
    </w:p>
    <w:p w:rsidR="0052297A" w:rsidRDefault="0052297A" w:rsidP="0052297A">
      <w:pPr>
        <w:shd w:val="clear" w:color="auto" w:fill="FFFFFF"/>
        <w:tabs>
          <w:tab w:val="num" w:pos="0"/>
          <w:tab w:val="left" w:pos="284"/>
          <w:tab w:val="left" w:pos="567"/>
          <w:tab w:val="left" w:pos="851"/>
        </w:tabs>
        <w:ind w:firstLine="284"/>
        <w:jc w:val="right"/>
        <w:rPr>
          <w:color w:val="111111"/>
        </w:rPr>
      </w:pPr>
    </w:p>
    <w:p w:rsidR="0052297A" w:rsidRDefault="0052297A" w:rsidP="0052297A">
      <w:pPr>
        <w:shd w:val="clear" w:color="auto" w:fill="FFFFFF"/>
        <w:tabs>
          <w:tab w:val="num" w:pos="0"/>
          <w:tab w:val="left" w:pos="284"/>
          <w:tab w:val="left" w:pos="567"/>
          <w:tab w:val="left" w:pos="851"/>
        </w:tabs>
        <w:ind w:firstLine="284"/>
        <w:jc w:val="right"/>
        <w:rPr>
          <w:color w:val="111111"/>
        </w:rPr>
      </w:pPr>
    </w:p>
    <w:p w:rsidR="0052297A" w:rsidRDefault="0052297A" w:rsidP="0052297A">
      <w:pPr>
        <w:shd w:val="clear" w:color="auto" w:fill="FFFFFF"/>
        <w:tabs>
          <w:tab w:val="num" w:pos="0"/>
          <w:tab w:val="left" w:pos="284"/>
          <w:tab w:val="left" w:pos="567"/>
          <w:tab w:val="left" w:pos="851"/>
        </w:tabs>
        <w:ind w:firstLine="284"/>
        <w:jc w:val="right"/>
        <w:rPr>
          <w:color w:val="111111"/>
        </w:rPr>
      </w:pPr>
    </w:p>
    <w:p w:rsidR="00060C30" w:rsidRDefault="00FA0207" w:rsidP="00060C30">
      <w:pPr>
        <w:shd w:val="clear" w:color="auto" w:fill="FFFFFF"/>
        <w:tabs>
          <w:tab w:val="num" w:pos="0"/>
          <w:tab w:val="left" w:pos="284"/>
          <w:tab w:val="left" w:pos="567"/>
          <w:tab w:val="left" w:pos="851"/>
        </w:tabs>
        <w:ind w:firstLine="284"/>
        <w:jc w:val="right"/>
        <w:rPr>
          <w:color w:val="111111"/>
        </w:rPr>
      </w:pPr>
      <w:r w:rsidRPr="00C31D5F">
        <w:rPr>
          <w:color w:val="111111"/>
        </w:rPr>
        <w:lastRenderedPageBreak/>
        <w:t>Приложение № 1</w:t>
      </w:r>
      <w:r>
        <w:rPr>
          <w:color w:val="111111"/>
        </w:rPr>
        <w:t>0</w:t>
      </w:r>
      <w:r w:rsidRPr="00C31D5F">
        <w:rPr>
          <w:color w:val="111111"/>
        </w:rPr>
        <w:br/>
        <w:t>к </w:t>
      </w:r>
      <w:hyperlink r:id="rId61" w:anchor="block_1000" w:history="1">
        <w:r w:rsidRPr="00C31D5F">
          <w:rPr>
            <w:color w:val="000000"/>
          </w:rPr>
          <w:t>Положению</w:t>
        </w:r>
      </w:hyperlink>
      <w:r w:rsidRPr="00C31D5F">
        <w:rPr>
          <w:color w:val="111111"/>
        </w:rPr>
        <w:t> о системе оплаты труда</w:t>
      </w:r>
      <w:r w:rsidRPr="00C31D5F">
        <w:rPr>
          <w:color w:val="111111"/>
        </w:rPr>
        <w:br/>
        <w:t xml:space="preserve">работников МБОУ </w:t>
      </w:r>
      <w:r w:rsidR="00060C30">
        <w:rPr>
          <w:color w:val="111111"/>
        </w:rPr>
        <w:t>Моген-Буренской</w:t>
      </w:r>
      <w:r w:rsidR="00060C30" w:rsidRPr="00C31D5F">
        <w:rPr>
          <w:color w:val="111111"/>
        </w:rPr>
        <w:t xml:space="preserve">СОШ </w:t>
      </w:r>
    </w:p>
    <w:p w:rsidR="00060C30" w:rsidRDefault="00060C30" w:rsidP="00060C30">
      <w:pPr>
        <w:shd w:val="clear" w:color="auto" w:fill="FFFFFF"/>
        <w:tabs>
          <w:tab w:val="num" w:pos="0"/>
          <w:tab w:val="left" w:pos="284"/>
          <w:tab w:val="left" w:pos="567"/>
          <w:tab w:val="left" w:pos="851"/>
        </w:tabs>
        <w:ind w:firstLine="284"/>
        <w:jc w:val="right"/>
        <w:rPr>
          <w:color w:val="111111"/>
        </w:rPr>
      </w:pPr>
      <w:r>
        <w:rPr>
          <w:color w:val="111111"/>
        </w:rPr>
        <w:t xml:space="preserve"> с. Кызыл-Хая</w:t>
      </w:r>
    </w:p>
    <w:p w:rsidR="00060C30" w:rsidRPr="00C31D5F" w:rsidRDefault="00060C30" w:rsidP="00060C30">
      <w:pPr>
        <w:shd w:val="clear" w:color="auto" w:fill="FFFFFF"/>
        <w:tabs>
          <w:tab w:val="num" w:pos="0"/>
          <w:tab w:val="left" w:pos="284"/>
          <w:tab w:val="left" w:pos="567"/>
          <w:tab w:val="left" w:pos="851"/>
        </w:tabs>
        <w:ind w:firstLine="284"/>
        <w:jc w:val="right"/>
        <w:rPr>
          <w:color w:val="111111"/>
        </w:rPr>
      </w:pPr>
      <w:r>
        <w:rPr>
          <w:color w:val="111111"/>
        </w:rPr>
        <w:t>от «01» сентября 2022 г.</w:t>
      </w:r>
    </w:p>
    <w:p w:rsidR="00FA0207" w:rsidRPr="00C31D5F" w:rsidRDefault="00FA0207" w:rsidP="00060C30">
      <w:pPr>
        <w:shd w:val="clear" w:color="auto" w:fill="FFFFFF"/>
        <w:tabs>
          <w:tab w:val="num" w:pos="0"/>
          <w:tab w:val="left" w:pos="284"/>
          <w:tab w:val="left" w:pos="567"/>
          <w:tab w:val="left" w:pos="851"/>
        </w:tabs>
        <w:ind w:firstLine="284"/>
        <w:jc w:val="right"/>
        <w:rPr>
          <w:color w:val="111111"/>
        </w:rPr>
      </w:pPr>
    </w:p>
    <w:p w:rsidR="0052297A" w:rsidRPr="007B2B83" w:rsidRDefault="0052297A" w:rsidP="0052297A">
      <w:pPr>
        <w:shd w:val="clear" w:color="auto" w:fill="FFFFFF"/>
        <w:tabs>
          <w:tab w:val="num" w:pos="0"/>
          <w:tab w:val="left" w:pos="284"/>
          <w:tab w:val="left" w:pos="567"/>
          <w:tab w:val="left" w:pos="851"/>
        </w:tabs>
        <w:ind w:firstLine="284"/>
        <w:jc w:val="right"/>
        <w:rPr>
          <w:color w:val="111111"/>
        </w:rPr>
      </w:pPr>
    </w:p>
    <w:p w:rsidR="0052297A" w:rsidRDefault="00622260" w:rsidP="0052297A">
      <w:pPr>
        <w:shd w:val="clear" w:color="auto" w:fill="FFFFFF"/>
        <w:tabs>
          <w:tab w:val="num" w:pos="0"/>
          <w:tab w:val="left" w:pos="284"/>
          <w:tab w:val="left" w:pos="567"/>
          <w:tab w:val="left" w:pos="851"/>
        </w:tabs>
        <w:ind w:firstLine="284"/>
        <w:jc w:val="center"/>
        <w:rPr>
          <w:b/>
          <w:color w:val="111111"/>
          <w:sz w:val="28"/>
          <w:szCs w:val="28"/>
        </w:rPr>
      </w:pPr>
      <w:r w:rsidRPr="00100B2D">
        <w:rPr>
          <w:b/>
          <w:color w:val="111111"/>
          <w:sz w:val="28"/>
          <w:szCs w:val="28"/>
        </w:rPr>
        <w:t>Коэффициенты для</w:t>
      </w:r>
      <w:r w:rsidR="0052297A" w:rsidRPr="00100B2D">
        <w:rPr>
          <w:b/>
          <w:color w:val="111111"/>
          <w:sz w:val="28"/>
          <w:szCs w:val="28"/>
        </w:rPr>
        <w:t xml:space="preserve"> определения размеров ежемесячных надбавок стимулирующего характера педагогическим работникам, поступающим на работу по полученной специальности впервые</w:t>
      </w:r>
    </w:p>
    <w:p w:rsidR="00622260" w:rsidRDefault="00622260" w:rsidP="0052297A">
      <w:pPr>
        <w:shd w:val="clear" w:color="auto" w:fill="FFFFFF"/>
        <w:tabs>
          <w:tab w:val="num" w:pos="0"/>
          <w:tab w:val="left" w:pos="284"/>
          <w:tab w:val="left" w:pos="567"/>
          <w:tab w:val="left" w:pos="851"/>
        </w:tabs>
        <w:ind w:firstLine="284"/>
        <w:jc w:val="center"/>
        <w:rPr>
          <w:b/>
          <w:color w:val="111111"/>
          <w:sz w:val="28"/>
          <w:szCs w:val="28"/>
        </w:rPr>
      </w:pPr>
    </w:p>
    <w:p w:rsidR="00622260" w:rsidRDefault="00622260" w:rsidP="0052297A">
      <w:pPr>
        <w:shd w:val="clear" w:color="auto" w:fill="FFFFFF"/>
        <w:tabs>
          <w:tab w:val="num" w:pos="0"/>
          <w:tab w:val="left" w:pos="284"/>
          <w:tab w:val="left" w:pos="567"/>
          <w:tab w:val="left" w:pos="851"/>
        </w:tabs>
        <w:ind w:firstLine="284"/>
        <w:jc w:val="center"/>
        <w:rPr>
          <w:b/>
          <w:color w:val="111111"/>
          <w:sz w:val="28"/>
          <w:szCs w:val="28"/>
        </w:rPr>
      </w:pPr>
    </w:p>
    <w:p w:rsidR="00622260" w:rsidRDefault="00622260" w:rsidP="0052297A">
      <w:pPr>
        <w:shd w:val="clear" w:color="auto" w:fill="FFFFFF"/>
        <w:tabs>
          <w:tab w:val="num" w:pos="0"/>
          <w:tab w:val="left" w:pos="284"/>
          <w:tab w:val="left" w:pos="567"/>
          <w:tab w:val="left" w:pos="851"/>
        </w:tabs>
        <w:ind w:firstLine="284"/>
        <w:jc w:val="center"/>
        <w:rPr>
          <w:b/>
          <w:color w:val="111111"/>
          <w:sz w:val="28"/>
          <w:szCs w:val="28"/>
        </w:rPr>
      </w:pPr>
    </w:p>
    <w:p w:rsidR="00622260" w:rsidRPr="00100B2D" w:rsidRDefault="00622260" w:rsidP="0052297A">
      <w:pPr>
        <w:shd w:val="clear" w:color="auto" w:fill="FFFFFF"/>
        <w:tabs>
          <w:tab w:val="num" w:pos="0"/>
          <w:tab w:val="left" w:pos="284"/>
          <w:tab w:val="left" w:pos="567"/>
          <w:tab w:val="left" w:pos="851"/>
        </w:tabs>
        <w:ind w:firstLine="284"/>
        <w:jc w:val="center"/>
        <w:rPr>
          <w:b/>
          <w:color w:val="111111"/>
          <w:sz w:val="28"/>
          <w:szCs w:val="28"/>
        </w:rPr>
      </w:pPr>
    </w:p>
    <w:p w:rsidR="0052297A" w:rsidRPr="007B2B83" w:rsidRDefault="0052297A" w:rsidP="0052297A">
      <w:pPr>
        <w:shd w:val="clear" w:color="auto" w:fill="FFFFFF"/>
        <w:tabs>
          <w:tab w:val="num" w:pos="0"/>
          <w:tab w:val="left" w:pos="284"/>
          <w:tab w:val="left" w:pos="567"/>
          <w:tab w:val="left" w:pos="851"/>
        </w:tabs>
        <w:ind w:firstLine="284"/>
        <w:rPr>
          <w:b/>
          <w:color w:val="111111"/>
        </w:rPr>
      </w:pPr>
    </w:p>
    <w:tbl>
      <w:tblPr>
        <w:tblW w:w="9791" w:type="dxa"/>
        <w:tblCellSpacing w:w="15" w:type="dxa"/>
        <w:tblCellMar>
          <w:top w:w="15" w:type="dxa"/>
          <w:left w:w="15" w:type="dxa"/>
          <w:bottom w:w="15" w:type="dxa"/>
          <w:right w:w="15" w:type="dxa"/>
        </w:tblCellMar>
        <w:tblLook w:val="04A0"/>
      </w:tblPr>
      <w:tblGrid>
        <w:gridCol w:w="5872"/>
        <w:gridCol w:w="3919"/>
      </w:tblGrid>
      <w:tr w:rsidR="0052297A" w:rsidRPr="007B2B83" w:rsidTr="0052297A">
        <w:trPr>
          <w:tblCellSpacing w:w="15" w:type="dxa"/>
        </w:trPr>
        <w:tc>
          <w:tcPr>
            <w:tcW w:w="5827" w:type="dxa"/>
            <w:tcBorders>
              <w:top w:val="single" w:sz="4" w:space="0" w:color="auto"/>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 xml:space="preserve">2. Педагогическим работникам, поступившим на </w:t>
            </w:r>
            <w:r w:rsidR="00622260" w:rsidRPr="007B2B83">
              <w:t>работу в</w:t>
            </w:r>
            <w:r w:rsidRPr="007B2B83">
              <w:t xml:space="preserve"> общеобразовательную организацию по полученной специальности впервые - на период до прохождения ими аттестации с целью установления квалификационной категории (но не более чем на 5 лет):</w:t>
            </w:r>
          </w:p>
        </w:tc>
        <w:tc>
          <w:tcPr>
            <w:tcW w:w="3874" w:type="dxa"/>
            <w:tcBorders>
              <w:top w:val="single" w:sz="4" w:space="0" w:color="auto"/>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jc w:val="center"/>
            </w:pPr>
            <w:r w:rsidRPr="007B2B83">
              <w:t>коэффициент к должностному окладу с учетом нагрузки выпускникам организаций среднего и высшего образования</w:t>
            </w:r>
          </w:p>
        </w:tc>
      </w:tr>
      <w:tr w:rsidR="0052297A" w:rsidRPr="007B2B83" w:rsidTr="0052297A">
        <w:trPr>
          <w:tblCellSpacing w:w="15" w:type="dxa"/>
        </w:trPr>
        <w:tc>
          <w:tcPr>
            <w:tcW w:w="5827"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с высшим образованием (диплом с отличием)</w:t>
            </w:r>
          </w:p>
        </w:tc>
        <w:tc>
          <w:tcPr>
            <w:tcW w:w="3874"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0,25</w:t>
            </w:r>
          </w:p>
        </w:tc>
      </w:tr>
      <w:tr w:rsidR="0052297A" w:rsidRPr="007B2B83" w:rsidTr="0052297A">
        <w:trPr>
          <w:tblCellSpacing w:w="15" w:type="dxa"/>
        </w:trPr>
        <w:tc>
          <w:tcPr>
            <w:tcW w:w="5827"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с высшим образованием</w:t>
            </w:r>
          </w:p>
        </w:tc>
        <w:tc>
          <w:tcPr>
            <w:tcW w:w="3874"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0,2</w:t>
            </w:r>
          </w:p>
        </w:tc>
      </w:tr>
      <w:tr w:rsidR="0052297A" w:rsidRPr="007B2B83" w:rsidTr="0052297A">
        <w:trPr>
          <w:tblCellSpacing w:w="15" w:type="dxa"/>
        </w:trPr>
        <w:tc>
          <w:tcPr>
            <w:tcW w:w="5827"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со средним профессиональным образованием (диплом с отличием)</w:t>
            </w:r>
          </w:p>
        </w:tc>
        <w:tc>
          <w:tcPr>
            <w:tcW w:w="3874"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0,15</w:t>
            </w:r>
          </w:p>
        </w:tc>
      </w:tr>
      <w:tr w:rsidR="0052297A" w:rsidRPr="007B2B83" w:rsidTr="0052297A">
        <w:trPr>
          <w:tblCellSpacing w:w="15" w:type="dxa"/>
        </w:trPr>
        <w:tc>
          <w:tcPr>
            <w:tcW w:w="5827"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со средним профессиональным образованием</w:t>
            </w:r>
          </w:p>
        </w:tc>
        <w:tc>
          <w:tcPr>
            <w:tcW w:w="3874"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0,1</w:t>
            </w:r>
          </w:p>
        </w:tc>
      </w:tr>
    </w:tbl>
    <w:p w:rsidR="0052297A" w:rsidRDefault="0052297A" w:rsidP="0052297A">
      <w:pPr>
        <w:shd w:val="clear" w:color="auto" w:fill="FFFFFF"/>
        <w:tabs>
          <w:tab w:val="num" w:pos="0"/>
          <w:tab w:val="left" w:pos="284"/>
          <w:tab w:val="left" w:pos="567"/>
          <w:tab w:val="left" w:pos="851"/>
        </w:tabs>
        <w:ind w:firstLine="284"/>
        <w:rPr>
          <w:color w:val="111111"/>
        </w:rPr>
      </w:pPr>
    </w:p>
    <w:p w:rsidR="00622260" w:rsidRDefault="00622260" w:rsidP="0052297A">
      <w:pPr>
        <w:shd w:val="clear" w:color="auto" w:fill="FFFFFF"/>
        <w:tabs>
          <w:tab w:val="num" w:pos="0"/>
          <w:tab w:val="left" w:pos="284"/>
          <w:tab w:val="left" w:pos="567"/>
          <w:tab w:val="left" w:pos="851"/>
        </w:tabs>
        <w:ind w:firstLine="284"/>
        <w:rPr>
          <w:color w:val="111111"/>
        </w:rPr>
      </w:pPr>
    </w:p>
    <w:p w:rsidR="00622260" w:rsidRDefault="00622260" w:rsidP="0052297A">
      <w:pPr>
        <w:shd w:val="clear" w:color="auto" w:fill="FFFFFF"/>
        <w:tabs>
          <w:tab w:val="num" w:pos="0"/>
          <w:tab w:val="left" w:pos="284"/>
          <w:tab w:val="left" w:pos="567"/>
          <w:tab w:val="left" w:pos="851"/>
        </w:tabs>
        <w:ind w:firstLine="284"/>
        <w:rPr>
          <w:color w:val="111111"/>
        </w:rPr>
      </w:pPr>
    </w:p>
    <w:p w:rsidR="00622260" w:rsidRPr="007B2B83" w:rsidRDefault="00622260" w:rsidP="0052297A">
      <w:pPr>
        <w:shd w:val="clear" w:color="auto" w:fill="FFFFFF"/>
        <w:tabs>
          <w:tab w:val="num" w:pos="0"/>
          <w:tab w:val="left" w:pos="284"/>
          <w:tab w:val="left" w:pos="567"/>
          <w:tab w:val="left" w:pos="851"/>
        </w:tabs>
        <w:ind w:firstLine="284"/>
        <w:rPr>
          <w:color w:val="111111"/>
        </w:rPr>
      </w:pPr>
    </w:p>
    <w:p w:rsidR="0052297A" w:rsidRPr="007B2B83" w:rsidRDefault="0052297A" w:rsidP="0052297A">
      <w:pPr>
        <w:shd w:val="clear" w:color="auto" w:fill="FFFFFF"/>
        <w:tabs>
          <w:tab w:val="num" w:pos="0"/>
          <w:tab w:val="left" w:pos="284"/>
          <w:tab w:val="left" w:pos="567"/>
          <w:tab w:val="left" w:pos="851"/>
        </w:tabs>
        <w:ind w:firstLine="284"/>
        <w:rPr>
          <w:color w:val="111111"/>
        </w:rPr>
      </w:pPr>
      <w:r w:rsidRPr="007B2B83">
        <w:rPr>
          <w:color w:val="111111"/>
        </w:rPr>
        <w:t>Периоды, приходящиеся на время после получения образования до поступления на педагогическую работу по специальности, не учитываются.</w:t>
      </w:r>
    </w:p>
    <w:p w:rsidR="0052297A" w:rsidRPr="007B2B83" w:rsidRDefault="0052297A" w:rsidP="0052297A">
      <w:pPr>
        <w:shd w:val="clear" w:color="auto" w:fill="FFFFFF"/>
        <w:tabs>
          <w:tab w:val="num" w:pos="0"/>
          <w:tab w:val="left" w:pos="284"/>
          <w:tab w:val="left" w:pos="567"/>
          <w:tab w:val="left" w:pos="851"/>
        </w:tabs>
        <w:ind w:firstLine="284"/>
        <w:rPr>
          <w:color w:val="111111"/>
        </w:rPr>
      </w:pPr>
      <w:r w:rsidRPr="007B2B83">
        <w:rPr>
          <w:color w:val="111111"/>
        </w:rPr>
        <w:t>При переходе в другую образовательную организацию за работником сохраняется право на данные выплаты.</w:t>
      </w:r>
    </w:p>
    <w:p w:rsidR="0052297A" w:rsidRPr="007B2B83" w:rsidRDefault="0052297A" w:rsidP="0052297A">
      <w:pPr>
        <w:shd w:val="clear" w:color="auto" w:fill="FFFFFF"/>
        <w:tabs>
          <w:tab w:val="num" w:pos="0"/>
          <w:tab w:val="left" w:pos="284"/>
          <w:tab w:val="left" w:pos="567"/>
          <w:tab w:val="left" w:pos="851"/>
        </w:tabs>
        <w:ind w:firstLine="284"/>
        <w:rPr>
          <w:color w:val="111111"/>
        </w:rPr>
      </w:pPr>
    </w:p>
    <w:p w:rsidR="0052297A" w:rsidRPr="007B2B83" w:rsidRDefault="0052297A" w:rsidP="0052297A">
      <w:pPr>
        <w:shd w:val="clear" w:color="auto" w:fill="FFFFFF"/>
        <w:tabs>
          <w:tab w:val="num" w:pos="0"/>
          <w:tab w:val="left" w:pos="284"/>
          <w:tab w:val="left" w:pos="567"/>
          <w:tab w:val="left" w:pos="851"/>
        </w:tabs>
        <w:ind w:firstLine="284"/>
        <w:rPr>
          <w:color w:val="111111"/>
        </w:rPr>
      </w:pPr>
    </w:p>
    <w:p w:rsidR="0052297A" w:rsidRPr="007B2B83" w:rsidRDefault="0052297A" w:rsidP="0052297A">
      <w:pPr>
        <w:shd w:val="clear" w:color="auto" w:fill="FFFFFF"/>
        <w:tabs>
          <w:tab w:val="num" w:pos="0"/>
          <w:tab w:val="left" w:pos="284"/>
          <w:tab w:val="left" w:pos="567"/>
          <w:tab w:val="left" w:pos="851"/>
        </w:tabs>
        <w:ind w:firstLine="284"/>
        <w:rPr>
          <w:color w:val="111111"/>
        </w:rPr>
      </w:pPr>
    </w:p>
    <w:p w:rsidR="0052297A" w:rsidRPr="007B2B83" w:rsidRDefault="0052297A" w:rsidP="0052297A">
      <w:pPr>
        <w:shd w:val="clear" w:color="auto" w:fill="FFFFFF"/>
        <w:tabs>
          <w:tab w:val="num" w:pos="0"/>
          <w:tab w:val="left" w:pos="284"/>
          <w:tab w:val="left" w:pos="567"/>
          <w:tab w:val="left" w:pos="851"/>
        </w:tabs>
        <w:ind w:firstLine="284"/>
        <w:rPr>
          <w:color w:val="111111"/>
        </w:rPr>
      </w:pPr>
    </w:p>
    <w:p w:rsidR="0052297A" w:rsidRPr="007B2B83" w:rsidRDefault="0052297A" w:rsidP="0052297A">
      <w:pPr>
        <w:shd w:val="clear" w:color="auto" w:fill="FFFFFF"/>
        <w:tabs>
          <w:tab w:val="num" w:pos="0"/>
          <w:tab w:val="left" w:pos="284"/>
          <w:tab w:val="left" w:pos="567"/>
          <w:tab w:val="left" w:pos="851"/>
        </w:tabs>
        <w:ind w:firstLine="284"/>
        <w:rPr>
          <w:color w:val="111111"/>
        </w:rPr>
      </w:pPr>
    </w:p>
    <w:p w:rsidR="0052297A" w:rsidRPr="007B2B83" w:rsidRDefault="0052297A" w:rsidP="0052297A">
      <w:pPr>
        <w:shd w:val="clear" w:color="auto" w:fill="FFFFFF"/>
        <w:tabs>
          <w:tab w:val="num" w:pos="0"/>
          <w:tab w:val="left" w:pos="284"/>
          <w:tab w:val="left" w:pos="567"/>
          <w:tab w:val="left" w:pos="851"/>
        </w:tabs>
        <w:ind w:firstLine="284"/>
        <w:rPr>
          <w:color w:val="111111"/>
        </w:rPr>
      </w:pPr>
    </w:p>
    <w:p w:rsidR="0052297A" w:rsidRPr="007B2B83" w:rsidRDefault="0052297A" w:rsidP="0052297A">
      <w:pPr>
        <w:shd w:val="clear" w:color="auto" w:fill="FFFFFF"/>
        <w:tabs>
          <w:tab w:val="num" w:pos="0"/>
          <w:tab w:val="left" w:pos="284"/>
          <w:tab w:val="left" w:pos="567"/>
          <w:tab w:val="left" w:pos="851"/>
        </w:tabs>
        <w:ind w:firstLine="284"/>
        <w:rPr>
          <w:color w:val="111111"/>
        </w:rPr>
      </w:pPr>
    </w:p>
    <w:p w:rsidR="0052297A" w:rsidRDefault="0052297A"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right"/>
        <w:rPr>
          <w:color w:val="111111"/>
        </w:rPr>
      </w:pPr>
    </w:p>
    <w:p w:rsidR="00622260" w:rsidRDefault="00622260" w:rsidP="0052297A">
      <w:pPr>
        <w:shd w:val="clear" w:color="auto" w:fill="FFFFFF"/>
        <w:tabs>
          <w:tab w:val="num" w:pos="0"/>
          <w:tab w:val="left" w:pos="284"/>
          <w:tab w:val="left" w:pos="567"/>
          <w:tab w:val="left" w:pos="851"/>
        </w:tabs>
        <w:ind w:firstLine="284"/>
        <w:jc w:val="center"/>
        <w:rPr>
          <w:b/>
          <w:color w:val="111111"/>
          <w:sz w:val="28"/>
          <w:szCs w:val="28"/>
        </w:rPr>
      </w:pPr>
    </w:p>
    <w:p w:rsidR="00060C30" w:rsidRDefault="001E0C43" w:rsidP="001E0C43">
      <w:pPr>
        <w:shd w:val="clear" w:color="auto" w:fill="FFFFFF"/>
        <w:tabs>
          <w:tab w:val="num" w:pos="0"/>
          <w:tab w:val="left" w:pos="284"/>
          <w:tab w:val="left" w:pos="567"/>
          <w:tab w:val="left" w:pos="851"/>
        </w:tabs>
        <w:ind w:firstLine="284"/>
        <w:jc w:val="right"/>
        <w:rPr>
          <w:color w:val="111111"/>
        </w:rPr>
      </w:pPr>
      <w:r w:rsidRPr="001E0C43">
        <w:rPr>
          <w:color w:val="111111"/>
        </w:rPr>
        <w:t>Приложение № 11</w:t>
      </w:r>
      <w:r w:rsidRPr="001E0C43">
        <w:rPr>
          <w:color w:val="111111"/>
        </w:rPr>
        <w:br/>
        <w:t xml:space="preserve">к  </w:t>
      </w:r>
      <w:hyperlink r:id="rId62" w:anchor="block_1000" w:history="1">
        <w:r w:rsidRPr="001E0C43">
          <w:rPr>
            <w:color w:val="000000"/>
          </w:rPr>
          <w:t>Положению</w:t>
        </w:r>
      </w:hyperlink>
      <w:r w:rsidRPr="001E0C43">
        <w:rPr>
          <w:color w:val="111111"/>
        </w:rPr>
        <w:t> о системе оплаты труда</w:t>
      </w:r>
      <w:r w:rsidRPr="001E0C43">
        <w:rPr>
          <w:color w:val="111111"/>
        </w:rPr>
        <w:br/>
      </w:r>
      <w:r w:rsidR="00FA0207" w:rsidRPr="001E0C43">
        <w:rPr>
          <w:color w:val="111111"/>
        </w:rPr>
        <w:t>работников МБОУ</w:t>
      </w:r>
      <w:r w:rsidR="00060C30">
        <w:rPr>
          <w:color w:val="111111"/>
        </w:rPr>
        <w:t>Моген-Буренской</w:t>
      </w:r>
      <w:r w:rsidRPr="001E0C43">
        <w:rPr>
          <w:color w:val="111111"/>
        </w:rPr>
        <w:t>СОШ</w:t>
      </w:r>
    </w:p>
    <w:p w:rsidR="001E0C43" w:rsidRPr="001E0C43" w:rsidRDefault="00060C30" w:rsidP="001E0C43">
      <w:pPr>
        <w:shd w:val="clear" w:color="auto" w:fill="FFFFFF"/>
        <w:tabs>
          <w:tab w:val="num" w:pos="0"/>
          <w:tab w:val="left" w:pos="284"/>
          <w:tab w:val="left" w:pos="567"/>
          <w:tab w:val="left" w:pos="851"/>
        </w:tabs>
        <w:ind w:firstLine="284"/>
        <w:jc w:val="right"/>
        <w:rPr>
          <w:color w:val="111111"/>
        </w:rPr>
      </w:pPr>
      <w:r>
        <w:rPr>
          <w:color w:val="111111"/>
        </w:rPr>
        <w:t xml:space="preserve"> с. Кызыл-Хая</w:t>
      </w:r>
    </w:p>
    <w:p w:rsidR="001E0C43" w:rsidRPr="001E0C43" w:rsidRDefault="001E0C43" w:rsidP="001E0C43">
      <w:pPr>
        <w:shd w:val="clear" w:color="auto" w:fill="FFFFFF"/>
        <w:tabs>
          <w:tab w:val="num" w:pos="0"/>
          <w:tab w:val="left" w:pos="284"/>
          <w:tab w:val="left" w:pos="567"/>
          <w:tab w:val="left" w:pos="851"/>
        </w:tabs>
        <w:ind w:firstLine="284"/>
        <w:jc w:val="right"/>
        <w:rPr>
          <w:color w:val="111111"/>
        </w:rPr>
      </w:pPr>
    </w:p>
    <w:p w:rsidR="001E0C43" w:rsidRPr="001E0C43" w:rsidRDefault="001E0C43" w:rsidP="001E0C43">
      <w:pPr>
        <w:shd w:val="clear" w:color="auto" w:fill="FFFFFF"/>
        <w:tabs>
          <w:tab w:val="num" w:pos="0"/>
          <w:tab w:val="left" w:pos="284"/>
          <w:tab w:val="left" w:pos="567"/>
          <w:tab w:val="left" w:pos="851"/>
        </w:tabs>
        <w:ind w:firstLine="284"/>
        <w:jc w:val="center"/>
        <w:rPr>
          <w:b/>
          <w:color w:val="111111"/>
          <w:sz w:val="28"/>
          <w:szCs w:val="28"/>
        </w:rPr>
      </w:pPr>
      <w:r w:rsidRPr="001E0C43">
        <w:rPr>
          <w:b/>
          <w:color w:val="111111"/>
          <w:sz w:val="28"/>
          <w:szCs w:val="28"/>
        </w:rPr>
        <w:t xml:space="preserve">Стимулирующие  коэффициенты за стаж педагогической работы по должностям педагогических работников, применяемые для осуществления выплат педагогическим работникам МБОУ </w:t>
      </w:r>
      <w:r w:rsidR="00060C30">
        <w:rPr>
          <w:b/>
          <w:color w:val="111111"/>
          <w:sz w:val="28"/>
          <w:szCs w:val="28"/>
        </w:rPr>
        <w:t>Моген-Буренская</w:t>
      </w:r>
      <w:r w:rsidRPr="001E0C43">
        <w:rPr>
          <w:b/>
          <w:color w:val="111111"/>
          <w:sz w:val="28"/>
          <w:szCs w:val="28"/>
        </w:rPr>
        <w:t xml:space="preserve">СОШ </w:t>
      </w:r>
      <w:r w:rsidR="00060C30">
        <w:rPr>
          <w:b/>
          <w:color w:val="111111"/>
          <w:sz w:val="28"/>
          <w:szCs w:val="28"/>
        </w:rPr>
        <w:t>с.Кызыл-Хая</w:t>
      </w:r>
    </w:p>
    <w:p w:rsidR="00622260" w:rsidRDefault="00622260" w:rsidP="0052297A">
      <w:pPr>
        <w:shd w:val="clear" w:color="auto" w:fill="FFFFFF"/>
        <w:tabs>
          <w:tab w:val="num" w:pos="0"/>
          <w:tab w:val="left" w:pos="284"/>
          <w:tab w:val="left" w:pos="567"/>
          <w:tab w:val="left" w:pos="851"/>
        </w:tabs>
        <w:ind w:firstLine="284"/>
        <w:jc w:val="center"/>
        <w:rPr>
          <w:b/>
          <w:color w:val="111111"/>
          <w:sz w:val="28"/>
          <w:szCs w:val="28"/>
        </w:rPr>
      </w:pPr>
    </w:p>
    <w:p w:rsidR="00622260" w:rsidRPr="00100B2D" w:rsidRDefault="00622260" w:rsidP="0052297A">
      <w:pPr>
        <w:shd w:val="clear" w:color="auto" w:fill="FFFFFF"/>
        <w:tabs>
          <w:tab w:val="num" w:pos="0"/>
          <w:tab w:val="left" w:pos="284"/>
          <w:tab w:val="left" w:pos="567"/>
          <w:tab w:val="left" w:pos="851"/>
        </w:tabs>
        <w:ind w:firstLine="284"/>
        <w:jc w:val="center"/>
        <w:rPr>
          <w:b/>
          <w:color w:val="111111"/>
          <w:sz w:val="28"/>
          <w:szCs w:val="28"/>
        </w:rPr>
      </w:pPr>
    </w:p>
    <w:p w:rsidR="0052297A" w:rsidRPr="007B2B83" w:rsidRDefault="0052297A" w:rsidP="0052297A">
      <w:pPr>
        <w:shd w:val="clear" w:color="auto" w:fill="FFFFFF"/>
        <w:tabs>
          <w:tab w:val="num" w:pos="0"/>
          <w:tab w:val="left" w:pos="284"/>
          <w:tab w:val="left" w:pos="567"/>
          <w:tab w:val="left" w:pos="851"/>
        </w:tabs>
        <w:ind w:firstLine="284"/>
        <w:rPr>
          <w:b/>
          <w:color w:val="111111"/>
        </w:rPr>
      </w:pPr>
    </w:p>
    <w:tbl>
      <w:tblPr>
        <w:tblW w:w="10151" w:type="dxa"/>
        <w:tblCellSpacing w:w="15" w:type="dxa"/>
        <w:tblCellMar>
          <w:top w:w="15" w:type="dxa"/>
          <w:left w:w="15" w:type="dxa"/>
          <w:bottom w:w="15" w:type="dxa"/>
          <w:right w:w="15" w:type="dxa"/>
        </w:tblCellMar>
        <w:tblLook w:val="04A0"/>
      </w:tblPr>
      <w:tblGrid>
        <w:gridCol w:w="5066"/>
        <w:gridCol w:w="5085"/>
      </w:tblGrid>
      <w:tr w:rsidR="0052297A" w:rsidRPr="007B2B83" w:rsidTr="00622260">
        <w:trPr>
          <w:trHeight w:val="1636"/>
          <w:tblCellSpacing w:w="15" w:type="dxa"/>
        </w:trPr>
        <w:tc>
          <w:tcPr>
            <w:tcW w:w="5021" w:type="dxa"/>
            <w:tcBorders>
              <w:top w:val="single" w:sz="6" w:space="0" w:color="000000"/>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Стаж педагогической работы</w:t>
            </w:r>
          </w:p>
        </w:tc>
        <w:tc>
          <w:tcPr>
            <w:tcW w:w="5040" w:type="dxa"/>
            <w:tcBorders>
              <w:top w:val="single" w:sz="6" w:space="0" w:color="000000"/>
              <w:bottom w:val="single" w:sz="6" w:space="0" w:color="000000"/>
              <w:right w:val="single" w:sz="6" w:space="0" w:color="000000"/>
            </w:tcBorders>
            <w:hideMark/>
          </w:tcPr>
          <w:p w:rsidR="0052297A" w:rsidRPr="007B2B83" w:rsidRDefault="001B4DB7" w:rsidP="0052297A">
            <w:pPr>
              <w:tabs>
                <w:tab w:val="num" w:pos="0"/>
                <w:tab w:val="left" w:pos="284"/>
                <w:tab w:val="left" w:pos="567"/>
                <w:tab w:val="left" w:pos="851"/>
              </w:tabs>
              <w:ind w:firstLine="284"/>
            </w:pPr>
            <w:r w:rsidRPr="007B2B83">
              <w:t>Стимулирующие коэффициенты</w:t>
            </w:r>
            <w:r w:rsidR="0052297A" w:rsidRPr="007B2B83">
              <w:t xml:space="preserve"> за стаж педагогической работы по профессиональной группе должностей педагогических работников</w:t>
            </w:r>
          </w:p>
        </w:tc>
      </w:tr>
      <w:tr w:rsidR="0052297A" w:rsidRPr="007B2B83" w:rsidTr="00622260">
        <w:trPr>
          <w:trHeight w:val="532"/>
          <w:tblCellSpacing w:w="15" w:type="dxa"/>
        </w:trPr>
        <w:tc>
          <w:tcPr>
            <w:tcW w:w="502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от 5 до 10 лет</w:t>
            </w:r>
          </w:p>
        </w:tc>
        <w:tc>
          <w:tcPr>
            <w:tcW w:w="5040"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0,05</w:t>
            </w:r>
          </w:p>
        </w:tc>
      </w:tr>
      <w:tr w:rsidR="0052297A" w:rsidRPr="007B2B83" w:rsidTr="00622260">
        <w:trPr>
          <w:trHeight w:val="552"/>
          <w:tblCellSpacing w:w="15" w:type="dxa"/>
        </w:trPr>
        <w:tc>
          <w:tcPr>
            <w:tcW w:w="502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от 10 до 20 лет</w:t>
            </w:r>
          </w:p>
        </w:tc>
        <w:tc>
          <w:tcPr>
            <w:tcW w:w="5040"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0,10</w:t>
            </w:r>
          </w:p>
        </w:tc>
      </w:tr>
      <w:tr w:rsidR="0052297A" w:rsidRPr="007B2B83" w:rsidTr="00622260">
        <w:trPr>
          <w:trHeight w:val="552"/>
          <w:tblCellSpacing w:w="15" w:type="dxa"/>
        </w:trPr>
        <w:tc>
          <w:tcPr>
            <w:tcW w:w="5021" w:type="dxa"/>
            <w:tcBorders>
              <w:left w:val="single" w:sz="6" w:space="0" w:color="000000"/>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свыше 20 лет</w:t>
            </w:r>
          </w:p>
        </w:tc>
        <w:tc>
          <w:tcPr>
            <w:tcW w:w="5040" w:type="dxa"/>
            <w:tcBorders>
              <w:bottom w:val="single" w:sz="6" w:space="0" w:color="000000"/>
              <w:right w:val="single" w:sz="6" w:space="0" w:color="000000"/>
            </w:tcBorders>
            <w:hideMark/>
          </w:tcPr>
          <w:p w:rsidR="0052297A" w:rsidRPr="007B2B83" w:rsidRDefault="0052297A" w:rsidP="0052297A">
            <w:pPr>
              <w:tabs>
                <w:tab w:val="num" w:pos="0"/>
                <w:tab w:val="left" w:pos="284"/>
                <w:tab w:val="left" w:pos="567"/>
                <w:tab w:val="left" w:pos="851"/>
              </w:tabs>
              <w:ind w:firstLine="284"/>
            </w:pPr>
            <w:r w:rsidRPr="007B2B83">
              <w:t>0,15</w:t>
            </w:r>
          </w:p>
        </w:tc>
      </w:tr>
    </w:tbl>
    <w:p w:rsidR="001B4DB7" w:rsidRDefault="001B4DB7" w:rsidP="00622260">
      <w:pPr>
        <w:shd w:val="clear" w:color="auto" w:fill="FFFFFF"/>
        <w:tabs>
          <w:tab w:val="num" w:pos="0"/>
          <w:tab w:val="left" w:pos="284"/>
          <w:tab w:val="left" w:pos="567"/>
          <w:tab w:val="left" w:pos="851"/>
        </w:tabs>
        <w:rPr>
          <w:color w:val="111111"/>
        </w:rPr>
        <w:sectPr w:rsidR="001B4DB7" w:rsidSect="001B4DB7">
          <w:pgSz w:w="11906" w:h="16838"/>
          <w:pgMar w:top="1134" w:right="1134" w:bottom="1134" w:left="1134" w:header="709" w:footer="709" w:gutter="0"/>
          <w:cols w:space="708"/>
          <w:titlePg/>
          <w:docGrid w:linePitch="360"/>
        </w:sectPr>
      </w:pPr>
    </w:p>
    <w:p w:rsidR="000A7A4A" w:rsidRDefault="000A7A4A" w:rsidP="00FA0207">
      <w:pPr>
        <w:tabs>
          <w:tab w:val="num" w:pos="0"/>
          <w:tab w:val="left" w:pos="284"/>
          <w:tab w:val="left" w:pos="567"/>
          <w:tab w:val="left" w:pos="851"/>
        </w:tabs>
        <w:jc w:val="right"/>
      </w:pPr>
      <w:r>
        <w:rPr>
          <w:noProof/>
        </w:rPr>
        <w:lastRenderedPageBreak/>
        <w:drawing>
          <wp:inline distT="0" distB="0" distL="0" distR="0">
            <wp:extent cx="6120130" cy="8416053"/>
            <wp:effectExtent l="19050" t="0" r="0" b="0"/>
            <wp:docPr id="7" name="Рисунок 6" descr="C:\Users\1\Desktop\САЙТЧЕ САЛЫР\готовый сканер коллективный договорнун\стр12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САЙТЧЕ САЛЫР\готовый сканер коллективный договорнун\стр124 001.jpg"/>
                    <pic:cNvPicPr>
                      <a:picLocks noChangeAspect="1" noChangeArrowheads="1"/>
                    </pic:cNvPicPr>
                  </pic:nvPicPr>
                  <pic:blipFill>
                    <a:blip r:embed="rId63" cstate="print"/>
                    <a:srcRect/>
                    <a:stretch>
                      <a:fillRect/>
                    </a:stretch>
                  </pic:blipFill>
                  <pic:spPr bwMode="auto">
                    <a:xfrm>
                      <a:off x="0" y="0"/>
                      <a:ext cx="6120130" cy="8416053"/>
                    </a:xfrm>
                    <a:prstGeom prst="rect">
                      <a:avLst/>
                    </a:prstGeom>
                    <a:noFill/>
                    <a:ln w="9525">
                      <a:noFill/>
                      <a:miter lim="800000"/>
                      <a:headEnd/>
                      <a:tailEnd/>
                    </a:ln>
                  </pic:spPr>
                </pic:pic>
              </a:graphicData>
            </a:graphic>
          </wp:inline>
        </w:drawing>
      </w:r>
    </w:p>
    <w:p w:rsidR="000A7A4A" w:rsidRDefault="000A7A4A" w:rsidP="00FA0207">
      <w:pPr>
        <w:tabs>
          <w:tab w:val="num" w:pos="0"/>
          <w:tab w:val="left" w:pos="284"/>
          <w:tab w:val="left" w:pos="567"/>
          <w:tab w:val="left" w:pos="851"/>
        </w:tabs>
        <w:jc w:val="right"/>
      </w:pPr>
    </w:p>
    <w:p w:rsidR="000A7A4A" w:rsidRDefault="000A7A4A" w:rsidP="00FA0207">
      <w:pPr>
        <w:tabs>
          <w:tab w:val="num" w:pos="0"/>
          <w:tab w:val="left" w:pos="284"/>
          <w:tab w:val="left" w:pos="567"/>
          <w:tab w:val="left" w:pos="851"/>
        </w:tabs>
        <w:jc w:val="right"/>
      </w:pPr>
    </w:p>
    <w:p w:rsidR="000A7A4A" w:rsidRDefault="000A7A4A" w:rsidP="00FA0207">
      <w:pPr>
        <w:tabs>
          <w:tab w:val="num" w:pos="0"/>
          <w:tab w:val="left" w:pos="284"/>
          <w:tab w:val="left" w:pos="567"/>
          <w:tab w:val="left" w:pos="851"/>
        </w:tabs>
        <w:jc w:val="right"/>
      </w:pPr>
    </w:p>
    <w:p w:rsidR="000A7A4A" w:rsidRDefault="000A7A4A" w:rsidP="00FA0207">
      <w:pPr>
        <w:tabs>
          <w:tab w:val="num" w:pos="0"/>
          <w:tab w:val="left" w:pos="284"/>
          <w:tab w:val="left" w:pos="567"/>
          <w:tab w:val="left" w:pos="851"/>
        </w:tabs>
        <w:jc w:val="right"/>
      </w:pPr>
    </w:p>
    <w:p w:rsidR="0052297A" w:rsidRPr="007B2B83" w:rsidRDefault="000A7A4A" w:rsidP="0052297A">
      <w:pPr>
        <w:tabs>
          <w:tab w:val="num" w:pos="0"/>
          <w:tab w:val="left" w:pos="284"/>
          <w:tab w:val="left" w:pos="567"/>
          <w:tab w:val="left" w:pos="851"/>
        </w:tabs>
        <w:ind w:firstLine="284"/>
      </w:pPr>
      <w:r>
        <w:rPr>
          <w:noProof/>
        </w:rPr>
        <w:lastRenderedPageBreak/>
        <w:drawing>
          <wp:inline distT="0" distB="0" distL="0" distR="0">
            <wp:extent cx="6120130" cy="8416053"/>
            <wp:effectExtent l="19050" t="0" r="0" b="0"/>
            <wp:docPr id="8" name="Рисунок 7" descr="C:\Users\1\Desktop\САЙТЧЕ САЛЫР\готовый сканер коллективный договорнун\стр12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САЙТЧЕ САЛЫР\готовый сканер коллективный договорнун\стр129 001.jpg"/>
                    <pic:cNvPicPr>
                      <a:picLocks noChangeAspect="1" noChangeArrowheads="1"/>
                    </pic:cNvPicPr>
                  </pic:nvPicPr>
                  <pic:blipFill>
                    <a:blip r:embed="rId64" cstate="print"/>
                    <a:srcRect/>
                    <a:stretch>
                      <a:fillRect/>
                    </a:stretch>
                  </pic:blipFill>
                  <pic:spPr bwMode="auto">
                    <a:xfrm>
                      <a:off x="0" y="0"/>
                      <a:ext cx="6120130" cy="8416053"/>
                    </a:xfrm>
                    <a:prstGeom prst="rect">
                      <a:avLst/>
                    </a:prstGeom>
                    <a:noFill/>
                    <a:ln w="9525">
                      <a:noFill/>
                      <a:miter lim="800000"/>
                      <a:headEnd/>
                      <a:tailEnd/>
                    </a:ln>
                  </pic:spPr>
                </pic:pic>
              </a:graphicData>
            </a:graphic>
          </wp:inline>
        </w:drawing>
      </w:r>
    </w:p>
    <w:p w:rsidR="0052297A" w:rsidRDefault="0052297A" w:rsidP="0052297A">
      <w:pPr>
        <w:tabs>
          <w:tab w:val="num" w:pos="0"/>
          <w:tab w:val="left" w:pos="284"/>
          <w:tab w:val="left" w:pos="567"/>
          <w:tab w:val="left" w:pos="851"/>
        </w:tabs>
        <w:ind w:firstLine="284"/>
      </w:pPr>
    </w:p>
    <w:p w:rsidR="0052297A" w:rsidRDefault="0052297A" w:rsidP="0052297A">
      <w:pPr>
        <w:tabs>
          <w:tab w:val="num" w:pos="0"/>
          <w:tab w:val="left" w:pos="284"/>
          <w:tab w:val="left" w:pos="567"/>
          <w:tab w:val="left" w:pos="851"/>
        </w:tabs>
        <w:ind w:firstLine="284"/>
      </w:pPr>
    </w:p>
    <w:p w:rsidR="0052297A" w:rsidRDefault="0052297A" w:rsidP="0052297A">
      <w:pPr>
        <w:tabs>
          <w:tab w:val="num" w:pos="0"/>
          <w:tab w:val="left" w:pos="284"/>
          <w:tab w:val="left" w:pos="567"/>
          <w:tab w:val="left" w:pos="851"/>
        </w:tabs>
        <w:ind w:firstLine="284"/>
      </w:pPr>
    </w:p>
    <w:p w:rsidR="0052297A" w:rsidRDefault="0052297A" w:rsidP="0052297A">
      <w:pPr>
        <w:tabs>
          <w:tab w:val="num" w:pos="0"/>
          <w:tab w:val="left" w:pos="284"/>
          <w:tab w:val="left" w:pos="567"/>
          <w:tab w:val="left" w:pos="851"/>
        </w:tabs>
        <w:ind w:firstLine="284"/>
      </w:pPr>
    </w:p>
    <w:p w:rsidR="0052297A" w:rsidRPr="007B2B83" w:rsidRDefault="000A7A4A" w:rsidP="0052297A">
      <w:pPr>
        <w:tabs>
          <w:tab w:val="num" w:pos="0"/>
          <w:tab w:val="left" w:pos="284"/>
          <w:tab w:val="left" w:pos="567"/>
          <w:tab w:val="left" w:pos="851"/>
        </w:tabs>
        <w:ind w:firstLine="284"/>
      </w:pPr>
      <w:r>
        <w:rPr>
          <w:noProof/>
        </w:rPr>
        <w:lastRenderedPageBreak/>
        <w:drawing>
          <wp:inline distT="0" distB="0" distL="0" distR="0">
            <wp:extent cx="6120130" cy="8416053"/>
            <wp:effectExtent l="19050" t="0" r="0" b="0"/>
            <wp:docPr id="9" name="Рисунок 8" descr="C:\Users\1\Desktop\САЙТЧЕ САЛЫР\готовый сканер коллективный договорнун\стр13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САЙТЧЕ САЛЫР\готовый сканер коллективный договорнун\стр131 001.jpg"/>
                    <pic:cNvPicPr>
                      <a:picLocks noChangeAspect="1" noChangeArrowheads="1"/>
                    </pic:cNvPicPr>
                  </pic:nvPicPr>
                  <pic:blipFill>
                    <a:blip r:embed="rId65" cstate="print"/>
                    <a:srcRect/>
                    <a:stretch>
                      <a:fillRect/>
                    </a:stretch>
                  </pic:blipFill>
                  <pic:spPr bwMode="auto">
                    <a:xfrm>
                      <a:off x="0" y="0"/>
                      <a:ext cx="6120130" cy="8416053"/>
                    </a:xfrm>
                    <a:prstGeom prst="rect">
                      <a:avLst/>
                    </a:prstGeom>
                    <a:noFill/>
                    <a:ln w="9525">
                      <a:noFill/>
                      <a:miter lim="800000"/>
                      <a:headEnd/>
                      <a:tailEnd/>
                    </a:ln>
                  </pic:spPr>
                </pic:pic>
              </a:graphicData>
            </a:graphic>
          </wp:inline>
        </w:drawing>
      </w:r>
    </w:p>
    <w:p w:rsidR="0052297A" w:rsidRPr="007B2B83" w:rsidRDefault="0052297A" w:rsidP="0052297A">
      <w:pPr>
        <w:tabs>
          <w:tab w:val="num" w:pos="0"/>
          <w:tab w:val="left" w:pos="284"/>
          <w:tab w:val="left" w:pos="567"/>
          <w:tab w:val="left" w:pos="851"/>
        </w:tabs>
        <w:ind w:firstLine="284"/>
      </w:pPr>
    </w:p>
    <w:p w:rsidR="0052297A" w:rsidRPr="007B2B83" w:rsidRDefault="0052297A" w:rsidP="0052297A">
      <w:pPr>
        <w:tabs>
          <w:tab w:val="num" w:pos="0"/>
          <w:tab w:val="left" w:pos="284"/>
          <w:tab w:val="left" w:pos="567"/>
          <w:tab w:val="left" w:pos="851"/>
        </w:tabs>
        <w:ind w:firstLine="284"/>
      </w:pPr>
    </w:p>
    <w:p w:rsidR="0052297A" w:rsidRPr="007B2B83" w:rsidRDefault="0052297A" w:rsidP="0052297A">
      <w:pPr>
        <w:tabs>
          <w:tab w:val="num" w:pos="0"/>
          <w:tab w:val="left" w:pos="284"/>
          <w:tab w:val="left" w:pos="567"/>
          <w:tab w:val="left" w:pos="851"/>
        </w:tabs>
        <w:ind w:firstLine="284"/>
      </w:pPr>
    </w:p>
    <w:p w:rsidR="0052297A" w:rsidRPr="007B2B83" w:rsidRDefault="0052297A" w:rsidP="0052297A">
      <w:pPr>
        <w:tabs>
          <w:tab w:val="num" w:pos="0"/>
          <w:tab w:val="left" w:pos="284"/>
          <w:tab w:val="left" w:pos="567"/>
          <w:tab w:val="left" w:pos="851"/>
        </w:tabs>
        <w:ind w:firstLine="284"/>
      </w:pPr>
    </w:p>
    <w:p w:rsidR="000A7A4A" w:rsidRDefault="000A7A4A" w:rsidP="0052297A">
      <w:pPr>
        <w:tabs>
          <w:tab w:val="num" w:pos="0"/>
          <w:tab w:val="left" w:pos="284"/>
          <w:tab w:val="left" w:pos="567"/>
          <w:tab w:val="left" w:pos="851"/>
        </w:tabs>
        <w:ind w:firstLine="284"/>
        <w:jc w:val="both"/>
        <w:rPr>
          <w:rFonts w:eastAsia="Calibri"/>
          <w:bCs/>
          <w:sz w:val="28"/>
          <w:szCs w:val="28"/>
          <w:lang w:eastAsia="en-US"/>
        </w:rPr>
      </w:pPr>
      <w:r>
        <w:rPr>
          <w:noProof/>
        </w:rPr>
        <w:lastRenderedPageBreak/>
        <w:drawing>
          <wp:inline distT="0" distB="0" distL="0" distR="0">
            <wp:extent cx="6905241" cy="9495693"/>
            <wp:effectExtent l="19050" t="0" r="0" b="0"/>
            <wp:docPr id="10" name="Рисунок 9" descr="C:\Users\1\Desktop\САЙТЧЕ САЛЫР\готовый сканер коллективный договорнун\стр13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САЙТЧЕ САЛЫР\готовый сканер коллективный договорнун\стр132 001.jpg"/>
                    <pic:cNvPicPr>
                      <a:picLocks noChangeAspect="1" noChangeArrowheads="1"/>
                    </pic:cNvPicPr>
                  </pic:nvPicPr>
                  <pic:blipFill>
                    <a:blip r:embed="rId66"/>
                    <a:srcRect/>
                    <a:stretch>
                      <a:fillRect/>
                    </a:stretch>
                  </pic:blipFill>
                  <pic:spPr bwMode="auto">
                    <a:xfrm>
                      <a:off x="0" y="0"/>
                      <a:ext cx="6907667" cy="9499028"/>
                    </a:xfrm>
                    <a:prstGeom prst="rect">
                      <a:avLst/>
                    </a:prstGeom>
                    <a:noFill/>
                    <a:ln w="9525">
                      <a:noFill/>
                      <a:miter lim="800000"/>
                      <a:headEnd/>
                      <a:tailEnd/>
                    </a:ln>
                  </pic:spPr>
                </pic:pic>
              </a:graphicData>
            </a:graphic>
          </wp:inline>
        </w:drawing>
      </w:r>
    </w:p>
    <w:p w:rsidR="000A7A4A" w:rsidRDefault="000A7A4A" w:rsidP="0052297A">
      <w:pPr>
        <w:tabs>
          <w:tab w:val="num" w:pos="0"/>
          <w:tab w:val="left" w:pos="284"/>
          <w:tab w:val="left" w:pos="567"/>
          <w:tab w:val="left" w:pos="851"/>
        </w:tabs>
        <w:ind w:firstLine="284"/>
        <w:jc w:val="both"/>
        <w:rPr>
          <w:rFonts w:eastAsia="Calibri"/>
          <w:bCs/>
          <w:sz w:val="28"/>
          <w:szCs w:val="28"/>
          <w:lang w:eastAsia="en-US"/>
        </w:rPr>
      </w:pPr>
    </w:p>
    <w:p w:rsidR="0052297A" w:rsidRPr="00C22190" w:rsidRDefault="0052297A" w:rsidP="0052297A">
      <w:pPr>
        <w:tabs>
          <w:tab w:val="num" w:pos="0"/>
          <w:tab w:val="left" w:pos="284"/>
          <w:tab w:val="left" w:pos="567"/>
          <w:tab w:val="left" w:pos="851"/>
        </w:tabs>
        <w:ind w:firstLine="284"/>
        <w:jc w:val="both"/>
        <w:rPr>
          <w:rFonts w:eastAsia="Calibri"/>
          <w:bCs/>
          <w:sz w:val="28"/>
          <w:szCs w:val="28"/>
          <w:lang w:eastAsia="en-US"/>
        </w:rPr>
      </w:pPr>
      <w:r w:rsidRPr="00C22190">
        <w:rPr>
          <w:rFonts w:eastAsia="Calibri"/>
          <w:bCs/>
          <w:sz w:val="28"/>
          <w:szCs w:val="28"/>
          <w:lang w:eastAsia="en-US"/>
        </w:rPr>
        <w:t>защита персональных данных – комплекс мер технического, организационного и организационно-технического, правового характера, направленных на защиту сведений, относящихся к определенному или определяемому на основании такой информации физическому лицу (субъекту персональных данных – работнику);</w:t>
      </w:r>
    </w:p>
    <w:p w:rsidR="0052297A" w:rsidRPr="00C22190" w:rsidRDefault="0052297A" w:rsidP="0052297A">
      <w:pPr>
        <w:tabs>
          <w:tab w:val="num" w:pos="0"/>
          <w:tab w:val="left" w:pos="284"/>
          <w:tab w:val="left" w:pos="567"/>
          <w:tab w:val="left" w:pos="851"/>
        </w:tabs>
        <w:ind w:firstLine="284"/>
        <w:jc w:val="both"/>
        <w:rPr>
          <w:rFonts w:eastAsia="Calibri"/>
          <w:bCs/>
          <w:sz w:val="28"/>
          <w:szCs w:val="28"/>
          <w:lang w:eastAsia="en-US"/>
        </w:rPr>
      </w:pPr>
      <w:r w:rsidRPr="00C22190">
        <w:rPr>
          <w:rFonts w:eastAsia="Calibri"/>
          <w:bCs/>
          <w:sz w:val="28"/>
          <w:szCs w:val="28"/>
          <w:lang w:eastAsia="en-US"/>
        </w:rPr>
        <w:t>персональные данные работника – информация, необходимая работодателю в связи с трудовыми отношениями и касающаяся конкретного работника;</w:t>
      </w:r>
    </w:p>
    <w:p w:rsidR="0052297A" w:rsidRPr="00C22190" w:rsidRDefault="0052297A" w:rsidP="0052297A">
      <w:pPr>
        <w:tabs>
          <w:tab w:val="num" w:pos="0"/>
          <w:tab w:val="left" w:pos="284"/>
          <w:tab w:val="left" w:pos="567"/>
          <w:tab w:val="left" w:pos="851"/>
        </w:tabs>
        <w:ind w:firstLine="284"/>
        <w:jc w:val="both"/>
        <w:rPr>
          <w:rFonts w:eastAsia="Calibri"/>
          <w:bCs/>
          <w:sz w:val="28"/>
          <w:szCs w:val="28"/>
          <w:lang w:eastAsia="en-US"/>
        </w:rPr>
      </w:pPr>
      <w:r w:rsidRPr="00C22190">
        <w:rPr>
          <w:rFonts w:eastAsia="Calibri"/>
          <w:bCs/>
          <w:sz w:val="28"/>
          <w:szCs w:val="28"/>
          <w:lang w:eastAsia="en-US"/>
        </w:rPr>
        <w:t>общедоступные персональные данные работника – персональные данные, доступ неограниченного круга лиц к которым предоставлен с согласия работника или на которые в соответствии с федеральными законами не распространяется требование соблюдения конфиденциальности;</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bCs/>
          <w:sz w:val="28"/>
          <w:szCs w:val="28"/>
          <w:lang w:eastAsia="en-US"/>
        </w:rPr>
      </w:pPr>
      <w:r w:rsidRPr="00C22190">
        <w:rPr>
          <w:rFonts w:eastAsia="Calibri"/>
          <w:bCs/>
          <w:sz w:val="28"/>
          <w:szCs w:val="28"/>
          <w:lang w:eastAsia="en-US"/>
        </w:rPr>
        <w:t>работник – физическое лицо, вступившее в трудовые отношения с работодателем (образовательным учреждением);</w:t>
      </w:r>
    </w:p>
    <w:p w:rsidR="0052297A" w:rsidRPr="00C22190" w:rsidRDefault="0052297A" w:rsidP="0052297A">
      <w:pPr>
        <w:tabs>
          <w:tab w:val="num" w:pos="0"/>
          <w:tab w:val="left" w:pos="284"/>
          <w:tab w:val="left" w:pos="567"/>
          <w:tab w:val="left" w:pos="851"/>
        </w:tabs>
        <w:ind w:firstLine="284"/>
        <w:jc w:val="both"/>
        <w:rPr>
          <w:rFonts w:eastAsia="Calibri"/>
          <w:bCs/>
          <w:sz w:val="28"/>
          <w:szCs w:val="28"/>
          <w:lang w:eastAsia="en-US"/>
        </w:rPr>
      </w:pPr>
      <w:r w:rsidRPr="00C22190">
        <w:rPr>
          <w:rFonts w:eastAsia="Calibri"/>
          <w:bCs/>
          <w:sz w:val="28"/>
          <w:szCs w:val="28"/>
          <w:lang w:eastAsia="en-US"/>
        </w:rPr>
        <w:t xml:space="preserve">работодатель – </w:t>
      </w:r>
      <w:r w:rsidRPr="00C22190">
        <w:rPr>
          <w:rFonts w:eastAsia="Calibri"/>
          <w:sz w:val="28"/>
          <w:szCs w:val="28"/>
          <w:lang w:eastAsia="en-US"/>
        </w:rPr>
        <w:t>юридическое лицо (образовательное учреждение), вступившее в трудовые отношения с работником;</w:t>
      </w:r>
    </w:p>
    <w:p w:rsidR="0052297A" w:rsidRPr="00C22190" w:rsidRDefault="0052297A" w:rsidP="0052297A">
      <w:pPr>
        <w:tabs>
          <w:tab w:val="num" w:pos="0"/>
          <w:tab w:val="left" w:pos="284"/>
          <w:tab w:val="left" w:pos="567"/>
          <w:tab w:val="left" w:pos="851"/>
        </w:tabs>
        <w:ind w:firstLine="284"/>
        <w:jc w:val="both"/>
        <w:rPr>
          <w:rFonts w:eastAsia="Calibri"/>
          <w:sz w:val="28"/>
          <w:szCs w:val="28"/>
        </w:rPr>
      </w:pPr>
      <w:r w:rsidRPr="00C22190">
        <w:rPr>
          <w:rFonts w:eastAsia="Calibri"/>
          <w:bCs/>
          <w:sz w:val="28"/>
          <w:szCs w:val="28"/>
          <w:lang w:eastAsia="en-US"/>
        </w:rPr>
        <w:t xml:space="preserve">оператор – </w:t>
      </w:r>
      <w:r w:rsidRPr="00C22190">
        <w:rPr>
          <w:rFonts w:eastAsia="Calibri"/>
          <w:sz w:val="28"/>
          <w:szCs w:val="28"/>
          <w:lang w:eastAsia="en-US"/>
        </w:rPr>
        <w:t>юридическое или физическое лицо,</w:t>
      </w:r>
      <w:r w:rsidRPr="00C22190">
        <w:rPr>
          <w:rFonts w:eastAsia="Calibri"/>
          <w:sz w:val="28"/>
          <w:szCs w:val="28"/>
        </w:rPr>
        <w:t>организующее и (или) осуществляющее обработку персональных данных работника, а также определяющее цели и содержание обработки персональных данных;</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rPr>
      </w:pPr>
      <w:r w:rsidRPr="00C22190">
        <w:rPr>
          <w:rFonts w:eastAsia="Calibri"/>
          <w:sz w:val="28"/>
          <w:szCs w:val="28"/>
          <w:lang w:eastAsia="en-US"/>
        </w:rPr>
        <w:t xml:space="preserve">обработка персональных данных работника – </w:t>
      </w:r>
      <w:r w:rsidRPr="00C22190">
        <w:rPr>
          <w:rFonts w:eastAsia="Calibri"/>
          <w:sz w:val="28"/>
          <w:szCs w:val="28"/>
        </w:rPr>
        <w:t>действия (операции) с персональными данными работника,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rPr>
      </w:pPr>
      <w:r w:rsidRPr="00C22190">
        <w:rPr>
          <w:rFonts w:eastAsia="Calibri"/>
          <w:sz w:val="28"/>
          <w:szCs w:val="28"/>
        </w:rPr>
        <w:t>информационная система персональных данных – информационная система, представляющая собой совокупность персональных данных, содержащихся в базе данных, а также информационных технологий и технических средств, позволяющих осуществлять обработку таких персональных данных с использованием средств автоматизации или без использования таких средств;</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bCs/>
          <w:sz w:val="28"/>
          <w:szCs w:val="28"/>
          <w:lang w:eastAsia="en-US"/>
        </w:rPr>
      </w:pPr>
      <w:r w:rsidRPr="00C22190">
        <w:rPr>
          <w:rFonts w:eastAsia="Calibri"/>
          <w:bCs/>
          <w:sz w:val="28"/>
          <w:szCs w:val="28"/>
          <w:lang w:eastAsia="en-US"/>
        </w:rPr>
        <w:t>использование персональных данных – действия (операции) с персональными данными, совершаемые работодателем (уполномоченным им лицом) в целях принятия решений или совершения иных действий, порождающих юридические последствия в отношении работников или других лиц либо иным образом затрагивающих права и свободы работников или других лиц;</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bCs/>
          <w:sz w:val="28"/>
          <w:szCs w:val="28"/>
          <w:lang w:eastAsia="en-US"/>
        </w:rPr>
      </w:pPr>
      <w:r w:rsidRPr="00C22190">
        <w:rPr>
          <w:rFonts w:eastAsia="Calibri"/>
          <w:bCs/>
          <w:sz w:val="28"/>
          <w:szCs w:val="28"/>
          <w:lang w:eastAsia="en-US"/>
        </w:rPr>
        <w:t>конфиденциальность персональных данных – обязательное для соблюдения работодателем или лицом, получившим доступ к персональным данным работников, требование не допускать их распространения без согласия работника или иного законного основания;</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bCs/>
          <w:sz w:val="28"/>
          <w:szCs w:val="28"/>
        </w:rPr>
      </w:pPr>
      <w:r w:rsidRPr="00C22190">
        <w:rPr>
          <w:rFonts w:eastAsia="Calibri"/>
          <w:bCs/>
          <w:sz w:val="28"/>
          <w:szCs w:val="28"/>
        </w:rPr>
        <w:t>блокирование персональных данных – временное прекращение сбора, систематизации, накопления, использования, распространения персональных данных, в том числе их передачи;</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bCs/>
          <w:sz w:val="28"/>
          <w:szCs w:val="28"/>
        </w:rPr>
      </w:pPr>
      <w:r w:rsidRPr="00C22190">
        <w:rPr>
          <w:rFonts w:eastAsia="Calibri"/>
          <w:bCs/>
          <w:sz w:val="28"/>
          <w:szCs w:val="28"/>
        </w:rPr>
        <w:t xml:space="preserve">уничтожение персональных данных – действия, в результате которых невозможно восстановить содержание персональных данных в </w:t>
      </w:r>
      <w:r w:rsidRPr="00C22190">
        <w:rPr>
          <w:rFonts w:eastAsia="Calibri"/>
          <w:bCs/>
          <w:sz w:val="28"/>
          <w:szCs w:val="28"/>
        </w:rPr>
        <w:lastRenderedPageBreak/>
        <w:t>информационной системе персональных данных или в результате которых уничтожаются материальные носители персональных данных.</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color w:val="FF0000"/>
          <w:sz w:val="28"/>
          <w:szCs w:val="28"/>
          <w:lang w:eastAsia="en-US"/>
        </w:rPr>
      </w:pPr>
      <w:r w:rsidRPr="00C22190">
        <w:rPr>
          <w:rFonts w:eastAsia="Calibri"/>
          <w:sz w:val="28"/>
          <w:szCs w:val="28"/>
          <w:lang w:eastAsia="en-US"/>
        </w:rPr>
        <w:t>5. Персональные данные работников относятся к категории конфиденциальной информации</w:t>
      </w:r>
      <w:r w:rsidRPr="00C22190">
        <w:rPr>
          <w:rFonts w:eastAsia="Calibri"/>
          <w:sz w:val="28"/>
          <w:szCs w:val="28"/>
          <w:vertAlign w:val="superscript"/>
          <w:lang w:eastAsia="en-US"/>
        </w:rPr>
        <w:footnoteReference w:id="2"/>
      </w:r>
      <w:r w:rsidRPr="00C22190">
        <w:rPr>
          <w:rFonts w:eastAsia="Calibri"/>
          <w:sz w:val="28"/>
          <w:szCs w:val="28"/>
          <w:lang w:eastAsia="en-US"/>
        </w:rPr>
        <w:t xml:space="preserve">. </w:t>
      </w:r>
    </w:p>
    <w:p w:rsidR="0052297A" w:rsidRPr="00C22190" w:rsidRDefault="0052297A" w:rsidP="0052297A">
      <w:pPr>
        <w:tabs>
          <w:tab w:val="num" w:pos="0"/>
          <w:tab w:val="left" w:pos="284"/>
          <w:tab w:val="num" w:pos="360"/>
          <w:tab w:val="left" w:pos="540"/>
          <w:tab w:val="left" w:pos="567"/>
          <w:tab w:val="left" w:pos="851"/>
          <w:tab w:val="left" w:pos="1620"/>
        </w:tabs>
        <w:ind w:firstLine="284"/>
        <w:jc w:val="both"/>
        <w:rPr>
          <w:sz w:val="28"/>
          <w:szCs w:val="28"/>
        </w:rPr>
      </w:pPr>
      <w:r w:rsidRPr="00C22190">
        <w:rPr>
          <w:rFonts w:eastAsia="Calibri"/>
          <w:sz w:val="28"/>
          <w:szCs w:val="28"/>
          <w:lang w:eastAsia="en-US"/>
        </w:rPr>
        <w:t xml:space="preserve">6. </w:t>
      </w:r>
      <w:r w:rsidRPr="00C22190">
        <w:rPr>
          <w:rFonts w:eastAsia="Calibri"/>
          <w:bCs/>
          <w:sz w:val="28"/>
          <w:szCs w:val="28"/>
          <w:lang w:eastAsia="en-US"/>
        </w:rPr>
        <w:t xml:space="preserve">Настоящее Положение является </w:t>
      </w:r>
      <w:r w:rsidRPr="00C22190">
        <w:rPr>
          <w:rFonts w:eastAsia="Calibri"/>
          <w:sz w:val="28"/>
          <w:szCs w:val="28"/>
          <w:lang w:eastAsia="en-US"/>
        </w:rPr>
        <w:t xml:space="preserve">локальным нормативным актом, который </w:t>
      </w:r>
      <w:r w:rsidRPr="00C22190">
        <w:rPr>
          <w:sz w:val="28"/>
          <w:szCs w:val="28"/>
        </w:rPr>
        <w:t>утверждается работодателем по согласованию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52297A" w:rsidRPr="00C22190" w:rsidRDefault="0052297A" w:rsidP="0052297A">
      <w:pPr>
        <w:tabs>
          <w:tab w:val="num" w:pos="0"/>
          <w:tab w:val="left" w:pos="284"/>
          <w:tab w:val="num" w:pos="360"/>
          <w:tab w:val="left" w:pos="540"/>
          <w:tab w:val="left" w:pos="567"/>
          <w:tab w:val="left" w:pos="851"/>
          <w:tab w:val="left" w:pos="1620"/>
        </w:tabs>
        <w:ind w:firstLine="284"/>
        <w:rPr>
          <w:sz w:val="28"/>
          <w:szCs w:val="28"/>
        </w:rPr>
      </w:pPr>
    </w:p>
    <w:p w:rsidR="0052297A" w:rsidRPr="00C22190" w:rsidRDefault="0052297A" w:rsidP="0052297A">
      <w:pPr>
        <w:numPr>
          <w:ilvl w:val="0"/>
          <w:numId w:val="23"/>
        </w:numPr>
        <w:tabs>
          <w:tab w:val="num" w:pos="0"/>
          <w:tab w:val="left" w:pos="284"/>
          <w:tab w:val="left" w:pos="567"/>
          <w:tab w:val="left" w:pos="851"/>
        </w:tabs>
        <w:ind w:firstLine="284"/>
        <w:jc w:val="center"/>
        <w:rPr>
          <w:rFonts w:eastAsia="Calibri"/>
          <w:b/>
          <w:sz w:val="28"/>
          <w:szCs w:val="28"/>
          <w:lang w:eastAsia="en-US"/>
        </w:rPr>
      </w:pPr>
      <w:r w:rsidRPr="00C22190">
        <w:rPr>
          <w:rFonts w:eastAsia="Calibri"/>
          <w:b/>
          <w:sz w:val="28"/>
          <w:szCs w:val="28"/>
          <w:lang w:eastAsia="en-US"/>
        </w:rPr>
        <w:t>Состав персональных данных работников</w:t>
      </w:r>
    </w:p>
    <w:p w:rsidR="0052297A" w:rsidRPr="00C22190" w:rsidRDefault="0052297A" w:rsidP="0052297A">
      <w:pPr>
        <w:numPr>
          <w:ilvl w:val="0"/>
          <w:numId w:val="28"/>
        </w:numPr>
        <w:tabs>
          <w:tab w:val="left" w:pos="284"/>
          <w:tab w:val="left" w:pos="567"/>
          <w:tab w:val="left" w:pos="851"/>
        </w:tabs>
        <w:autoSpaceDE w:val="0"/>
        <w:autoSpaceDN w:val="0"/>
        <w:adjustRightInd w:val="0"/>
        <w:jc w:val="both"/>
        <w:rPr>
          <w:rFonts w:eastAsia="Calibri"/>
          <w:sz w:val="28"/>
          <w:szCs w:val="28"/>
        </w:rPr>
      </w:pPr>
      <w:r w:rsidRPr="00C22190">
        <w:rPr>
          <w:rFonts w:eastAsia="Calibri"/>
          <w:sz w:val="28"/>
          <w:szCs w:val="28"/>
        </w:rPr>
        <w:t>К персональным данным работников, получаемым работодателем и подлежащим хранению у работодателя в порядке, предусмотренном законодательством Российской Федерации и настоящим Положением, относятся следующие документы, содержащиеся в личных делах работников:</w:t>
      </w:r>
    </w:p>
    <w:p w:rsidR="0052297A" w:rsidRPr="00C22190" w:rsidRDefault="0052297A" w:rsidP="0052297A">
      <w:pPr>
        <w:tabs>
          <w:tab w:val="num" w:pos="0"/>
          <w:tab w:val="left" w:pos="284"/>
          <w:tab w:val="left" w:pos="567"/>
          <w:tab w:val="left" w:pos="851"/>
        </w:tabs>
        <w:autoSpaceDE w:val="0"/>
        <w:autoSpaceDN w:val="0"/>
        <w:adjustRightInd w:val="0"/>
        <w:ind w:firstLine="284"/>
        <w:jc w:val="both"/>
        <w:outlineLvl w:val="2"/>
        <w:rPr>
          <w:rFonts w:eastAsia="Calibri"/>
          <w:sz w:val="28"/>
          <w:szCs w:val="28"/>
          <w:lang w:eastAsia="en-US"/>
        </w:rPr>
      </w:pPr>
      <w:r w:rsidRPr="00C22190">
        <w:rPr>
          <w:rFonts w:eastAsia="Calibri"/>
          <w:sz w:val="28"/>
          <w:szCs w:val="28"/>
          <w:lang w:eastAsia="en-US"/>
        </w:rPr>
        <w:t xml:space="preserve">копия паспорта (паспортные данные работника); </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 xml:space="preserve">копия страхового свидетельства государственного пенсионного страхования; </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 xml:space="preserve">копия документа воинского учета (для военнообязанных и лиц, подлежащих призыву на военную службу); </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 xml:space="preserve">копия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 </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 xml:space="preserve">анкетные данные, заполненные работником при поступлении на работу или в процессе работы (в т.ч. автобиография, сведения о семейном положении работника, перемене фамилии, наличии детей и иждивенцев); </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 xml:space="preserve">иные документы, которые с учетом специфики работы и в соответствии с законодательством РФ должны быть предъявлены работником при заключении трудового договора или в период его действия; </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 xml:space="preserve">трудовой договор (соглашения о внесении изменений и дополнений в него); </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 xml:space="preserve">заключение по данным психологического исследования (если такое имеется); </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копии приказов о приеме, переводах, увольнении, повышении заработной платы, премировании, поощрениях и взысканиях;</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 xml:space="preserve">личная карточка по форме Т-2; </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 xml:space="preserve">заявления, объяснительные и служебные записки работника; </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 xml:space="preserve">документы о прохождении работником аттестации, собеседования, повышения квалификации (аттестационный лист); </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w:t>
      </w:r>
    </w:p>
    <w:p w:rsidR="0052297A" w:rsidRPr="00C22190" w:rsidRDefault="0052297A" w:rsidP="0052297A">
      <w:pPr>
        <w:numPr>
          <w:ilvl w:val="0"/>
          <w:numId w:val="28"/>
        </w:numPr>
        <w:tabs>
          <w:tab w:val="left" w:pos="284"/>
          <w:tab w:val="left" w:pos="567"/>
          <w:tab w:val="left" w:pos="851"/>
        </w:tabs>
        <w:autoSpaceDE w:val="0"/>
        <w:autoSpaceDN w:val="0"/>
        <w:adjustRightInd w:val="0"/>
        <w:jc w:val="both"/>
        <w:rPr>
          <w:rFonts w:eastAsia="Calibri"/>
          <w:sz w:val="28"/>
          <w:szCs w:val="28"/>
          <w:lang w:eastAsia="en-US"/>
        </w:rPr>
      </w:pPr>
      <w:r w:rsidRPr="00C22190">
        <w:rPr>
          <w:rFonts w:eastAsia="Calibri"/>
          <w:sz w:val="28"/>
          <w:szCs w:val="28"/>
          <w:lang w:eastAsia="en-US"/>
        </w:rPr>
        <w:t xml:space="preserve"> Документы, содержащие персональные данные работников, создаются путем:</w:t>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r w:rsidRPr="00C22190">
        <w:rPr>
          <w:rFonts w:eastAsia="Calibri"/>
          <w:sz w:val="28"/>
          <w:szCs w:val="28"/>
          <w:lang w:eastAsia="en-US"/>
        </w:rPr>
        <w:lastRenderedPageBreak/>
        <w:t>копирования оригиналов;</w:t>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r w:rsidRPr="00C22190">
        <w:rPr>
          <w:rFonts w:eastAsia="Calibri"/>
          <w:sz w:val="28"/>
          <w:szCs w:val="28"/>
          <w:lang w:eastAsia="en-US"/>
        </w:rPr>
        <w:t>внесения сведений в учетные формы (на бумажных и электронных носителях);</w:t>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r w:rsidRPr="00C22190">
        <w:rPr>
          <w:rFonts w:eastAsia="Calibri"/>
          <w:sz w:val="28"/>
          <w:szCs w:val="28"/>
          <w:lang w:eastAsia="en-US"/>
        </w:rPr>
        <w:t xml:space="preserve">получения оригиналов необходимых документов. </w:t>
      </w:r>
    </w:p>
    <w:p w:rsidR="0052297A" w:rsidRPr="00C22190" w:rsidRDefault="0052297A" w:rsidP="0052297A">
      <w:pPr>
        <w:numPr>
          <w:ilvl w:val="0"/>
          <w:numId w:val="23"/>
        </w:numPr>
        <w:tabs>
          <w:tab w:val="num" w:pos="0"/>
          <w:tab w:val="left" w:pos="284"/>
          <w:tab w:val="left" w:pos="567"/>
          <w:tab w:val="left" w:pos="851"/>
        </w:tabs>
        <w:ind w:firstLine="284"/>
        <w:jc w:val="center"/>
        <w:rPr>
          <w:rFonts w:eastAsia="Calibri"/>
          <w:b/>
          <w:sz w:val="28"/>
          <w:szCs w:val="28"/>
          <w:lang w:eastAsia="en-US"/>
        </w:rPr>
      </w:pPr>
      <w:r w:rsidRPr="00C22190">
        <w:rPr>
          <w:rFonts w:eastAsia="Calibri"/>
          <w:b/>
          <w:bCs/>
          <w:sz w:val="28"/>
          <w:szCs w:val="28"/>
        </w:rPr>
        <w:t>Основные условия проведения обработки персональных данных работников</w:t>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r w:rsidRPr="00C22190">
        <w:rPr>
          <w:rFonts w:eastAsia="Calibri"/>
          <w:sz w:val="28"/>
          <w:szCs w:val="28"/>
          <w:lang w:eastAsia="en-US"/>
        </w:rPr>
        <w:t xml:space="preserve">1. При определении объема и содержания обрабатываемых персональных данных работников работодатель должен руководствоваться Конституцией РФ, ТК РФ и иными федеральными законами. </w:t>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r w:rsidRPr="00C22190">
        <w:rPr>
          <w:rFonts w:eastAsia="Calibri"/>
          <w:sz w:val="28"/>
          <w:szCs w:val="28"/>
          <w:lang w:eastAsia="en-US"/>
        </w:rPr>
        <w:t xml:space="preserve">2. Обработка персональных данных работников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 </w:t>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r w:rsidRPr="00C22190">
        <w:rPr>
          <w:rFonts w:eastAsia="Calibri"/>
          <w:sz w:val="28"/>
          <w:szCs w:val="28"/>
          <w:lang w:eastAsia="en-US"/>
        </w:rPr>
        <w:t xml:space="preserve">3. Персональные данные следует получать у самого работника.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w:t>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r w:rsidRPr="00C22190">
        <w:rPr>
          <w:rFonts w:eastAsia="Calibri"/>
          <w:sz w:val="28"/>
          <w:szCs w:val="28"/>
          <w:lang w:eastAsia="en-US"/>
        </w:rPr>
        <w:t xml:space="preserve">4. При получении персональных данных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 </w:t>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r w:rsidRPr="00C22190">
        <w:rPr>
          <w:rFonts w:eastAsia="Calibri"/>
          <w:sz w:val="28"/>
          <w:szCs w:val="28"/>
          <w:lang w:eastAsia="en-US"/>
        </w:rPr>
        <w:t xml:space="preserve">5. Работодатель не имеет права получать и обрабатывать персональные данные работника о его политических, религиозных и иных убеждениях и частной жизни. В случаях, непосредственно связанных с вопросами трудовых отношений, данные о частной жизни работника (информация о жизнедеятельности в сфере семейных бытовых, личных отношений) могут быть получены и обработаны работодателем только с его письменного согласия. </w:t>
      </w:r>
    </w:p>
    <w:p w:rsidR="0052297A" w:rsidRPr="00C22190" w:rsidRDefault="0052297A" w:rsidP="0052297A">
      <w:pPr>
        <w:tabs>
          <w:tab w:val="num" w:pos="0"/>
          <w:tab w:val="left" w:pos="284"/>
          <w:tab w:val="left" w:pos="567"/>
          <w:tab w:val="left" w:pos="851"/>
        </w:tabs>
        <w:autoSpaceDE w:val="0"/>
        <w:autoSpaceDN w:val="0"/>
        <w:adjustRightInd w:val="0"/>
        <w:jc w:val="both"/>
        <w:rPr>
          <w:rFonts w:eastAsia="Calibri"/>
          <w:sz w:val="28"/>
          <w:szCs w:val="28"/>
          <w:lang w:eastAsia="en-US"/>
        </w:rPr>
      </w:pPr>
      <w:r w:rsidRPr="00C22190">
        <w:rPr>
          <w:rFonts w:eastAsia="Calibri"/>
          <w:sz w:val="28"/>
          <w:szCs w:val="28"/>
          <w:lang w:eastAsia="en-US"/>
        </w:rPr>
        <w:t>6. Работодатель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ТК РФ или иными федеральными законами.</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7. При получении персональных данных не от работника (за исключением случаев, если персональные данные были предоставлены работодателю на основании федерального закона или если персональные данные являются общедоступными), работодатель до начала обработки таких персональных данных обязан предоставить работнику следующую информацию:</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наименование (фамилия, имя, отчество) и адрес оператора или его представителя;</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цель обработки персональных данных и ее правовое основание;</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предполагаемые пользователи персональных данных;</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установленные законодательством права субъекта персональных данных.</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lastRenderedPageBreak/>
        <w:t>8. Обработка указанных персональных данных работников работодателем возможна без их согласия в следующих случаях:</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персональные данные являются общедоступными;</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персональные данные относятся к состоянию здоровья работника и их обработка необходима для защиты его жизни, здоровья или иных жизненно важных интересов либо жизни, здоровья или иных жизненно важных интересов других лиц и получение согласия работника невозможно;</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по требованию полномочных государственных органов в случаях, предусмотренных федеральным законом.</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9. Работники и их представители должны быть ознакомлены под роспись с документами работодателя, устанавливающими порядок обработки персональных данных работников, а также об их правах и обязанностях в этой области.</w:t>
      </w:r>
    </w:p>
    <w:p w:rsidR="0052297A" w:rsidRPr="00C22190" w:rsidRDefault="0052297A" w:rsidP="0052297A">
      <w:pPr>
        <w:tabs>
          <w:tab w:val="num" w:pos="0"/>
          <w:tab w:val="left" w:pos="284"/>
          <w:tab w:val="left" w:pos="567"/>
          <w:tab w:val="left" w:pos="851"/>
        </w:tabs>
        <w:autoSpaceDE w:val="0"/>
        <w:autoSpaceDN w:val="0"/>
        <w:adjustRightInd w:val="0"/>
        <w:ind w:firstLine="284"/>
        <w:jc w:val="center"/>
        <w:rPr>
          <w:rFonts w:eastAsia="Calibri"/>
          <w:b/>
          <w:sz w:val="28"/>
          <w:szCs w:val="28"/>
        </w:rPr>
      </w:pPr>
    </w:p>
    <w:p w:rsidR="0052297A" w:rsidRPr="00C22190" w:rsidRDefault="0052297A" w:rsidP="0052297A">
      <w:pPr>
        <w:tabs>
          <w:tab w:val="num" w:pos="0"/>
          <w:tab w:val="left" w:pos="284"/>
          <w:tab w:val="left" w:pos="567"/>
          <w:tab w:val="left" w:pos="851"/>
        </w:tabs>
        <w:autoSpaceDE w:val="0"/>
        <w:autoSpaceDN w:val="0"/>
        <w:adjustRightInd w:val="0"/>
        <w:ind w:firstLine="284"/>
        <w:jc w:val="center"/>
        <w:rPr>
          <w:rFonts w:eastAsia="Calibri"/>
          <w:b/>
          <w:sz w:val="28"/>
          <w:szCs w:val="28"/>
        </w:rPr>
      </w:pPr>
      <w:r w:rsidRPr="00C22190">
        <w:rPr>
          <w:rFonts w:eastAsia="Calibri"/>
          <w:b/>
          <w:sz w:val="28"/>
          <w:szCs w:val="28"/>
        </w:rPr>
        <w:t>IV. Хранение и передача персональных данных работников</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rPr>
      </w:pPr>
      <w:r w:rsidRPr="00C22190">
        <w:rPr>
          <w:rFonts w:eastAsia="Calibri"/>
          <w:sz w:val="28"/>
          <w:szCs w:val="28"/>
          <w:lang w:eastAsia="en-US"/>
        </w:rPr>
        <w:t xml:space="preserve">1. </w:t>
      </w:r>
      <w:r w:rsidRPr="00C22190">
        <w:rPr>
          <w:rFonts w:eastAsia="Calibri"/>
          <w:sz w:val="28"/>
          <w:szCs w:val="28"/>
        </w:rPr>
        <w:t>Персональные данные работников образовательного учреждения хранятся на бумажных и электронных носителях в специально предназначенном для этого помещении.</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rPr>
      </w:pPr>
      <w:r w:rsidRPr="00C22190">
        <w:rPr>
          <w:rFonts w:eastAsia="Calibri"/>
          <w:sz w:val="28"/>
          <w:szCs w:val="28"/>
        </w:rPr>
        <w:t>2. Для организации хранения персональных данных в образовательном учреждении специалисты по информационной работе и другие специалисты проводят мероприятия по определению круга информационных систем и совокупности обрабатываемых персональных данных, категорированию персональных данных и предварительной классификации информационных систем.</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rPr>
      </w:pPr>
      <w:r w:rsidRPr="00C22190">
        <w:rPr>
          <w:rFonts w:eastAsia="Calibri"/>
          <w:sz w:val="28"/>
          <w:szCs w:val="28"/>
          <w:lang w:eastAsia="en-US"/>
        </w:rPr>
        <w:t xml:space="preserve">3. </w:t>
      </w:r>
      <w:r w:rsidRPr="00C22190">
        <w:rPr>
          <w:rFonts w:eastAsia="Calibri"/>
          <w:sz w:val="28"/>
          <w:szCs w:val="28"/>
        </w:rPr>
        <w:t>В процессе хранения персональных данных работников необходимо обеспечивать:</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rPr>
      </w:pPr>
      <w:r w:rsidRPr="00C22190">
        <w:rPr>
          <w:rFonts w:eastAsia="Calibri"/>
          <w:sz w:val="28"/>
          <w:szCs w:val="28"/>
        </w:rPr>
        <w:t>требования законодательства, устанавливающие правила хранения конфиденциальных сведений;</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rPr>
      </w:pPr>
      <w:r w:rsidRPr="00C22190">
        <w:rPr>
          <w:rFonts w:eastAsia="Calibri"/>
          <w:sz w:val="28"/>
          <w:szCs w:val="28"/>
        </w:rPr>
        <w:t>сохранность имеющихся данных, ограничение доступа к ним в соответствии с законодательством РФ и настоящим Положением;</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rPr>
      </w:pPr>
      <w:r w:rsidRPr="00C22190">
        <w:rPr>
          <w:rFonts w:eastAsia="Calibri"/>
          <w:sz w:val="28"/>
          <w:szCs w:val="28"/>
        </w:rPr>
        <w:t>контроль за достоверностью и полнотой персональных данных, их регулярное обновление и внесение по мере необходимости соответствующих изменений.</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bCs/>
          <w:sz w:val="28"/>
          <w:szCs w:val="28"/>
          <w:lang w:eastAsia="en-US"/>
        </w:rPr>
      </w:pPr>
      <w:r w:rsidRPr="00C22190">
        <w:rPr>
          <w:rFonts w:eastAsia="Calibri"/>
          <w:bCs/>
          <w:sz w:val="28"/>
          <w:szCs w:val="28"/>
          <w:lang w:eastAsia="en-US"/>
        </w:rPr>
        <w:t>4. Доступ к персональным данным работников разрешается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конкретных функций.</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5. Внутренний доступ к персональным данным работников в образовательном учреждении осуществляется в соответствии со списком лиц, уполномоченных на получение и доступ к персональным данным, утвержденным приказом руководителя образовательного учреждения.</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 xml:space="preserve">Иные права и обязанности работников образовательного учреждения, в трудовые обязанности которых входит обработка персональных данных работников, определяются также должностными инструкциями. </w:t>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r w:rsidRPr="00C22190">
        <w:rPr>
          <w:rFonts w:eastAsia="Calibri"/>
          <w:sz w:val="28"/>
          <w:szCs w:val="28"/>
          <w:lang w:eastAsia="en-US"/>
        </w:rPr>
        <w:lastRenderedPageBreak/>
        <w:t xml:space="preserve">6. Право внутреннего доступа к персональным данным работников образовательного учреждения имеют: </w:t>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r w:rsidRPr="00C22190">
        <w:rPr>
          <w:rFonts w:eastAsia="Calibri"/>
          <w:sz w:val="28"/>
          <w:szCs w:val="28"/>
          <w:lang w:eastAsia="en-US"/>
        </w:rPr>
        <w:t>- руководитель организации;</w:t>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r w:rsidRPr="00C22190">
        <w:rPr>
          <w:rFonts w:eastAsia="Calibri"/>
          <w:sz w:val="28"/>
          <w:szCs w:val="28"/>
          <w:lang w:eastAsia="en-US"/>
        </w:rPr>
        <w:t>- работник, чьи персональные данные подлежат обработке;</w:t>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r w:rsidRPr="00C22190">
        <w:rPr>
          <w:rFonts w:eastAsia="Calibri"/>
          <w:sz w:val="28"/>
          <w:szCs w:val="28"/>
          <w:lang w:eastAsia="en-US"/>
        </w:rPr>
        <w:t>- работники, уполномоченные в соответствии с приказом на получение и доступ к персональным данным работников.</w:t>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r w:rsidRPr="00C22190">
        <w:rPr>
          <w:rFonts w:eastAsia="Calibri"/>
          <w:sz w:val="28"/>
          <w:szCs w:val="28"/>
          <w:lang w:eastAsia="en-US"/>
        </w:rPr>
        <w:t>7. В целях обеспечения надлежащего выполнения трудовых обязанностей доступ к персональным данным работника может быть предоставлен на основании приказа руководителя образовательного учреждения иному работнику, должность которого не включена в список лиц, уполномоченных на получение и доступ к персональным данным</w:t>
      </w:r>
      <w:r w:rsidRPr="00C22190">
        <w:rPr>
          <w:rFonts w:eastAsia="Calibri"/>
          <w:sz w:val="28"/>
          <w:szCs w:val="28"/>
          <w:vertAlign w:val="superscript"/>
          <w:lang w:eastAsia="en-US"/>
        </w:rPr>
        <w:footnoteReference w:id="3"/>
      </w:r>
      <w:r w:rsidRPr="00C22190">
        <w:rPr>
          <w:rFonts w:eastAsia="Calibri"/>
          <w:sz w:val="28"/>
          <w:szCs w:val="28"/>
          <w:lang w:eastAsia="en-US"/>
        </w:rPr>
        <w:t xml:space="preserve">. </w:t>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r w:rsidRPr="00C22190">
        <w:rPr>
          <w:rFonts w:eastAsia="Calibri"/>
          <w:sz w:val="28"/>
          <w:szCs w:val="28"/>
          <w:lang w:eastAsia="en-US"/>
        </w:rPr>
        <w:t xml:space="preserve">8. Юридическим и физическим лицам, оказывающим услуги образовательному учреждению на основании заключенных гражданско-правовых договоров (либо на иных основаниях), которым необходим доступ к персональным данным работников образовательного учреждения в связи с выполнением ими обязательств по указанным договорам, соответствующие данные могут предоставляться работодателем только после подписания с ними соглашения о неразглашении конфиденциальной информации. </w:t>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r w:rsidRPr="00C22190">
        <w:rPr>
          <w:rFonts w:eastAsia="Calibri"/>
          <w:sz w:val="28"/>
          <w:szCs w:val="28"/>
          <w:lang w:eastAsia="en-US"/>
        </w:rPr>
        <w:t xml:space="preserve">В исключительных случаях, исходя из договорных отношений с третьими лицами, допускается наличие в договорах пунктов о неразглашении конфиденциальной информации, в том числе предусматривающих защиту персональных данных работников. </w:t>
      </w:r>
    </w:p>
    <w:p w:rsidR="0052297A" w:rsidRPr="00C22190" w:rsidRDefault="0052297A" w:rsidP="0052297A">
      <w:pPr>
        <w:tabs>
          <w:tab w:val="num" w:pos="0"/>
          <w:tab w:val="left" w:pos="284"/>
          <w:tab w:val="left" w:pos="567"/>
          <w:tab w:val="left" w:pos="851"/>
        </w:tabs>
        <w:autoSpaceDE w:val="0"/>
        <w:ind w:firstLine="284"/>
        <w:jc w:val="both"/>
        <w:rPr>
          <w:rFonts w:eastAsia="Calibri"/>
          <w:sz w:val="28"/>
          <w:szCs w:val="28"/>
          <w:lang w:eastAsia="en-US"/>
        </w:rPr>
      </w:pPr>
      <w:r w:rsidRPr="00C22190">
        <w:rPr>
          <w:rFonts w:eastAsia="Calibri"/>
          <w:sz w:val="28"/>
          <w:szCs w:val="28"/>
          <w:lang w:eastAsia="en-US"/>
        </w:rPr>
        <w:t xml:space="preserve">9. Работники, осуществляющие обработку персональных данных, должны быть уведомлены в письменной форме о своей обязанности не разглашать персональные данные работников, к которым они получили доступ. </w:t>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r w:rsidRPr="00C22190">
        <w:rPr>
          <w:rFonts w:eastAsia="Calibri"/>
          <w:sz w:val="28"/>
          <w:szCs w:val="28"/>
          <w:lang w:eastAsia="en-US"/>
        </w:rPr>
        <w:t>10. Получателями персональных данных работника вне образовательного учреждения на законном основании являются органы пенсионного обеспечения, органы социального страхования, определяемые в соответствии с федеральными законами о конкретных видах обязательного социального страхования; органы прокуратуры и другие правоохранительные органы; налоговые органы; федеральная инспекция труда; профессиональные союзы, а также иные органы и организации в соответствии с федеральными законами.</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bCs/>
          <w:sz w:val="28"/>
          <w:szCs w:val="28"/>
          <w:lang w:eastAsia="en-US"/>
        </w:rPr>
      </w:pPr>
      <w:r w:rsidRPr="00C22190">
        <w:rPr>
          <w:rFonts w:eastAsia="Calibri"/>
          <w:bCs/>
          <w:sz w:val="28"/>
          <w:szCs w:val="28"/>
          <w:lang w:eastAsia="en-US"/>
        </w:rPr>
        <w:t>11. Работодатель не может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других случаях, предусмотренных ТК РФ или иными федеральными законами.</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bCs/>
          <w:sz w:val="28"/>
          <w:szCs w:val="28"/>
          <w:lang w:eastAsia="en-US"/>
        </w:rPr>
      </w:pPr>
      <w:r w:rsidRPr="00C22190">
        <w:rPr>
          <w:rFonts w:eastAsia="Calibri"/>
          <w:bCs/>
          <w:sz w:val="28"/>
          <w:szCs w:val="28"/>
          <w:lang w:eastAsia="en-US"/>
        </w:rPr>
        <w:t xml:space="preserve">12. Работодатель обязан передавать персональные данные работника представителям работников в порядке, установленном ТК РФ и иными </w:t>
      </w:r>
      <w:r w:rsidRPr="00C22190">
        <w:rPr>
          <w:rFonts w:eastAsia="Calibri"/>
          <w:bCs/>
          <w:sz w:val="28"/>
          <w:szCs w:val="28"/>
          <w:lang w:eastAsia="en-US"/>
        </w:rPr>
        <w:lastRenderedPageBreak/>
        <w:t>федеральными законами, и ограничивать эту информацию только теми персональными данными работника, которые необходимы для выполнения указанными представителями их функций.</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 xml:space="preserve">13. Любые лица, обладающие доступом к персональным данным работников образовательного учреждения, обязаны соблюдать специальный режим их использования и защиты. Лица, получившие персональные данные работника на законном основании, обязаны использовать их исключительно в целях, которые заявлялись при запросе соответствующей информации, а также не разглашать такую информацию (исключения из данного правила определяются только федеральными законами). </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Лицо, которое получает личное дело другого работника во временное пользование, не имеет права делать в нем какие-либо пометки, исправления, вносить новые записи, извлекать документы из личного дела или помещать в него новые.</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14. В целях обеспечения соблюдения режима конфиденциальности персональных данных в образовательном учреждении ведутся следующие учетные документы движения персональных данных работников:</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журнал учета внутреннего доступа к персональным данным работников в учреждении;</w:t>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r w:rsidRPr="00C22190">
        <w:rPr>
          <w:rFonts w:eastAsia="Calibri"/>
          <w:sz w:val="28"/>
          <w:szCs w:val="28"/>
          <w:lang w:eastAsia="en-US"/>
        </w:rPr>
        <w:t xml:space="preserve">журнал учета выдачи персональных данных работников учреждения организациям и государственным органам (журнал учета внешнего доступа к персональным данным работников); </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журнал проверок наличия документов, содержащих персональные данные работников;</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color w:val="FF0000"/>
          <w:sz w:val="28"/>
          <w:szCs w:val="28"/>
          <w:lang w:eastAsia="en-US"/>
        </w:rPr>
      </w:pPr>
      <w:r w:rsidRPr="00C22190">
        <w:rPr>
          <w:rFonts w:eastAsia="Calibri"/>
          <w:sz w:val="28"/>
          <w:szCs w:val="28"/>
          <w:lang w:eastAsia="en-US"/>
        </w:rPr>
        <w:t>журнал учета применяемых работодателем носителей информации.</w:t>
      </w:r>
    </w:p>
    <w:p w:rsidR="0052297A" w:rsidRPr="00C22190" w:rsidRDefault="0052297A" w:rsidP="0052297A">
      <w:pPr>
        <w:tabs>
          <w:tab w:val="num" w:pos="0"/>
          <w:tab w:val="left" w:pos="284"/>
          <w:tab w:val="left" w:pos="567"/>
          <w:tab w:val="left" w:pos="851"/>
        </w:tabs>
        <w:autoSpaceDE w:val="0"/>
        <w:autoSpaceDN w:val="0"/>
        <w:adjustRightInd w:val="0"/>
        <w:ind w:firstLine="284"/>
        <w:jc w:val="center"/>
        <w:rPr>
          <w:rFonts w:eastAsia="Calibri"/>
          <w:b/>
          <w:sz w:val="28"/>
          <w:szCs w:val="28"/>
          <w:lang w:eastAsia="en-US"/>
        </w:rPr>
      </w:pPr>
    </w:p>
    <w:p w:rsidR="0052297A" w:rsidRPr="00C22190" w:rsidRDefault="0052297A" w:rsidP="0052297A">
      <w:pPr>
        <w:tabs>
          <w:tab w:val="num" w:pos="0"/>
          <w:tab w:val="left" w:pos="284"/>
          <w:tab w:val="left" w:pos="567"/>
          <w:tab w:val="left" w:pos="851"/>
        </w:tabs>
        <w:autoSpaceDE w:val="0"/>
        <w:autoSpaceDN w:val="0"/>
        <w:adjustRightInd w:val="0"/>
        <w:ind w:firstLine="284"/>
        <w:jc w:val="center"/>
        <w:rPr>
          <w:rFonts w:eastAsia="Calibri"/>
          <w:b/>
          <w:sz w:val="28"/>
          <w:szCs w:val="28"/>
          <w:lang w:eastAsia="en-US"/>
        </w:rPr>
      </w:pPr>
      <w:r w:rsidRPr="00C22190">
        <w:rPr>
          <w:rFonts w:eastAsia="Calibri"/>
          <w:b/>
          <w:sz w:val="28"/>
          <w:szCs w:val="28"/>
          <w:lang w:eastAsia="en-US"/>
        </w:rPr>
        <w:t>V. Способы защиты персональных данных работников</w:t>
      </w:r>
      <w:r w:rsidRPr="00C22190">
        <w:rPr>
          <w:rFonts w:eastAsia="Calibri"/>
          <w:b/>
          <w:sz w:val="28"/>
          <w:szCs w:val="28"/>
          <w:vertAlign w:val="superscript"/>
          <w:lang w:eastAsia="en-US"/>
        </w:rPr>
        <w:footnoteReference w:id="4"/>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r w:rsidRPr="00C22190">
        <w:rPr>
          <w:rFonts w:eastAsia="Calibri"/>
          <w:sz w:val="28"/>
          <w:szCs w:val="28"/>
          <w:lang w:eastAsia="en-US"/>
        </w:rPr>
        <w:t>15. Защита персональных данных работников представляет собой регламентированный технологический, организационный и иной процесс, предупреждающий нарушение доступности, целостности, достоверности и конфиденциальности персональных данных работников образовательного учреждения и  обеспечивающий надежную безопасность информации.</w:t>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r w:rsidRPr="00C22190">
        <w:rPr>
          <w:rFonts w:eastAsia="Calibri"/>
          <w:sz w:val="28"/>
          <w:szCs w:val="28"/>
          <w:lang w:eastAsia="en-US"/>
        </w:rPr>
        <w:t xml:space="preserve">16. Защита персональных данных работников от неправомерного их использования или утраты обеспечивается работодателем за счет его средств в порядке, установленном федеральным законом. </w:t>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r w:rsidRPr="00C22190">
        <w:rPr>
          <w:rFonts w:eastAsia="Calibri"/>
          <w:sz w:val="28"/>
          <w:szCs w:val="28"/>
          <w:lang w:eastAsia="en-US"/>
        </w:rPr>
        <w:t>17. Для обеспечения внутренней защиты персональных данных работников работодатель:</w:t>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r w:rsidRPr="00C22190">
        <w:rPr>
          <w:rFonts w:eastAsia="Calibri"/>
          <w:sz w:val="28"/>
          <w:szCs w:val="28"/>
          <w:lang w:eastAsia="en-US"/>
        </w:rPr>
        <w:t>регламентирует состав работников, функциональные обязанности которых требуют соблюдения режима конфиденциальности;</w:t>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r w:rsidRPr="00C22190">
        <w:rPr>
          <w:rFonts w:eastAsia="Calibri"/>
          <w:sz w:val="28"/>
          <w:szCs w:val="28"/>
          <w:lang w:eastAsia="en-US"/>
        </w:rPr>
        <w:t xml:space="preserve">избирательно и обоснованно распределяет документы и информацию между работниками, имеющими доступ к персональным данным; </w:t>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r w:rsidRPr="00C22190">
        <w:rPr>
          <w:rFonts w:eastAsia="Calibri"/>
          <w:sz w:val="28"/>
          <w:szCs w:val="28"/>
          <w:lang w:eastAsia="en-US"/>
        </w:rPr>
        <w:lastRenderedPageBreak/>
        <w:t>своевременно обеспечивает работников информацией о требованиях законодательства по защите персональных данных;</w:t>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r w:rsidRPr="00C22190">
        <w:rPr>
          <w:rFonts w:eastAsia="Calibri"/>
          <w:sz w:val="28"/>
          <w:szCs w:val="28"/>
          <w:lang w:eastAsia="en-US"/>
        </w:rPr>
        <w:t xml:space="preserve">обеспечивает организацию порядка уничтожения информации; </w:t>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r w:rsidRPr="00C22190">
        <w:rPr>
          <w:rFonts w:eastAsia="Calibri"/>
          <w:sz w:val="28"/>
          <w:szCs w:val="28"/>
          <w:lang w:eastAsia="en-US"/>
        </w:rPr>
        <w:t>проводит разъяснительную работу с работниками, имеющими доступ к персональным данным, по предупреждению утраты сведений при работе с персональными данными.</w:t>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r w:rsidRPr="00C22190">
        <w:rPr>
          <w:rFonts w:eastAsia="Calibri"/>
          <w:sz w:val="28"/>
          <w:szCs w:val="28"/>
          <w:lang w:eastAsia="en-US"/>
        </w:rPr>
        <w:t xml:space="preserve">18. Защита сведений, хранящихся в электронных базах данных работодателя, от несанкционированного доступа, искажения и уничтожения информации, а также от иных неправомерных действий, обеспечивается разграничением прав доступа с использованием учетной записи и системой паролей. </w:t>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r w:rsidRPr="00C22190">
        <w:rPr>
          <w:rFonts w:eastAsia="Calibri"/>
          <w:sz w:val="28"/>
          <w:szCs w:val="28"/>
          <w:lang w:eastAsia="en-US"/>
        </w:rPr>
        <w:t>19. Для обеспечения внешней защиты персональных данных работников образовательное учреждение:</w:t>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r w:rsidRPr="00C22190">
        <w:rPr>
          <w:rFonts w:eastAsia="Calibri"/>
          <w:sz w:val="28"/>
          <w:szCs w:val="28"/>
          <w:lang w:eastAsia="en-US"/>
        </w:rPr>
        <w:t xml:space="preserve">обеспечивает порядок приема, учета и контроля деятельности посетителей; </w:t>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r w:rsidRPr="00C22190">
        <w:rPr>
          <w:rFonts w:eastAsia="Calibri"/>
          <w:sz w:val="28"/>
          <w:szCs w:val="28"/>
          <w:lang w:eastAsia="en-US"/>
        </w:rPr>
        <w:t>организует пропускной режим;</w:t>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r w:rsidRPr="00C22190">
        <w:rPr>
          <w:rFonts w:eastAsia="Calibri"/>
          <w:sz w:val="28"/>
          <w:szCs w:val="28"/>
          <w:lang w:eastAsia="en-US"/>
        </w:rPr>
        <w:t>обеспечивает охрану территории, зданий, помещений, транспортных средств.</w:t>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r w:rsidRPr="00C22190">
        <w:rPr>
          <w:rFonts w:eastAsia="Calibri"/>
          <w:sz w:val="28"/>
          <w:szCs w:val="28"/>
          <w:lang w:eastAsia="en-US"/>
        </w:rPr>
        <w:t>20. Все лица, связанные с получением, обработкой и защитой персональных данных, обязаны подписать обязательство о неразглашении персональных данных работников.</w:t>
      </w:r>
    </w:p>
    <w:p w:rsidR="0052297A" w:rsidRPr="00C22190" w:rsidRDefault="0052297A" w:rsidP="0052297A">
      <w:pPr>
        <w:tabs>
          <w:tab w:val="num" w:pos="0"/>
          <w:tab w:val="left" w:pos="284"/>
          <w:tab w:val="left" w:pos="567"/>
          <w:tab w:val="left" w:pos="851"/>
        </w:tabs>
        <w:autoSpaceDE w:val="0"/>
        <w:autoSpaceDN w:val="0"/>
        <w:adjustRightInd w:val="0"/>
        <w:ind w:firstLine="284"/>
        <w:jc w:val="both"/>
        <w:outlineLvl w:val="1"/>
        <w:rPr>
          <w:rFonts w:eastAsia="Calibri"/>
          <w:sz w:val="28"/>
          <w:szCs w:val="28"/>
          <w:lang w:eastAsia="en-US"/>
        </w:rPr>
      </w:pPr>
      <w:r w:rsidRPr="00C22190">
        <w:rPr>
          <w:rFonts w:eastAsia="Calibri"/>
          <w:sz w:val="28"/>
          <w:szCs w:val="28"/>
          <w:lang w:eastAsia="en-US"/>
        </w:rPr>
        <w:t>21. В случае выявления недостоверных персональных данных работника или неправомерных действий с ними на период проверки работодатель обязан осуществить блокирование персональных данных работника с момента обращения его самого или его законного представителя либо получения запроса уполномоченного органа по защите прав субъектов.</w:t>
      </w:r>
    </w:p>
    <w:p w:rsidR="0052297A" w:rsidRPr="00C22190" w:rsidRDefault="0052297A" w:rsidP="0052297A">
      <w:pPr>
        <w:tabs>
          <w:tab w:val="num" w:pos="0"/>
          <w:tab w:val="left" w:pos="284"/>
          <w:tab w:val="left" w:pos="567"/>
          <w:tab w:val="left" w:pos="851"/>
        </w:tabs>
        <w:autoSpaceDE w:val="0"/>
        <w:autoSpaceDN w:val="0"/>
        <w:adjustRightInd w:val="0"/>
        <w:ind w:firstLine="284"/>
        <w:jc w:val="both"/>
        <w:outlineLvl w:val="1"/>
        <w:rPr>
          <w:rFonts w:eastAsia="Calibri"/>
          <w:sz w:val="28"/>
          <w:szCs w:val="28"/>
          <w:lang w:eastAsia="en-US"/>
        </w:rPr>
      </w:pPr>
      <w:r w:rsidRPr="00C22190">
        <w:rPr>
          <w:rFonts w:eastAsia="Calibri"/>
          <w:sz w:val="28"/>
          <w:szCs w:val="28"/>
          <w:lang w:eastAsia="en-US"/>
        </w:rPr>
        <w:t xml:space="preserve">22.  При выявлении неправомерных действий с персональными данными работника работодатель обязан устранить допущенные нарушения не более трех рабочих дней с даты такого выявления. </w:t>
      </w:r>
    </w:p>
    <w:p w:rsidR="0052297A" w:rsidRPr="00C22190" w:rsidRDefault="0052297A" w:rsidP="0052297A">
      <w:pPr>
        <w:tabs>
          <w:tab w:val="num" w:pos="0"/>
          <w:tab w:val="left" w:pos="284"/>
          <w:tab w:val="left" w:pos="567"/>
          <w:tab w:val="left" w:pos="851"/>
        </w:tabs>
        <w:autoSpaceDE w:val="0"/>
        <w:autoSpaceDN w:val="0"/>
        <w:adjustRightInd w:val="0"/>
        <w:ind w:firstLine="284"/>
        <w:jc w:val="both"/>
        <w:outlineLvl w:val="1"/>
        <w:rPr>
          <w:rFonts w:eastAsia="Calibri"/>
          <w:sz w:val="28"/>
          <w:szCs w:val="28"/>
          <w:lang w:eastAsia="en-US"/>
        </w:rPr>
      </w:pPr>
      <w:r w:rsidRPr="00C22190">
        <w:rPr>
          <w:rFonts w:eastAsia="Calibri"/>
          <w:sz w:val="28"/>
          <w:szCs w:val="28"/>
          <w:lang w:eastAsia="en-US"/>
        </w:rPr>
        <w:t xml:space="preserve">В случае невозможности устранения допущенных нарушений работодатель не позднее чем через три рабочих дня с даты выявления неправомерности действий с персональными данными работника обязан уничтожить персональные данные работника. </w:t>
      </w:r>
    </w:p>
    <w:p w:rsidR="0052297A" w:rsidRPr="00C22190" w:rsidRDefault="0052297A" w:rsidP="0052297A">
      <w:pPr>
        <w:tabs>
          <w:tab w:val="num" w:pos="0"/>
          <w:tab w:val="left" w:pos="284"/>
          <w:tab w:val="left" w:pos="567"/>
          <w:tab w:val="left" w:pos="851"/>
        </w:tabs>
        <w:autoSpaceDE w:val="0"/>
        <w:autoSpaceDN w:val="0"/>
        <w:adjustRightInd w:val="0"/>
        <w:ind w:firstLine="284"/>
        <w:jc w:val="both"/>
        <w:outlineLvl w:val="1"/>
        <w:rPr>
          <w:rFonts w:eastAsia="Calibri"/>
          <w:sz w:val="28"/>
          <w:szCs w:val="28"/>
          <w:lang w:eastAsia="en-US"/>
        </w:rPr>
      </w:pPr>
      <w:r w:rsidRPr="00C22190">
        <w:rPr>
          <w:rFonts w:eastAsia="Calibri"/>
          <w:sz w:val="28"/>
          <w:szCs w:val="28"/>
          <w:lang w:eastAsia="en-US"/>
        </w:rPr>
        <w:t xml:space="preserve">23. В случае отзыва работником согласия на обработку своих персональных данных работодатель обязан прекратить обработку персональных данных работника и уничтожить их в срок, не превышающий трех рабочих дней с даты поступления указанного отзыва, если иное не предусмотрено соглашением между работником и работодателем. </w:t>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p>
    <w:p w:rsidR="0052297A" w:rsidRPr="00C22190" w:rsidRDefault="0052297A" w:rsidP="0052297A">
      <w:pPr>
        <w:numPr>
          <w:ilvl w:val="0"/>
          <w:numId w:val="24"/>
        </w:numPr>
        <w:tabs>
          <w:tab w:val="num" w:pos="0"/>
          <w:tab w:val="left" w:pos="284"/>
          <w:tab w:val="left" w:pos="567"/>
          <w:tab w:val="left" w:pos="851"/>
        </w:tabs>
        <w:autoSpaceDE w:val="0"/>
        <w:autoSpaceDN w:val="0"/>
        <w:adjustRightInd w:val="0"/>
        <w:ind w:firstLine="284"/>
        <w:jc w:val="center"/>
        <w:outlineLvl w:val="3"/>
        <w:rPr>
          <w:rFonts w:eastAsia="Calibri"/>
          <w:b/>
          <w:sz w:val="28"/>
          <w:szCs w:val="28"/>
          <w:lang w:eastAsia="en-US"/>
        </w:rPr>
      </w:pPr>
      <w:r w:rsidRPr="00C22190">
        <w:rPr>
          <w:rFonts w:eastAsia="Calibri"/>
          <w:b/>
          <w:sz w:val="28"/>
          <w:szCs w:val="28"/>
          <w:lang w:eastAsia="en-US"/>
        </w:rPr>
        <w:t>Права работников в целях обеспечения защиты персональных данных, хранящихся у работодателя</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1. В целях обеспечения защиты персональных данных, хранящихся у работодателя, работники имеют право на бесплатное получение полной информации о:</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лицах, которые имеют доступ к персональным данным или которым может быть предоставлен такой доступ;</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перечне обрабатываемых персональных данных и источниках их получения;</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сроках обработки персональных данных, в том числе сроках их хранения;</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lastRenderedPageBreak/>
        <w:t>юридических последствиях обработки их персональных данных.</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2. Работники имеют право на:</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бесплатное получение полной информации о своих персональных данных и обработке этих данных;</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свободный бесплатный доступ к своим персональным данным, в том числе на получение копий любой записи, содержащей персональные данные работника, за исключением случаев, предусмотренных федеральным законом;</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определение своих представителей для защиты своих персональных данных;</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доступ к относящимся к ним медицинским данным с помощью медицинского специалиста по их выбору;</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требование об исключении или исправлении неверных или неполных персональных данных, а также данных, обработанных с нарушением требований ТК РФ или иного федерального закона. При отказе работодателя исключить или исправить персональные данные работника он имеет право заявить в письменной форме работодателю 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требование об извещении работодателем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обжалование в суд любых неправомерных действий или бездействия работодателя при обработке и защите его персональных данных.</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3. Работники не должны отказываться от своих прав на сохранение и защиту тайны.</w:t>
      </w:r>
    </w:p>
    <w:p w:rsidR="0052297A" w:rsidRPr="00C22190" w:rsidRDefault="0052297A" w:rsidP="0052297A">
      <w:pPr>
        <w:tabs>
          <w:tab w:val="num" w:pos="0"/>
          <w:tab w:val="left" w:pos="284"/>
          <w:tab w:val="left" w:pos="567"/>
          <w:tab w:val="left" w:pos="851"/>
        </w:tabs>
        <w:autoSpaceDE w:val="0"/>
        <w:autoSpaceDN w:val="0"/>
        <w:adjustRightInd w:val="0"/>
        <w:ind w:firstLine="284"/>
        <w:rPr>
          <w:rFonts w:eastAsia="Calibri"/>
          <w:b/>
          <w:bCs/>
          <w:sz w:val="28"/>
          <w:szCs w:val="28"/>
        </w:rPr>
      </w:pPr>
    </w:p>
    <w:p w:rsidR="0052297A" w:rsidRPr="00C22190" w:rsidRDefault="0052297A" w:rsidP="0052297A">
      <w:pPr>
        <w:tabs>
          <w:tab w:val="num" w:pos="0"/>
          <w:tab w:val="left" w:pos="284"/>
          <w:tab w:val="left" w:pos="567"/>
          <w:tab w:val="left" w:pos="851"/>
        </w:tabs>
        <w:autoSpaceDE w:val="0"/>
        <w:autoSpaceDN w:val="0"/>
        <w:adjustRightInd w:val="0"/>
        <w:ind w:firstLine="284"/>
        <w:jc w:val="center"/>
        <w:rPr>
          <w:rFonts w:eastAsia="Calibri"/>
          <w:b/>
          <w:bCs/>
          <w:sz w:val="28"/>
          <w:szCs w:val="28"/>
        </w:rPr>
      </w:pPr>
      <w:r w:rsidRPr="00C22190">
        <w:rPr>
          <w:rFonts w:eastAsia="Calibri"/>
          <w:b/>
          <w:bCs/>
          <w:sz w:val="28"/>
          <w:szCs w:val="28"/>
        </w:rPr>
        <w:t>VII. Обязанности работников в целях обеспечения достоверности их персональных данных</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bCs/>
          <w:sz w:val="28"/>
          <w:szCs w:val="28"/>
        </w:rPr>
      </w:pPr>
      <w:r w:rsidRPr="00C22190">
        <w:rPr>
          <w:rFonts w:eastAsia="Calibri"/>
          <w:bCs/>
          <w:sz w:val="28"/>
          <w:szCs w:val="28"/>
        </w:rPr>
        <w:t>1. В целях обеспечения достоверности персональных данных работники обязаны:</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bCs/>
          <w:sz w:val="28"/>
          <w:szCs w:val="28"/>
        </w:rPr>
      </w:pPr>
      <w:r w:rsidRPr="00C22190">
        <w:rPr>
          <w:rFonts w:eastAsia="Calibri"/>
          <w:bCs/>
          <w:sz w:val="28"/>
          <w:szCs w:val="28"/>
        </w:rPr>
        <w:t>при приеме на работу в образовательное учреждение представлять о себе достоверные сведения в порядке и объеме, предусмотренном законодательством Российской Федерации;</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bCs/>
          <w:sz w:val="28"/>
          <w:szCs w:val="28"/>
        </w:rPr>
      </w:pPr>
      <w:r w:rsidRPr="00C22190">
        <w:rPr>
          <w:rFonts w:eastAsia="Calibri"/>
          <w:bCs/>
          <w:sz w:val="28"/>
          <w:szCs w:val="28"/>
        </w:rPr>
        <w:t>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 сообщать об этом работодателю в разумные сроки.</w:t>
      </w:r>
    </w:p>
    <w:p w:rsidR="0052297A" w:rsidRPr="00C22190" w:rsidRDefault="0052297A" w:rsidP="0052297A">
      <w:pPr>
        <w:tabs>
          <w:tab w:val="num" w:pos="0"/>
          <w:tab w:val="left" w:pos="284"/>
          <w:tab w:val="left" w:pos="567"/>
          <w:tab w:val="left" w:pos="851"/>
        </w:tabs>
        <w:autoSpaceDE w:val="0"/>
        <w:autoSpaceDN w:val="0"/>
        <w:adjustRightInd w:val="0"/>
        <w:ind w:firstLine="284"/>
        <w:rPr>
          <w:rFonts w:eastAsia="Calibri"/>
          <w:sz w:val="28"/>
          <w:szCs w:val="28"/>
          <w:lang w:eastAsia="en-US"/>
        </w:rPr>
      </w:pPr>
    </w:p>
    <w:p w:rsidR="0052297A" w:rsidRPr="00C22190" w:rsidRDefault="0052297A" w:rsidP="0052297A">
      <w:pPr>
        <w:tabs>
          <w:tab w:val="num" w:pos="0"/>
          <w:tab w:val="left" w:pos="284"/>
          <w:tab w:val="left" w:pos="567"/>
          <w:tab w:val="left" w:pos="851"/>
        </w:tabs>
        <w:autoSpaceDE w:val="0"/>
        <w:autoSpaceDN w:val="0"/>
        <w:adjustRightInd w:val="0"/>
        <w:ind w:firstLine="284"/>
        <w:jc w:val="center"/>
        <w:outlineLvl w:val="3"/>
        <w:rPr>
          <w:rFonts w:eastAsia="Calibri"/>
          <w:b/>
          <w:sz w:val="28"/>
          <w:szCs w:val="28"/>
          <w:lang w:eastAsia="en-US"/>
        </w:rPr>
      </w:pPr>
      <w:r w:rsidRPr="00C22190">
        <w:rPr>
          <w:rFonts w:eastAsia="Calibri"/>
          <w:b/>
          <w:sz w:val="28"/>
          <w:szCs w:val="28"/>
          <w:lang w:eastAsia="en-US"/>
        </w:rPr>
        <w:t>VIII. Ответственность за нарушение норм, регулирующих обработку и защиту персональных данных работников</w:t>
      </w:r>
    </w:p>
    <w:p w:rsidR="0052297A" w:rsidRPr="00C22190" w:rsidRDefault="0052297A" w:rsidP="0052297A">
      <w:pPr>
        <w:tabs>
          <w:tab w:val="num" w:pos="0"/>
          <w:tab w:val="left" w:pos="284"/>
          <w:tab w:val="left" w:pos="567"/>
          <w:tab w:val="left" w:pos="851"/>
        </w:tabs>
        <w:autoSpaceDE w:val="0"/>
        <w:autoSpaceDN w:val="0"/>
        <w:adjustRightInd w:val="0"/>
        <w:ind w:firstLine="284"/>
        <w:jc w:val="both"/>
        <w:outlineLvl w:val="3"/>
        <w:rPr>
          <w:rFonts w:eastAsia="Calibri"/>
          <w:bCs/>
          <w:sz w:val="28"/>
          <w:szCs w:val="28"/>
          <w:lang w:eastAsia="en-US"/>
        </w:rPr>
      </w:pPr>
      <w:r w:rsidRPr="00C22190">
        <w:rPr>
          <w:rFonts w:eastAsia="Calibri"/>
          <w:sz w:val="28"/>
          <w:szCs w:val="28"/>
          <w:lang w:eastAsia="en-US"/>
        </w:rPr>
        <w:t>1. Л</w:t>
      </w:r>
      <w:r w:rsidRPr="00C22190">
        <w:rPr>
          <w:rFonts w:eastAsia="Calibri"/>
          <w:bCs/>
          <w:sz w:val="28"/>
          <w:szCs w:val="28"/>
          <w:lang w:eastAsia="en-US"/>
        </w:rPr>
        <w:t xml:space="preserve">ица, виновные в нарушении норм, регулирующих получение, обработку и защиту персональных данных работника, привлекаются к дисциплинарной и материальной ответственности в порядке, установленном ТК РФ и иными </w:t>
      </w:r>
      <w:r w:rsidRPr="00C22190">
        <w:rPr>
          <w:rFonts w:eastAsia="Calibri"/>
          <w:bCs/>
          <w:sz w:val="28"/>
          <w:szCs w:val="28"/>
          <w:lang w:eastAsia="en-US"/>
        </w:rPr>
        <w:lastRenderedPageBreak/>
        <w:t>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52297A" w:rsidRPr="00C22190" w:rsidRDefault="0052297A" w:rsidP="0052297A">
      <w:pPr>
        <w:tabs>
          <w:tab w:val="num" w:pos="0"/>
          <w:tab w:val="left" w:pos="284"/>
          <w:tab w:val="left" w:pos="567"/>
          <w:tab w:val="left" w:pos="851"/>
        </w:tabs>
        <w:autoSpaceDE w:val="0"/>
        <w:autoSpaceDN w:val="0"/>
        <w:adjustRightInd w:val="0"/>
        <w:ind w:firstLine="284"/>
        <w:jc w:val="both"/>
        <w:rPr>
          <w:rFonts w:eastAsia="Calibri"/>
          <w:sz w:val="28"/>
          <w:szCs w:val="28"/>
          <w:lang w:eastAsia="en-US"/>
        </w:rPr>
      </w:pPr>
      <w:r w:rsidRPr="00C22190">
        <w:rPr>
          <w:rFonts w:eastAsia="Calibri"/>
          <w:sz w:val="28"/>
          <w:szCs w:val="28"/>
          <w:lang w:eastAsia="en-US"/>
        </w:rPr>
        <w:t xml:space="preserve">2. За неисполнение или ненадлежащее исполнение работником по его вине возложенных на него обязанностей по соблюдению установленного порядка работы со сведениями конфиденциального характера работник несет дисциплинарную и материальную ответственность в порядке, установленном ТК РФ, и иную юридическую ответственность в порядке, установленном федеральным законом.  </w:t>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r w:rsidRPr="00C22190">
        <w:rPr>
          <w:rFonts w:eastAsia="Calibri"/>
          <w:sz w:val="28"/>
          <w:szCs w:val="28"/>
          <w:lang w:eastAsia="en-US"/>
        </w:rPr>
        <w:t xml:space="preserve">3. Лица, в обязанность которых входит ведение персональных данных работников, обязаны обеспечить каждому возможность ознакомления с документами и материалами, непосредственно затрагивающими его права и свободы, если иное не предусмотрено законом. </w:t>
      </w:r>
    </w:p>
    <w:p w:rsidR="0052297A" w:rsidRPr="00C22190" w:rsidRDefault="0052297A" w:rsidP="0052297A">
      <w:pPr>
        <w:tabs>
          <w:tab w:val="num" w:pos="0"/>
          <w:tab w:val="left" w:pos="284"/>
          <w:tab w:val="left" w:pos="567"/>
          <w:tab w:val="left" w:pos="851"/>
        </w:tabs>
        <w:ind w:firstLine="284"/>
        <w:jc w:val="both"/>
        <w:rPr>
          <w:rFonts w:eastAsia="Calibri"/>
          <w:sz w:val="28"/>
          <w:szCs w:val="28"/>
          <w:lang w:eastAsia="en-US"/>
        </w:rPr>
      </w:pPr>
      <w:r w:rsidRPr="00C22190">
        <w:rPr>
          <w:rFonts w:eastAsia="Calibri"/>
          <w:sz w:val="28"/>
          <w:szCs w:val="28"/>
          <w:lang w:eastAsia="en-US"/>
        </w:rPr>
        <w:t>Неправомерный отказ в предоставлении собранных в установленном порядке документов, либо несвоевременное предоставление таких документов или иной информации в случаях, предусмотренных законом, либо предоставление неполной или заведомо ложной информации влечет наложение на должностных лиц административного штрафа в размере, определяемом Кодексом РФ об административных правонарушениях.</w:t>
      </w:r>
    </w:p>
    <w:p w:rsidR="0052297A" w:rsidRPr="00C22190" w:rsidRDefault="0052297A" w:rsidP="0052297A">
      <w:pPr>
        <w:tabs>
          <w:tab w:val="num" w:pos="0"/>
          <w:tab w:val="left" w:pos="284"/>
          <w:tab w:val="left" w:pos="567"/>
          <w:tab w:val="left" w:pos="851"/>
        </w:tabs>
        <w:autoSpaceDE w:val="0"/>
        <w:autoSpaceDN w:val="0"/>
        <w:adjustRightInd w:val="0"/>
        <w:ind w:firstLine="284"/>
        <w:outlineLvl w:val="3"/>
        <w:rPr>
          <w:rFonts w:eastAsia="Calibri"/>
          <w:b/>
          <w:color w:val="FF0000"/>
          <w:sz w:val="28"/>
          <w:szCs w:val="28"/>
          <w:lang w:eastAsia="en-US"/>
        </w:rPr>
      </w:pPr>
    </w:p>
    <w:p w:rsidR="0052297A" w:rsidRPr="00C22190" w:rsidRDefault="0052297A" w:rsidP="0052297A">
      <w:pPr>
        <w:numPr>
          <w:ilvl w:val="0"/>
          <w:numId w:val="25"/>
        </w:numPr>
        <w:tabs>
          <w:tab w:val="num" w:pos="0"/>
          <w:tab w:val="left" w:pos="284"/>
          <w:tab w:val="left" w:pos="567"/>
          <w:tab w:val="left" w:pos="851"/>
        </w:tabs>
        <w:autoSpaceDE w:val="0"/>
        <w:autoSpaceDN w:val="0"/>
        <w:adjustRightInd w:val="0"/>
        <w:ind w:firstLine="284"/>
        <w:jc w:val="center"/>
        <w:outlineLvl w:val="3"/>
        <w:rPr>
          <w:rFonts w:eastAsia="Calibri"/>
          <w:b/>
          <w:sz w:val="28"/>
          <w:szCs w:val="28"/>
          <w:lang w:eastAsia="en-US"/>
        </w:rPr>
      </w:pPr>
      <w:r w:rsidRPr="00C22190">
        <w:rPr>
          <w:rFonts w:eastAsia="Calibri"/>
          <w:b/>
          <w:sz w:val="28"/>
          <w:szCs w:val="28"/>
          <w:lang w:eastAsia="en-US"/>
        </w:rPr>
        <w:t>Заключительные положения</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1. Работодатель обязан ознакомить работников с настоящим Положением, а также с внесенными в него изменениями и дополнениями под роспись с указанием даты ознакомления.</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49. Изменения и дополнения в настоящее Положение вносятся в порядке, установленном ст. 372 ТК РФ для принятия локальных нормативных актов.</w:t>
      </w:r>
    </w:p>
    <w:p w:rsidR="0052297A" w:rsidRDefault="0052297A" w:rsidP="0052297A">
      <w:pPr>
        <w:tabs>
          <w:tab w:val="num" w:pos="0"/>
          <w:tab w:val="left" w:pos="284"/>
          <w:tab w:val="left" w:pos="567"/>
          <w:tab w:val="left" w:pos="851"/>
        </w:tabs>
        <w:ind w:firstLine="284"/>
        <w:jc w:val="right"/>
      </w:pPr>
    </w:p>
    <w:p w:rsidR="0052297A" w:rsidRDefault="0052297A" w:rsidP="0052297A">
      <w:pPr>
        <w:tabs>
          <w:tab w:val="num" w:pos="0"/>
          <w:tab w:val="left" w:pos="284"/>
          <w:tab w:val="left" w:pos="567"/>
          <w:tab w:val="left" w:pos="851"/>
        </w:tabs>
        <w:ind w:firstLine="284"/>
        <w:jc w:val="right"/>
      </w:pPr>
    </w:p>
    <w:p w:rsidR="0052297A" w:rsidRDefault="0052297A" w:rsidP="0052297A">
      <w:pPr>
        <w:tabs>
          <w:tab w:val="num" w:pos="0"/>
          <w:tab w:val="left" w:pos="284"/>
          <w:tab w:val="left" w:pos="567"/>
          <w:tab w:val="left" w:pos="851"/>
        </w:tabs>
      </w:pPr>
    </w:p>
    <w:p w:rsidR="0052297A" w:rsidRDefault="0052297A" w:rsidP="0052297A">
      <w:pPr>
        <w:tabs>
          <w:tab w:val="num" w:pos="0"/>
          <w:tab w:val="left" w:pos="284"/>
          <w:tab w:val="left" w:pos="567"/>
          <w:tab w:val="left" w:pos="851"/>
        </w:tabs>
        <w:ind w:firstLine="284"/>
        <w:jc w:val="right"/>
      </w:pPr>
    </w:p>
    <w:p w:rsidR="0045777D" w:rsidRDefault="0045777D" w:rsidP="0052297A">
      <w:pPr>
        <w:tabs>
          <w:tab w:val="num" w:pos="0"/>
          <w:tab w:val="left" w:pos="284"/>
          <w:tab w:val="left" w:pos="567"/>
          <w:tab w:val="left" w:pos="851"/>
        </w:tabs>
        <w:ind w:firstLine="284"/>
        <w:jc w:val="right"/>
      </w:pPr>
    </w:p>
    <w:p w:rsidR="0045777D" w:rsidRDefault="0045777D" w:rsidP="0052297A">
      <w:pPr>
        <w:tabs>
          <w:tab w:val="num" w:pos="0"/>
          <w:tab w:val="left" w:pos="284"/>
          <w:tab w:val="left" w:pos="567"/>
          <w:tab w:val="left" w:pos="851"/>
        </w:tabs>
        <w:ind w:firstLine="284"/>
        <w:jc w:val="right"/>
      </w:pPr>
    </w:p>
    <w:p w:rsidR="0045777D" w:rsidRDefault="0045777D" w:rsidP="0052297A">
      <w:pPr>
        <w:tabs>
          <w:tab w:val="num" w:pos="0"/>
          <w:tab w:val="left" w:pos="284"/>
          <w:tab w:val="left" w:pos="567"/>
          <w:tab w:val="left" w:pos="851"/>
        </w:tabs>
        <w:ind w:firstLine="284"/>
        <w:jc w:val="right"/>
      </w:pPr>
    </w:p>
    <w:p w:rsidR="0045777D" w:rsidRDefault="0045777D" w:rsidP="0052297A">
      <w:pPr>
        <w:tabs>
          <w:tab w:val="num" w:pos="0"/>
          <w:tab w:val="left" w:pos="284"/>
          <w:tab w:val="left" w:pos="567"/>
          <w:tab w:val="left" w:pos="851"/>
        </w:tabs>
        <w:ind w:firstLine="284"/>
        <w:jc w:val="right"/>
      </w:pPr>
    </w:p>
    <w:p w:rsidR="0045777D" w:rsidRDefault="0045777D" w:rsidP="0052297A">
      <w:pPr>
        <w:tabs>
          <w:tab w:val="num" w:pos="0"/>
          <w:tab w:val="left" w:pos="284"/>
          <w:tab w:val="left" w:pos="567"/>
          <w:tab w:val="left" w:pos="851"/>
        </w:tabs>
        <w:ind w:firstLine="284"/>
        <w:jc w:val="right"/>
      </w:pPr>
    </w:p>
    <w:p w:rsidR="0045777D" w:rsidRDefault="0045777D" w:rsidP="0052297A">
      <w:pPr>
        <w:tabs>
          <w:tab w:val="num" w:pos="0"/>
          <w:tab w:val="left" w:pos="284"/>
          <w:tab w:val="left" w:pos="567"/>
          <w:tab w:val="left" w:pos="851"/>
        </w:tabs>
        <w:ind w:firstLine="284"/>
        <w:jc w:val="right"/>
      </w:pPr>
    </w:p>
    <w:p w:rsidR="0045777D" w:rsidRDefault="0045777D" w:rsidP="0052297A">
      <w:pPr>
        <w:tabs>
          <w:tab w:val="num" w:pos="0"/>
          <w:tab w:val="left" w:pos="284"/>
          <w:tab w:val="left" w:pos="567"/>
          <w:tab w:val="left" w:pos="851"/>
        </w:tabs>
        <w:ind w:firstLine="284"/>
        <w:jc w:val="right"/>
      </w:pPr>
    </w:p>
    <w:p w:rsidR="0045777D" w:rsidRDefault="0045777D" w:rsidP="0052297A">
      <w:pPr>
        <w:tabs>
          <w:tab w:val="num" w:pos="0"/>
          <w:tab w:val="left" w:pos="284"/>
          <w:tab w:val="left" w:pos="567"/>
          <w:tab w:val="left" w:pos="851"/>
        </w:tabs>
        <w:ind w:firstLine="284"/>
        <w:jc w:val="right"/>
      </w:pPr>
    </w:p>
    <w:p w:rsidR="0045777D" w:rsidRDefault="0045777D" w:rsidP="0052297A">
      <w:pPr>
        <w:tabs>
          <w:tab w:val="num" w:pos="0"/>
          <w:tab w:val="left" w:pos="284"/>
          <w:tab w:val="left" w:pos="567"/>
          <w:tab w:val="left" w:pos="851"/>
        </w:tabs>
        <w:ind w:firstLine="284"/>
        <w:jc w:val="right"/>
      </w:pPr>
    </w:p>
    <w:p w:rsidR="0045777D" w:rsidRDefault="0045777D" w:rsidP="0052297A">
      <w:pPr>
        <w:tabs>
          <w:tab w:val="num" w:pos="0"/>
          <w:tab w:val="left" w:pos="284"/>
          <w:tab w:val="left" w:pos="567"/>
          <w:tab w:val="left" w:pos="851"/>
        </w:tabs>
        <w:ind w:firstLine="284"/>
        <w:jc w:val="right"/>
      </w:pPr>
    </w:p>
    <w:p w:rsidR="0045777D" w:rsidRDefault="0045777D" w:rsidP="0052297A">
      <w:pPr>
        <w:tabs>
          <w:tab w:val="num" w:pos="0"/>
          <w:tab w:val="left" w:pos="284"/>
          <w:tab w:val="left" w:pos="567"/>
          <w:tab w:val="left" w:pos="851"/>
        </w:tabs>
        <w:ind w:firstLine="284"/>
        <w:jc w:val="right"/>
      </w:pPr>
    </w:p>
    <w:p w:rsidR="00D86065" w:rsidRDefault="00D86065" w:rsidP="0052297A">
      <w:pPr>
        <w:tabs>
          <w:tab w:val="num" w:pos="0"/>
          <w:tab w:val="left" w:pos="284"/>
          <w:tab w:val="left" w:pos="567"/>
          <w:tab w:val="left" w:pos="851"/>
        </w:tabs>
        <w:ind w:firstLine="284"/>
        <w:jc w:val="right"/>
      </w:pPr>
    </w:p>
    <w:p w:rsidR="00D86065" w:rsidRDefault="00D86065" w:rsidP="0052297A">
      <w:pPr>
        <w:tabs>
          <w:tab w:val="num" w:pos="0"/>
          <w:tab w:val="left" w:pos="284"/>
          <w:tab w:val="left" w:pos="567"/>
          <w:tab w:val="left" w:pos="851"/>
        </w:tabs>
        <w:ind w:firstLine="284"/>
        <w:jc w:val="right"/>
      </w:pPr>
    </w:p>
    <w:p w:rsidR="00D86065" w:rsidRDefault="00D86065" w:rsidP="0052297A">
      <w:pPr>
        <w:tabs>
          <w:tab w:val="num" w:pos="0"/>
          <w:tab w:val="left" w:pos="284"/>
          <w:tab w:val="left" w:pos="567"/>
          <w:tab w:val="left" w:pos="851"/>
        </w:tabs>
        <w:ind w:firstLine="284"/>
        <w:jc w:val="right"/>
      </w:pPr>
    </w:p>
    <w:p w:rsidR="007F2048" w:rsidRDefault="007F2048" w:rsidP="0052297A">
      <w:pPr>
        <w:tabs>
          <w:tab w:val="num" w:pos="0"/>
          <w:tab w:val="left" w:pos="284"/>
          <w:tab w:val="left" w:pos="567"/>
          <w:tab w:val="left" w:pos="851"/>
        </w:tabs>
        <w:ind w:firstLine="284"/>
        <w:jc w:val="right"/>
      </w:pPr>
    </w:p>
    <w:p w:rsidR="00D86065" w:rsidRDefault="00D86065" w:rsidP="0052297A">
      <w:pPr>
        <w:tabs>
          <w:tab w:val="num" w:pos="0"/>
          <w:tab w:val="left" w:pos="284"/>
          <w:tab w:val="left" w:pos="567"/>
          <w:tab w:val="left" w:pos="851"/>
        </w:tabs>
        <w:ind w:firstLine="284"/>
        <w:jc w:val="right"/>
      </w:pPr>
    </w:p>
    <w:p w:rsidR="00D86065" w:rsidRDefault="00D86065" w:rsidP="0052297A">
      <w:pPr>
        <w:tabs>
          <w:tab w:val="num" w:pos="0"/>
          <w:tab w:val="left" w:pos="284"/>
          <w:tab w:val="left" w:pos="567"/>
          <w:tab w:val="left" w:pos="851"/>
        </w:tabs>
        <w:ind w:firstLine="284"/>
        <w:jc w:val="right"/>
      </w:pPr>
    </w:p>
    <w:p w:rsidR="00D86065" w:rsidRDefault="00D86065" w:rsidP="0052297A">
      <w:pPr>
        <w:tabs>
          <w:tab w:val="num" w:pos="0"/>
          <w:tab w:val="left" w:pos="284"/>
          <w:tab w:val="left" w:pos="567"/>
          <w:tab w:val="left" w:pos="851"/>
        </w:tabs>
        <w:ind w:firstLine="284"/>
        <w:jc w:val="right"/>
      </w:pPr>
    </w:p>
    <w:p w:rsidR="00D86065" w:rsidRDefault="00D86065" w:rsidP="0052297A">
      <w:pPr>
        <w:tabs>
          <w:tab w:val="num" w:pos="0"/>
          <w:tab w:val="left" w:pos="284"/>
          <w:tab w:val="left" w:pos="567"/>
          <w:tab w:val="left" w:pos="851"/>
        </w:tabs>
        <w:ind w:firstLine="284"/>
        <w:jc w:val="right"/>
      </w:pPr>
    </w:p>
    <w:p w:rsidR="004C1223" w:rsidRDefault="004C1223" w:rsidP="0052297A">
      <w:pPr>
        <w:shd w:val="clear" w:color="auto" w:fill="FFFFFF"/>
        <w:tabs>
          <w:tab w:val="num" w:pos="0"/>
          <w:tab w:val="left" w:pos="284"/>
          <w:tab w:val="left" w:pos="382"/>
          <w:tab w:val="left" w:pos="567"/>
          <w:tab w:val="left" w:pos="851"/>
        </w:tabs>
        <w:autoSpaceDE w:val="0"/>
        <w:autoSpaceDN w:val="0"/>
        <w:adjustRightInd w:val="0"/>
        <w:ind w:firstLine="284"/>
        <w:jc w:val="both"/>
        <w:rPr>
          <w:color w:val="000000"/>
          <w:spacing w:val="6"/>
          <w:sz w:val="28"/>
          <w:szCs w:val="28"/>
        </w:rPr>
      </w:pPr>
      <w:r>
        <w:rPr>
          <w:noProof/>
        </w:rPr>
        <w:drawing>
          <wp:inline distT="0" distB="0" distL="0" distR="0">
            <wp:extent cx="6412923" cy="8818685"/>
            <wp:effectExtent l="19050" t="0" r="6927" b="0"/>
            <wp:docPr id="12" name="Рисунок 11" descr="C:\Users\1\Desktop\САЙТЧЕ САЛЫР\готовый сканер коллективный договорнун\стр14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САЙТЧЕ САЛЫР\готовый сканер коллективный договорнун\стр142 001.jpg"/>
                    <pic:cNvPicPr>
                      <a:picLocks noChangeAspect="1" noChangeArrowheads="1"/>
                    </pic:cNvPicPr>
                  </pic:nvPicPr>
                  <pic:blipFill>
                    <a:blip r:embed="rId67" cstate="print"/>
                    <a:srcRect/>
                    <a:stretch>
                      <a:fillRect/>
                    </a:stretch>
                  </pic:blipFill>
                  <pic:spPr bwMode="auto">
                    <a:xfrm>
                      <a:off x="0" y="0"/>
                      <a:ext cx="6415176" cy="8821783"/>
                    </a:xfrm>
                    <a:prstGeom prst="rect">
                      <a:avLst/>
                    </a:prstGeom>
                    <a:noFill/>
                    <a:ln w="9525">
                      <a:noFill/>
                      <a:miter lim="800000"/>
                      <a:headEnd/>
                      <a:tailEnd/>
                    </a:ln>
                  </pic:spPr>
                </pic:pic>
              </a:graphicData>
            </a:graphic>
          </wp:inline>
        </w:drawing>
      </w:r>
    </w:p>
    <w:p w:rsidR="004C1223" w:rsidRDefault="004C1223" w:rsidP="0052297A">
      <w:pPr>
        <w:shd w:val="clear" w:color="auto" w:fill="FFFFFF"/>
        <w:tabs>
          <w:tab w:val="num" w:pos="0"/>
          <w:tab w:val="left" w:pos="284"/>
          <w:tab w:val="left" w:pos="382"/>
          <w:tab w:val="left" w:pos="567"/>
          <w:tab w:val="left" w:pos="851"/>
        </w:tabs>
        <w:autoSpaceDE w:val="0"/>
        <w:autoSpaceDN w:val="0"/>
        <w:adjustRightInd w:val="0"/>
        <w:ind w:firstLine="284"/>
        <w:jc w:val="both"/>
        <w:rPr>
          <w:color w:val="000000"/>
          <w:spacing w:val="6"/>
          <w:sz w:val="28"/>
          <w:szCs w:val="28"/>
        </w:rPr>
      </w:pPr>
    </w:p>
    <w:p w:rsidR="0052297A" w:rsidRPr="00C22190" w:rsidRDefault="0052297A" w:rsidP="0052297A">
      <w:pPr>
        <w:shd w:val="clear" w:color="auto" w:fill="FFFFFF"/>
        <w:tabs>
          <w:tab w:val="num" w:pos="0"/>
          <w:tab w:val="left" w:pos="284"/>
          <w:tab w:val="left" w:pos="382"/>
          <w:tab w:val="left" w:pos="567"/>
          <w:tab w:val="left" w:pos="851"/>
        </w:tabs>
        <w:autoSpaceDE w:val="0"/>
        <w:autoSpaceDN w:val="0"/>
        <w:adjustRightInd w:val="0"/>
        <w:ind w:firstLine="284"/>
        <w:jc w:val="both"/>
        <w:rPr>
          <w:color w:val="000000"/>
          <w:spacing w:val="-3"/>
          <w:sz w:val="28"/>
          <w:szCs w:val="28"/>
        </w:rPr>
      </w:pPr>
      <w:r w:rsidRPr="00C22190">
        <w:rPr>
          <w:color w:val="000000"/>
          <w:spacing w:val="6"/>
          <w:sz w:val="28"/>
          <w:szCs w:val="28"/>
        </w:rPr>
        <w:lastRenderedPageBreak/>
        <w:t>6.При необходимости уточнения всех обстоятельств в связи с пред</w:t>
      </w:r>
      <w:r w:rsidRPr="00C22190">
        <w:rPr>
          <w:color w:val="000000"/>
          <w:spacing w:val="6"/>
          <w:sz w:val="28"/>
          <w:szCs w:val="28"/>
        </w:rPr>
        <w:softHyphen/>
      </w:r>
      <w:r w:rsidRPr="00C22190">
        <w:rPr>
          <w:color w:val="000000"/>
          <w:spacing w:val="8"/>
          <w:sz w:val="28"/>
          <w:szCs w:val="28"/>
        </w:rPr>
        <w:t xml:space="preserve">стоящим решением Работодателя </w:t>
      </w:r>
      <w:r w:rsidRPr="00C22190">
        <w:rPr>
          <w:color w:val="000000"/>
          <w:spacing w:val="15"/>
          <w:sz w:val="28"/>
          <w:szCs w:val="28"/>
        </w:rPr>
        <w:t xml:space="preserve">Профком вправе пригласить на </w:t>
      </w:r>
      <w:r w:rsidRPr="00C22190">
        <w:rPr>
          <w:color w:val="000000"/>
          <w:spacing w:val="3"/>
          <w:sz w:val="28"/>
          <w:szCs w:val="28"/>
        </w:rPr>
        <w:t>свое заседание представителей Ра</w:t>
      </w:r>
      <w:r w:rsidRPr="00C22190">
        <w:rPr>
          <w:color w:val="000000"/>
          <w:spacing w:val="3"/>
          <w:sz w:val="28"/>
          <w:szCs w:val="28"/>
        </w:rPr>
        <w:softHyphen/>
      </w:r>
      <w:r w:rsidRPr="00C22190">
        <w:rPr>
          <w:color w:val="000000"/>
          <w:spacing w:val="9"/>
          <w:sz w:val="28"/>
          <w:szCs w:val="28"/>
        </w:rPr>
        <w:t xml:space="preserve">ботодателя, иных специалистов и </w:t>
      </w:r>
      <w:r w:rsidRPr="00C22190">
        <w:rPr>
          <w:color w:val="000000"/>
          <w:spacing w:val="6"/>
          <w:sz w:val="28"/>
          <w:szCs w:val="28"/>
        </w:rPr>
        <w:t>экспертов.</w:t>
      </w:r>
    </w:p>
    <w:p w:rsidR="0052297A" w:rsidRPr="00C22190" w:rsidRDefault="0052297A" w:rsidP="0052297A">
      <w:pPr>
        <w:shd w:val="clear" w:color="auto" w:fill="FFFFFF"/>
        <w:tabs>
          <w:tab w:val="num" w:pos="0"/>
          <w:tab w:val="left" w:pos="284"/>
          <w:tab w:val="left" w:pos="382"/>
          <w:tab w:val="left" w:pos="567"/>
          <w:tab w:val="left" w:pos="851"/>
        </w:tabs>
        <w:autoSpaceDE w:val="0"/>
        <w:autoSpaceDN w:val="0"/>
        <w:adjustRightInd w:val="0"/>
        <w:ind w:firstLine="284"/>
        <w:jc w:val="both"/>
        <w:rPr>
          <w:color w:val="000000"/>
          <w:spacing w:val="-7"/>
          <w:sz w:val="28"/>
          <w:szCs w:val="28"/>
        </w:rPr>
      </w:pPr>
      <w:r w:rsidRPr="00C22190">
        <w:rPr>
          <w:color w:val="000000"/>
          <w:spacing w:val="2"/>
          <w:sz w:val="28"/>
          <w:szCs w:val="28"/>
        </w:rPr>
        <w:t>7.До рассмотрения вопроса о про</w:t>
      </w:r>
      <w:r w:rsidRPr="00C22190">
        <w:rPr>
          <w:color w:val="000000"/>
          <w:spacing w:val="2"/>
          <w:sz w:val="28"/>
          <w:szCs w:val="28"/>
        </w:rPr>
        <w:softHyphen/>
      </w:r>
      <w:r w:rsidRPr="00C22190">
        <w:rPr>
          <w:color w:val="000000"/>
          <w:spacing w:val="3"/>
          <w:sz w:val="28"/>
          <w:szCs w:val="28"/>
        </w:rPr>
        <w:t xml:space="preserve">екте локального нормативного акта, </w:t>
      </w:r>
      <w:r w:rsidRPr="00C22190">
        <w:rPr>
          <w:color w:val="000000"/>
          <w:spacing w:val="4"/>
          <w:sz w:val="28"/>
          <w:szCs w:val="28"/>
        </w:rPr>
        <w:t>содержащего нормы трудового пра</w:t>
      </w:r>
      <w:r w:rsidRPr="00C22190">
        <w:rPr>
          <w:color w:val="000000"/>
          <w:spacing w:val="4"/>
          <w:sz w:val="28"/>
          <w:szCs w:val="28"/>
        </w:rPr>
        <w:softHyphen/>
      </w:r>
      <w:r w:rsidRPr="00C22190">
        <w:rPr>
          <w:color w:val="000000"/>
          <w:spacing w:val="3"/>
          <w:sz w:val="28"/>
          <w:szCs w:val="28"/>
        </w:rPr>
        <w:t>ва, председатель, члены Профкома</w:t>
      </w:r>
      <w:r w:rsidRPr="00C22190">
        <w:rPr>
          <w:color w:val="000000"/>
          <w:spacing w:val="-7"/>
          <w:sz w:val="28"/>
          <w:szCs w:val="28"/>
        </w:rPr>
        <w:t xml:space="preserve"> могут обратиться к работодателю с </w:t>
      </w:r>
      <w:r w:rsidRPr="00C22190">
        <w:rPr>
          <w:color w:val="000000"/>
          <w:spacing w:val="1"/>
          <w:sz w:val="28"/>
          <w:szCs w:val="28"/>
        </w:rPr>
        <w:t>предложением о проведении перего</w:t>
      </w:r>
      <w:r w:rsidRPr="00C22190">
        <w:rPr>
          <w:color w:val="000000"/>
          <w:spacing w:val="1"/>
          <w:sz w:val="28"/>
          <w:szCs w:val="28"/>
        </w:rPr>
        <w:softHyphen/>
      </w:r>
      <w:r w:rsidRPr="00C22190">
        <w:rPr>
          <w:color w:val="000000"/>
          <w:spacing w:val="-1"/>
          <w:sz w:val="28"/>
          <w:szCs w:val="28"/>
        </w:rPr>
        <w:t>воров (консультаций) по поводу пред</w:t>
      </w:r>
      <w:r w:rsidRPr="00C22190">
        <w:rPr>
          <w:color w:val="000000"/>
          <w:spacing w:val="-1"/>
          <w:sz w:val="28"/>
          <w:szCs w:val="28"/>
        </w:rPr>
        <w:softHyphen/>
      </w:r>
      <w:r w:rsidRPr="00C22190">
        <w:rPr>
          <w:color w:val="000000"/>
          <w:spacing w:val="2"/>
          <w:sz w:val="28"/>
          <w:szCs w:val="28"/>
        </w:rPr>
        <w:t>стоящего решения.</w:t>
      </w:r>
    </w:p>
    <w:p w:rsidR="0052297A" w:rsidRPr="00C22190" w:rsidRDefault="0052297A" w:rsidP="0052297A">
      <w:pPr>
        <w:shd w:val="clear" w:color="auto" w:fill="FFFFFF"/>
        <w:tabs>
          <w:tab w:val="num" w:pos="0"/>
          <w:tab w:val="left" w:pos="284"/>
          <w:tab w:val="left" w:pos="567"/>
          <w:tab w:val="left" w:pos="851"/>
        </w:tabs>
        <w:autoSpaceDE w:val="0"/>
        <w:autoSpaceDN w:val="0"/>
        <w:adjustRightInd w:val="0"/>
        <w:ind w:firstLine="284"/>
        <w:jc w:val="both"/>
        <w:rPr>
          <w:sz w:val="28"/>
          <w:szCs w:val="28"/>
        </w:rPr>
      </w:pPr>
      <w:r w:rsidRPr="00C22190">
        <w:rPr>
          <w:color w:val="000000"/>
          <w:spacing w:val="1"/>
          <w:sz w:val="28"/>
          <w:szCs w:val="28"/>
        </w:rPr>
        <w:t>Результаты переговоров (консуль</w:t>
      </w:r>
      <w:r w:rsidRPr="00C22190">
        <w:rPr>
          <w:color w:val="000000"/>
          <w:spacing w:val="1"/>
          <w:sz w:val="28"/>
          <w:szCs w:val="28"/>
        </w:rPr>
        <w:softHyphen/>
      </w:r>
      <w:r w:rsidRPr="00C22190">
        <w:rPr>
          <w:color w:val="000000"/>
          <w:sz w:val="28"/>
          <w:szCs w:val="28"/>
        </w:rPr>
        <w:t>таций) оформляются протоколом, ко</w:t>
      </w:r>
      <w:r w:rsidRPr="00C22190">
        <w:rPr>
          <w:color w:val="000000"/>
          <w:sz w:val="28"/>
          <w:szCs w:val="28"/>
        </w:rPr>
        <w:softHyphen/>
        <w:t>торый подписывают Работодатель и председатель Профкома.</w:t>
      </w:r>
    </w:p>
    <w:p w:rsidR="0052297A" w:rsidRPr="00C22190" w:rsidRDefault="0052297A" w:rsidP="0052297A">
      <w:pPr>
        <w:numPr>
          <w:ilvl w:val="0"/>
          <w:numId w:val="26"/>
        </w:numPr>
        <w:shd w:val="clear" w:color="auto" w:fill="FFFFFF"/>
        <w:tabs>
          <w:tab w:val="num" w:pos="0"/>
          <w:tab w:val="left" w:pos="284"/>
          <w:tab w:val="left" w:pos="396"/>
          <w:tab w:val="left" w:pos="567"/>
          <w:tab w:val="left" w:pos="851"/>
        </w:tabs>
        <w:autoSpaceDE w:val="0"/>
        <w:autoSpaceDN w:val="0"/>
        <w:adjustRightInd w:val="0"/>
        <w:ind w:firstLine="284"/>
        <w:jc w:val="both"/>
        <w:rPr>
          <w:color w:val="000000"/>
          <w:spacing w:val="-8"/>
          <w:sz w:val="28"/>
          <w:szCs w:val="28"/>
        </w:rPr>
      </w:pPr>
      <w:r w:rsidRPr="00C22190">
        <w:rPr>
          <w:color w:val="000000"/>
          <w:spacing w:val="3"/>
          <w:sz w:val="28"/>
          <w:szCs w:val="28"/>
        </w:rPr>
        <w:t xml:space="preserve">В случае если мотивированное </w:t>
      </w:r>
      <w:r w:rsidRPr="00C22190">
        <w:rPr>
          <w:color w:val="000000"/>
          <w:spacing w:val="6"/>
          <w:sz w:val="28"/>
          <w:szCs w:val="28"/>
        </w:rPr>
        <w:t>мнение Профкома не содержит со</w:t>
      </w:r>
      <w:r w:rsidRPr="00C22190">
        <w:rPr>
          <w:color w:val="000000"/>
          <w:spacing w:val="6"/>
          <w:sz w:val="28"/>
          <w:szCs w:val="28"/>
        </w:rPr>
        <w:softHyphen/>
      </w:r>
      <w:r w:rsidRPr="00C22190">
        <w:rPr>
          <w:color w:val="000000"/>
          <w:spacing w:val="13"/>
          <w:sz w:val="28"/>
          <w:szCs w:val="28"/>
        </w:rPr>
        <w:t xml:space="preserve">гласия с проектом нормативного </w:t>
      </w:r>
      <w:r w:rsidRPr="00C22190">
        <w:rPr>
          <w:color w:val="000000"/>
          <w:spacing w:val="5"/>
          <w:sz w:val="28"/>
          <w:szCs w:val="28"/>
        </w:rPr>
        <w:t xml:space="preserve">акта или содержит предложения по </w:t>
      </w:r>
      <w:r w:rsidRPr="00C22190">
        <w:rPr>
          <w:color w:val="000000"/>
          <w:spacing w:val="13"/>
          <w:sz w:val="28"/>
          <w:szCs w:val="28"/>
        </w:rPr>
        <w:t>его уточнению, совершенствова</w:t>
      </w:r>
      <w:r w:rsidRPr="00C22190">
        <w:rPr>
          <w:color w:val="000000"/>
          <w:spacing w:val="13"/>
          <w:sz w:val="28"/>
          <w:szCs w:val="28"/>
        </w:rPr>
        <w:softHyphen/>
      </w:r>
      <w:r w:rsidRPr="00C22190">
        <w:rPr>
          <w:color w:val="000000"/>
          <w:spacing w:val="1"/>
          <w:sz w:val="28"/>
          <w:szCs w:val="28"/>
        </w:rPr>
        <w:t>нию, Работодатель может согласить</w:t>
      </w:r>
      <w:r w:rsidRPr="00C22190">
        <w:rPr>
          <w:color w:val="000000"/>
          <w:spacing w:val="1"/>
          <w:sz w:val="28"/>
          <w:szCs w:val="28"/>
        </w:rPr>
        <w:softHyphen/>
      </w:r>
      <w:r w:rsidRPr="00C22190">
        <w:rPr>
          <w:color w:val="000000"/>
          <w:spacing w:val="3"/>
          <w:sz w:val="28"/>
          <w:szCs w:val="28"/>
        </w:rPr>
        <w:t xml:space="preserve">ся с ним либо обязан в течение трех </w:t>
      </w:r>
      <w:r w:rsidRPr="00C22190">
        <w:rPr>
          <w:color w:val="000000"/>
          <w:spacing w:val="12"/>
          <w:sz w:val="28"/>
          <w:szCs w:val="28"/>
        </w:rPr>
        <w:t>дней после получения мотивиро</w:t>
      </w:r>
      <w:r w:rsidRPr="00C22190">
        <w:rPr>
          <w:color w:val="000000"/>
          <w:spacing w:val="12"/>
          <w:sz w:val="28"/>
          <w:szCs w:val="28"/>
        </w:rPr>
        <w:softHyphen/>
      </w:r>
      <w:r w:rsidRPr="00C22190">
        <w:rPr>
          <w:color w:val="000000"/>
          <w:spacing w:val="6"/>
          <w:sz w:val="28"/>
          <w:szCs w:val="28"/>
        </w:rPr>
        <w:t xml:space="preserve">ванного мнения провести дополнительные </w:t>
      </w:r>
      <w:r w:rsidRPr="00C22190">
        <w:rPr>
          <w:color w:val="000000"/>
          <w:spacing w:val="2"/>
          <w:sz w:val="28"/>
          <w:szCs w:val="28"/>
        </w:rPr>
        <w:t xml:space="preserve">консультации с Профкомом </w:t>
      </w:r>
      <w:r w:rsidRPr="00C22190">
        <w:rPr>
          <w:color w:val="000000"/>
          <w:spacing w:val="7"/>
          <w:sz w:val="28"/>
          <w:szCs w:val="28"/>
        </w:rPr>
        <w:t>в целях достижения взаимоприем</w:t>
      </w:r>
      <w:r w:rsidRPr="00C22190">
        <w:rPr>
          <w:color w:val="000000"/>
          <w:spacing w:val="7"/>
          <w:sz w:val="28"/>
          <w:szCs w:val="28"/>
        </w:rPr>
        <w:softHyphen/>
      </w:r>
      <w:r w:rsidRPr="00C22190">
        <w:rPr>
          <w:color w:val="000000"/>
          <w:spacing w:val="8"/>
          <w:sz w:val="28"/>
          <w:szCs w:val="28"/>
        </w:rPr>
        <w:t>лемого решения.</w:t>
      </w:r>
    </w:p>
    <w:p w:rsidR="0052297A" w:rsidRPr="00C22190" w:rsidRDefault="0052297A" w:rsidP="0052297A">
      <w:pPr>
        <w:numPr>
          <w:ilvl w:val="0"/>
          <w:numId w:val="26"/>
        </w:numPr>
        <w:shd w:val="clear" w:color="auto" w:fill="FFFFFF"/>
        <w:tabs>
          <w:tab w:val="num" w:pos="0"/>
          <w:tab w:val="left" w:pos="284"/>
          <w:tab w:val="left" w:pos="396"/>
          <w:tab w:val="left" w:pos="567"/>
          <w:tab w:val="left" w:pos="851"/>
        </w:tabs>
        <w:autoSpaceDE w:val="0"/>
        <w:autoSpaceDN w:val="0"/>
        <w:adjustRightInd w:val="0"/>
        <w:ind w:firstLine="284"/>
        <w:jc w:val="both"/>
        <w:rPr>
          <w:color w:val="000000"/>
          <w:spacing w:val="-10"/>
          <w:sz w:val="28"/>
          <w:szCs w:val="28"/>
        </w:rPr>
      </w:pPr>
      <w:r w:rsidRPr="00C22190">
        <w:rPr>
          <w:color w:val="000000"/>
          <w:spacing w:val="5"/>
          <w:sz w:val="28"/>
          <w:szCs w:val="28"/>
        </w:rPr>
        <w:t>Разногласия, возникшие в про</w:t>
      </w:r>
      <w:r w:rsidRPr="00C22190">
        <w:rPr>
          <w:color w:val="000000"/>
          <w:spacing w:val="5"/>
          <w:sz w:val="28"/>
          <w:szCs w:val="28"/>
        </w:rPr>
        <w:softHyphen/>
      </w:r>
      <w:r w:rsidRPr="00C22190">
        <w:rPr>
          <w:color w:val="000000"/>
          <w:spacing w:val="9"/>
          <w:sz w:val="28"/>
          <w:szCs w:val="28"/>
        </w:rPr>
        <w:t xml:space="preserve">цессе переговоров, оформляются </w:t>
      </w:r>
      <w:r w:rsidRPr="00C22190">
        <w:rPr>
          <w:color w:val="000000"/>
          <w:spacing w:val="3"/>
          <w:sz w:val="28"/>
          <w:szCs w:val="28"/>
        </w:rPr>
        <w:t xml:space="preserve">протоколом (протокол разногласий), </w:t>
      </w:r>
      <w:r w:rsidRPr="00C22190">
        <w:rPr>
          <w:color w:val="000000"/>
          <w:sz w:val="28"/>
          <w:szCs w:val="28"/>
        </w:rPr>
        <w:t>после чего Работодатель вправе при</w:t>
      </w:r>
      <w:r w:rsidRPr="00C22190">
        <w:rPr>
          <w:color w:val="000000"/>
          <w:sz w:val="28"/>
          <w:szCs w:val="28"/>
        </w:rPr>
        <w:softHyphen/>
        <w:t>нять локальный нормативный акт, со</w:t>
      </w:r>
      <w:r w:rsidRPr="00C22190">
        <w:rPr>
          <w:color w:val="000000"/>
          <w:sz w:val="28"/>
          <w:szCs w:val="28"/>
        </w:rPr>
        <w:softHyphen/>
      </w:r>
      <w:r w:rsidRPr="00C22190">
        <w:rPr>
          <w:color w:val="000000"/>
          <w:spacing w:val="4"/>
          <w:sz w:val="28"/>
          <w:szCs w:val="28"/>
        </w:rPr>
        <w:t>держащий нормы трудового права.</w:t>
      </w:r>
    </w:p>
    <w:p w:rsidR="0052297A" w:rsidRPr="00C22190" w:rsidRDefault="0052297A" w:rsidP="0052297A">
      <w:pPr>
        <w:numPr>
          <w:ilvl w:val="0"/>
          <w:numId w:val="26"/>
        </w:numPr>
        <w:shd w:val="clear" w:color="auto" w:fill="FFFFFF"/>
        <w:tabs>
          <w:tab w:val="left" w:pos="284"/>
          <w:tab w:val="left" w:pos="490"/>
          <w:tab w:val="left" w:pos="567"/>
          <w:tab w:val="left" w:pos="851"/>
        </w:tabs>
        <w:autoSpaceDE w:val="0"/>
        <w:autoSpaceDN w:val="0"/>
        <w:adjustRightInd w:val="0"/>
        <w:jc w:val="both"/>
        <w:rPr>
          <w:color w:val="000000"/>
          <w:spacing w:val="2"/>
          <w:sz w:val="28"/>
          <w:szCs w:val="28"/>
        </w:rPr>
      </w:pPr>
      <w:r w:rsidRPr="00C22190">
        <w:rPr>
          <w:color w:val="000000"/>
          <w:spacing w:val="-3"/>
          <w:sz w:val="28"/>
          <w:szCs w:val="28"/>
        </w:rPr>
        <w:t>Профком может обжаловать дан</w:t>
      </w:r>
      <w:r w:rsidRPr="00C22190">
        <w:rPr>
          <w:color w:val="000000"/>
          <w:spacing w:val="-3"/>
          <w:sz w:val="28"/>
          <w:szCs w:val="28"/>
        </w:rPr>
        <w:softHyphen/>
      </w:r>
      <w:r w:rsidRPr="00C22190">
        <w:rPr>
          <w:color w:val="000000"/>
          <w:spacing w:val="2"/>
          <w:sz w:val="28"/>
          <w:szCs w:val="28"/>
        </w:rPr>
        <w:t>ный акт в соответствующую государ</w:t>
      </w:r>
      <w:r w:rsidRPr="00C22190">
        <w:rPr>
          <w:color w:val="000000"/>
          <w:spacing w:val="2"/>
          <w:sz w:val="28"/>
          <w:szCs w:val="28"/>
        </w:rPr>
        <w:softHyphen/>
      </w:r>
      <w:r w:rsidRPr="00C22190">
        <w:rPr>
          <w:color w:val="000000"/>
          <w:spacing w:val="1"/>
          <w:sz w:val="28"/>
          <w:szCs w:val="28"/>
        </w:rPr>
        <w:t xml:space="preserve">ственную инспекцию труда или суд, а </w:t>
      </w:r>
      <w:r w:rsidRPr="00C22190">
        <w:rPr>
          <w:color w:val="000000"/>
          <w:sz w:val="28"/>
          <w:szCs w:val="28"/>
        </w:rPr>
        <w:t>также начать процедуру коллективно</w:t>
      </w:r>
      <w:r w:rsidRPr="00C22190">
        <w:rPr>
          <w:color w:val="000000"/>
          <w:sz w:val="28"/>
          <w:szCs w:val="28"/>
        </w:rPr>
        <w:softHyphen/>
      </w:r>
      <w:r w:rsidRPr="00C22190">
        <w:rPr>
          <w:color w:val="000000"/>
          <w:spacing w:val="2"/>
          <w:sz w:val="28"/>
          <w:szCs w:val="28"/>
        </w:rPr>
        <w:t>го трудового спора.</w:t>
      </w:r>
    </w:p>
    <w:p w:rsidR="0052297A" w:rsidRDefault="0052297A" w:rsidP="0052297A">
      <w:pPr>
        <w:shd w:val="clear" w:color="auto" w:fill="FFFFFF"/>
        <w:tabs>
          <w:tab w:val="left" w:pos="284"/>
          <w:tab w:val="left" w:pos="490"/>
          <w:tab w:val="left" w:pos="567"/>
          <w:tab w:val="left" w:pos="851"/>
        </w:tabs>
        <w:autoSpaceDE w:val="0"/>
        <w:autoSpaceDN w:val="0"/>
        <w:adjustRightInd w:val="0"/>
        <w:jc w:val="both"/>
        <w:rPr>
          <w:color w:val="000000"/>
          <w:spacing w:val="2"/>
          <w:sz w:val="28"/>
          <w:szCs w:val="28"/>
        </w:rPr>
      </w:pPr>
    </w:p>
    <w:p w:rsidR="0052297A" w:rsidRDefault="0052297A" w:rsidP="0052297A">
      <w:pPr>
        <w:shd w:val="clear" w:color="auto" w:fill="FFFFFF"/>
        <w:tabs>
          <w:tab w:val="left" w:pos="284"/>
          <w:tab w:val="left" w:pos="490"/>
          <w:tab w:val="left" w:pos="567"/>
          <w:tab w:val="left" w:pos="851"/>
        </w:tabs>
        <w:autoSpaceDE w:val="0"/>
        <w:autoSpaceDN w:val="0"/>
        <w:adjustRightInd w:val="0"/>
        <w:jc w:val="both"/>
        <w:rPr>
          <w:color w:val="000000"/>
          <w:spacing w:val="2"/>
          <w:sz w:val="28"/>
          <w:szCs w:val="28"/>
        </w:rPr>
      </w:pPr>
    </w:p>
    <w:p w:rsidR="0052297A" w:rsidRDefault="0052297A" w:rsidP="0052297A">
      <w:pPr>
        <w:shd w:val="clear" w:color="auto" w:fill="FFFFFF"/>
        <w:tabs>
          <w:tab w:val="left" w:pos="284"/>
          <w:tab w:val="left" w:pos="490"/>
          <w:tab w:val="left" w:pos="567"/>
          <w:tab w:val="left" w:pos="851"/>
        </w:tabs>
        <w:autoSpaceDE w:val="0"/>
        <w:autoSpaceDN w:val="0"/>
        <w:adjustRightInd w:val="0"/>
        <w:jc w:val="both"/>
        <w:rPr>
          <w:color w:val="000000"/>
          <w:spacing w:val="2"/>
          <w:sz w:val="28"/>
          <w:szCs w:val="28"/>
        </w:rPr>
      </w:pPr>
    </w:p>
    <w:p w:rsidR="0052297A" w:rsidRDefault="0052297A" w:rsidP="0052297A">
      <w:pPr>
        <w:shd w:val="clear" w:color="auto" w:fill="FFFFFF"/>
        <w:tabs>
          <w:tab w:val="left" w:pos="284"/>
          <w:tab w:val="left" w:pos="490"/>
          <w:tab w:val="left" w:pos="567"/>
          <w:tab w:val="left" w:pos="851"/>
        </w:tabs>
        <w:autoSpaceDE w:val="0"/>
        <w:autoSpaceDN w:val="0"/>
        <w:adjustRightInd w:val="0"/>
        <w:jc w:val="both"/>
        <w:rPr>
          <w:color w:val="000000"/>
          <w:spacing w:val="2"/>
          <w:sz w:val="28"/>
          <w:szCs w:val="28"/>
        </w:rPr>
      </w:pPr>
    </w:p>
    <w:p w:rsidR="0052297A" w:rsidRDefault="0052297A" w:rsidP="0052297A">
      <w:pPr>
        <w:shd w:val="clear" w:color="auto" w:fill="FFFFFF"/>
        <w:tabs>
          <w:tab w:val="left" w:pos="284"/>
          <w:tab w:val="left" w:pos="490"/>
          <w:tab w:val="left" w:pos="567"/>
          <w:tab w:val="left" w:pos="851"/>
        </w:tabs>
        <w:autoSpaceDE w:val="0"/>
        <w:autoSpaceDN w:val="0"/>
        <w:adjustRightInd w:val="0"/>
        <w:jc w:val="both"/>
        <w:rPr>
          <w:color w:val="000000"/>
          <w:spacing w:val="2"/>
          <w:sz w:val="28"/>
          <w:szCs w:val="28"/>
        </w:rPr>
      </w:pPr>
    </w:p>
    <w:p w:rsidR="0052297A" w:rsidRDefault="0052297A" w:rsidP="0052297A">
      <w:pPr>
        <w:shd w:val="clear" w:color="auto" w:fill="FFFFFF"/>
        <w:tabs>
          <w:tab w:val="left" w:pos="284"/>
          <w:tab w:val="left" w:pos="490"/>
          <w:tab w:val="left" w:pos="567"/>
          <w:tab w:val="left" w:pos="851"/>
        </w:tabs>
        <w:autoSpaceDE w:val="0"/>
        <w:autoSpaceDN w:val="0"/>
        <w:adjustRightInd w:val="0"/>
        <w:jc w:val="both"/>
        <w:rPr>
          <w:color w:val="000000"/>
          <w:spacing w:val="2"/>
          <w:sz w:val="28"/>
          <w:szCs w:val="28"/>
        </w:rPr>
      </w:pPr>
    </w:p>
    <w:p w:rsidR="0052297A" w:rsidRDefault="0052297A" w:rsidP="0052297A">
      <w:pPr>
        <w:shd w:val="clear" w:color="auto" w:fill="FFFFFF"/>
        <w:tabs>
          <w:tab w:val="left" w:pos="284"/>
          <w:tab w:val="left" w:pos="490"/>
          <w:tab w:val="left" w:pos="567"/>
          <w:tab w:val="left" w:pos="851"/>
        </w:tabs>
        <w:autoSpaceDE w:val="0"/>
        <w:autoSpaceDN w:val="0"/>
        <w:adjustRightInd w:val="0"/>
        <w:jc w:val="both"/>
        <w:rPr>
          <w:color w:val="000000"/>
          <w:spacing w:val="2"/>
          <w:sz w:val="28"/>
          <w:szCs w:val="28"/>
        </w:rPr>
      </w:pPr>
    </w:p>
    <w:p w:rsidR="0052297A" w:rsidRDefault="0052297A" w:rsidP="0052297A">
      <w:pPr>
        <w:shd w:val="clear" w:color="auto" w:fill="FFFFFF"/>
        <w:tabs>
          <w:tab w:val="left" w:pos="284"/>
          <w:tab w:val="left" w:pos="490"/>
          <w:tab w:val="left" w:pos="567"/>
          <w:tab w:val="left" w:pos="851"/>
        </w:tabs>
        <w:autoSpaceDE w:val="0"/>
        <w:autoSpaceDN w:val="0"/>
        <w:adjustRightInd w:val="0"/>
        <w:jc w:val="both"/>
        <w:rPr>
          <w:color w:val="000000"/>
          <w:spacing w:val="2"/>
          <w:sz w:val="28"/>
          <w:szCs w:val="28"/>
        </w:rPr>
      </w:pPr>
    </w:p>
    <w:p w:rsidR="0052297A" w:rsidRDefault="0052297A" w:rsidP="0052297A">
      <w:pPr>
        <w:shd w:val="clear" w:color="auto" w:fill="FFFFFF"/>
        <w:tabs>
          <w:tab w:val="left" w:pos="284"/>
          <w:tab w:val="left" w:pos="490"/>
          <w:tab w:val="left" w:pos="567"/>
          <w:tab w:val="left" w:pos="851"/>
        </w:tabs>
        <w:autoSpaceDE w:val="0"/>
        <w:autoSpaceDN w:val="0"/>
        <w:adjustRightInd w:val="0"/>
        <w:jc w:val="both"/>
        <w:rPr>
          <w:color w:val="000000"/>
          <w:spacing w:val="2"/>
          <w:sz w:val="28"/>
          <w:szCs w:val="28"/>
        </w:rPr>
      </w:pPr>
    </w:p>
    <w:p w:rsidR="0052297A" w:rsidRDefault="0052297A" w:rsidP="0052297A">
      <w:pPr>
        <w:shd w:val="clear" w:color="auto" w:fill="FFFFFF"/>
        <w:tabs>
          <w:tab w:val="left" w:pos="284"/>
          <w:tab w:val="left" w:pos="490"/>
          <w:tab w:val="left" w:pos="567"/>
          <w:tab w:val="left" w:pos="851"/>
        </w:tabs>
        <w:autoSpaceDE w:val="0"/>
        <w:autoSpaceDN w:val="0"/>
        <w:adjustRightInd w:val="0"/>
        <w:jc w:val="both"/>
        <w:rPr>
          <w:color w:val="000000"/>
          <w:spacing w:val="2"/>
          <w:sz w:val="28"/>
          <w:szCs w:val="28"/>
        </w:rPr>
      </w:pPr>
    </w:p>
    <w:p w:rsidR="0052297A" w:rsidRDefault="0052297A" w:rsidP="0052297A">
      <w:pPr>
        <w:shd w:val="clear" w:color="auto" w:fill="FFFFFF"/>
        <w:tabs>
          <w:tab w:val="left" w:pos="284"/>
          <w:tab w:val="left" w:pos="490"/>
          <w:tab w:val="left" w:pos="567"/>
          <w:tab w:val="left" w:pos="851"/>
        </w:tabs>
        <w:autoSpaceDE w:val="0"/>
        <w:autoSpaceDN w:val="0"/>
        <w:adjustRightInd w:val="0"/>
        <w:jc w:val="both"/>
        <w:rPr>
          <w:color w:val="000000"/>
          <w:spacing w:val="2"/>
          <w:sz w:val="28"/>
          <w:szCs w:val="28"/>
        </w:rPr>
      </w:pPr>
    </w:p>
    <w:p w:rsidR="0052297A" w:rsidRDefault="0052297A" w:rsidP="0052297A">
      <w:pPr>
        <w:shd w:val="clear" w:color="auto" w:fill="FFFFFF"/>
        <w:tabs>
          <w:tab w:val="left" w:pos="284"/>
          <w:tab w:val="left" w:pos="490"/>
          <w:tab w:val="left" w:pos="567"/>
          <w:tab w:val="left" w:pos="851"/>
        </w:tabs>
        <w:autoSpaceDE w:val="0"/>
        <w:autoSpaceDN w:val="0"/>
        <w:adjustRightInd w:val="0"/>
        <w:jc w:val="both"/>
        <w:rPr>
          <w:color w:val="000000"/>
          <w:spacing w:val="2"/>
          <w:sz w:val="28"/>
          <w:szCs w:val="28"/>
        </w:rPr>
      </w:pPr>
    </w:p>
    <w:p w:rsidR="0045777D" w:rsidRDefault="0045777D" w:rsidP="0052297A">
      <w:pPr>
        <w:shd w:val="clear" w:color="auto" w:fill="FFFFFF"/>
        <w:tabs>
          <w:tab w:val="left" w:pos="284"/>
          <w:tab w:val="left" w:pos="490"/>
          <w:tab w:val="left" w:pos="567"/>
          <w:tab w:val="left" w:pos="851"/>
        </w:tabs>
        <w:autoSpaceDE w:val="0"/>
        <w:autoSpaceDN w:val="0"/>
        <w:adjustRightInd w:val="0"/>
        <w:jc w:val="both"/>
        <w:rPr>
          <w:color w:val="000000"/>
          <w:spacing w:val="2"/>
          <w:sz w:val="28"/>
          <w:szCs w:val="28"/>
        </w:rPr>
      </w:pPr>
    </w:p>
    <w:p w:rsidR="0045777D" w:rsidRDefault="0045777D" w:rsidP="0052297A">
      <w:pPr>
        <w:shd w:val="clear" w:color="auto" w:fill="FFFFFF"/>
        <w:tabs>
          <w:tab w:val="left" w:pos="284"/>
          <w:tab w:val="left" w:pos="490"/>
          <w:tab w:val="left" w:pos="567"/>
          <w:tab w:val="left" w:pos="851"/>
        </w:tabs>
        <w:autoSpaceDE w:val="0"/>
        <w:autoSpaceDN w:val="0"/>
        <w:adjustRightInd w:val="0"/>
        <w:jc w:val="both"/>
        <w:rPr>
          <w:color w:val="000000"/>
          <w:spacing w:val="2"/>
          <w:sz w:val="28"/>
          <w:szCs w:val="28"/>
        </w:rPr>
      </w:pPr>
    </w:p>
    <w:p w:rsidR="0045777D" w:rsidRPr="00C22190" w:rsidRDefault="0045777D" w:rsidP="0052297A">
      <w:pPr>
        <w:shd w:val="clear" w:color="auto" w:fill="FFFFFF"/>
        <w:tabs>
          <w:tab w:val="left" w:pos="284"/>
          <w:tab w:val="left" w:pos="490"/>
          <w:tab w:val="left" w:pos="567"/>
          <w:tab w:val="left" w:pos="851"/>
        </w:tabs>
        <w:autoSpaceDE w:val="0"/>
        <w:autoSpaceDN w:val="0"/>
        <w:adjustRightInd w:val="0"/>
        <w:jc w:val="both"/>
        <w:rPr>
          <w:color w:val="000000"/>
          <w:spacing w:val="2"/>
          <w:sz w:val="28"/>
          <w:szCs w:val="28"/>
        </w:rPr>
      </w:pPr>
    </w:p>
    <w:p w:rsidR="00D86065" w:rsidRDefault="00D86065" w:rsidP="0052297A">
      <w:pPr>
        <w:tabs>
          <w:tab w:val="num" w:pos="0"/>
          <w:tab w:val="left" w:pos="284"/>
          <w:tab w:val="left" w:pos="567"/>
          <w:tab w:val="left" w:pos="851"/>
        </w:tabs>
        <w:ind w:firstLine="284"/>
        <w:jc w:val="right"/>
      </w:pPr>
    </w:p>
    <w:p w:rsidR="00D86065" w:rsidRDefault="00D86065" w:rsidP="0052297A">
      <w:pPr>
        <w:tabs>
          <w:tab w:val="num" w:pos="0"/>
          <w:tab w:val="left" w:pos="284"/>
          <w:tab w:val="left" w:pos="567"/>
          <w:tab w:val="left" w:pos="851"/>
        </w:tabs>
        <w:ind w:firstLine="284"/>
        <w:jc w:val="right"/>
      </w:pPr>
    </w:p>
    <w:p w:rsidR="00D86065" w:rsidRDefault="00D86065" w:rsidP="0052297A">
      <w:pPr>
        <w:tabs>
          <w:tab w:val="num" w:pos="0"/>
          <w:tab w:val="left" w:pos="284"/>
          <w:tab w:val="left" w:pos="567"/>
          <w:tab w:val="left" w:pos="851"/>
        </w:tabs>
        <w:ind w:firstLine="284"/>
        <w:jc w:val="right"/>
      </w:pPr>
    </w:p>
    <w:p w:rsidR="00D86065" w:rsidRDefault="00D86065" w:rsidP="0052297A">
      <w:pPr>
        <w:tabs>
          <w:tab w:val="num" w:pos="0"/>
          <w:tab w:val="left" w:pos="284"/>
          <w:tab w:val="left" w:pos="567"/>
          <w:tab w:val="left" w:pos="851"/>
        </w:tabs>
        <w:ind w:firstLine="284"/>
        <w:jc w:val="right"/>
      </w:pPr>
    </w:p>
    <w:p w:rsidR="00D86065" w:rsidRDefault="00D86065" w:rsidP="0052297A">
      <w:pPr>
        <w:tabs>
          <w:tab w:val="num" w:pos="0"/>
          <w:tab w:val="left" w:pos="284"/>
          <w:tab w:val="left" w:pos="567"/>
          <w:tab w:val="left" w:pos="851"/>
        </w:tabs>
        <w:ind w:firstLine="284"/>
        <w:jc w:val="right"/>
      </w:pPr>
    </w:p>
    <w:p w:rsidR="00D86065" w:rsidRDefault="00D86065" w:rsidP="0052297A">
      <w:pPr>
        <w:tabs>
          <w:tab w:val="num" w:pos="0"/>
          <w:tab w:val="left" w:pos="284"/>
          <w:tab w:val="left" w:pos="567"/>
          <w:tab w:val="left" w:pos="851"/>
        </w:tabs>
        <w:ind w:firstLine="284"/>
        <w:jc w:val="right"/>
      </w:pPr>
    </w:p>
    <w:p w:rsidR="00D86065" w:rsidRDefault="00D86065" w:rsidP="0052297A">
      <w:pPr>
        <w:tabs>
          <w:tab w:val="num" w:pos="0"/>
          <w:tab w:val="left" w:pos="284"/>
          <w:tab w:val="left" w:pos="567"/>
          <w:tab w:val="left" w:pos="851"/>
        </w:tabs>
        <w:ind w:firstLine="284"/>
        <w:jc w:val="right"/>
      </w:pPr>
    </w:p>
    <w:p w:rsidR="00D86065" w:rsidRDefault="00D86065" w:rsidP="0052297A">
      <w:pPr>
        <w:tabs>
          <w:tab w:val="num" w:pos="0"/>
          <w:tab w:val="left" w:pos="284"/>
          <w:tab w:val="left" w:pos="567"/>
          <w:tab w:val="left" w:pos="851"/>
        </w:tabs>
        <w:ind w:firstLine="284"/>
        <w:jc w:val="right"/>
      </w:pPr>
    </w:p>
    <w:p w:rsidR="00D86065" w:rsidRDefault="00D86065" w:rsidP="0052297A">
      <w:pPr>
        <w:tabs>
          <w:tab w:val="num" w:pos="0"/>
          <w:tab w:val="left" w:pos="284"/>
          <w:tab w:val="left" w:pos="567"/>
          <w:tab w:val="left" w:pos="851"/>
        </w:tabs>
        <w:ind w:firstLine="284"/>
        <w:jc w:val="right"/>
      </w:pPr>
    </w:p>
    <w:p w:rsidR="00D86065" w:rsidRDefault="00D86065" w:rsidP="0052297A">
      <w:pPr>
        <w:tabs>
          <w:tab w:val="num" w:pos="0"/>
          <w:tab w:val="left" w:pos="284"/>
          <w:tab w:val="left" w:pos="567"/>
          <w:tab w:val="left" w:pos="851"/>
        </w:tabs>
        <w:ind w:firstLine="284"/>
        <w:jc w:val="right"/>
      </w:pPr>
    </w:p>
    <w:p w:rsidR="00D86065" w:rsidRDefault="00D86065" w:rsidP="0052297A">
      <w:pPr>
        <w:tabs>
          <w:tab w:val="num" w:pos="0"/>
          <w:tab w:val="left" w:pos="284"/>
          <w:tab w:val="left" w:pos="567"/>
          <w:tab w:val="left" w:pos="851"/>
        </w:tabs>
        <w:ind w:firstLine="284"/>
        <w:jc w:val="right"/>
      </w:pPr>
    </w:p>
    <w:p w:rsidR="007D6A75" w:rsidRPr="007D6A75" w:rsidRDefault="007D6A75" w:rsidP="007D6A75">
      <w:pPr>
        <w:shd w:val="clear" w:color="auto" w:fill="FFFFFF"/>
        <w:tabs>
          <w:tab w:val="left" w:pos="284"/>
          <w:tab w:val="left" w:pos="382"/>
          <w:tab w:val="left" w:pos="567"/>
          <w:tab w:val="left" w:pos="851"/>
        </w:tabs>
        <w:autoSpaceDE w:val="0"/>
        <w:autoSpaceDN w:val="0"/>
        <w:adjustRightInd w:val="0"/>
        <w:jc w:val="both"/>
        <w:rPr>
          <w:color w:val="000000"/>
          <w:spacing w:val="-10"/>
          <w:sz w:val="28"/>
          <w:szCs w:val="28"/>
        </w:rPr>
      </w:pPr>
      <w:r>
        <w:rPr>
          <w:noProof/>
        </w:rPr>
        <w:drawing>
          <wp:inline distT="0" distB="0" distL="0" distR="0">
            <wp:extent cx="6438498" cy="8853854"/>
            <wp:effectExtent l="19050" t="0" r="402" b="0"/>
            <wp:docPr id="13" name="Рисунок 12" descr="C:\Users\1\Desktop\САЙТЧЕ САЛЫР\готовый сканер коллективный договорнун\стр14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САЙТЧЕ САЛЫР\готовый сканер коллективный договорнун\стр144 001.jpg"/>
                    <pic:cNvPicPr>
                      <a:picLocks noChangeAspect="1" noChangeArrowheads="1"/>
                    </pic:cNvPicPr>
                  </pic:nvPicPr>
                  <pic:blipFill>
                    <a:blip r:embed="rId68" cstate="print"/>
                    <a:srcRect/>
                    <a:stretch>
                      <a:fillRect/>
                    </a:stretch>
                  </pic:blipFill>
                  <pic:spPr bwMode="auto">
                    <a:xfrm>
                      <a:off x="0" y="0"/>
                      <a:ext cx="6440760" cy="8856964"/>
                    </a:xfrm>
                    <a:prstGeom prst="rect">
                      <a:avLst/>
                    </a:prstGeom>
                    <a:noFill/>
                    <a:ln w="9525">
                      <a:noFill/>
                      <a:miter lim="800000"/>
                      <a:headEnd/>
                      <a:tailEnd/>
                    </a:ln>
                  </pic:spPr>
                </pic:pic>
              </a:graphicData>
            </a:graphic>
          </wp:inline>
        </w:drawing>
      </w:r>
    </w:p>
    <w:p w:rsidR="007D6A75" w:rsidRDefault="007D6A75" w:rsidP="007D6A75">
      <w:pPr>
        <w:shd w:val="clear" w:color="auto" w:fill="FFFFFF"/>
        <w:tabs>
          <w:tab w:val="left" w:pos="284"/>
          <w:tab w:val="left" w:pos="382"/>
          <w:tab w:val="left" w:pos="567"/>
          <w:tab w:val="left" w:pos="851"/>
        </w:tabs>
        <w:autoSpaceDE w:val="0"/>
        <w:autoSpaceDN w:val="0"/>
        <w:adjustRightInd w:val="0"/>
        <w:jc w:val="both"/>
        <w:rPr>
          <w:color w:val="000000"/>
          <w:spacing w:val="3"/>
          <w:sz w:val="28"/>
          <w:szCs w:val="28"/>
        </w:rPr>
      </w:pPr>
    </w:p>
    <w:p w:rsidR="007D6A75" w:rsidRDefault="007D6A75" w:rsidP="007D6A75">
      <w:pPr>
        <w:shd w:val="clear" w:color="auto" w:fill="FFFFFF"/>
        <w:tabs>
          <w:tab w:val="left" w:pos="284"/>
          <w:tab w:val="left" w:pos="382"/>
          <w:tab w:val="left" w:pos="567"/>
          <w:tab w:val="left" w:pos="851"/>
        </w:tabs>
        <w:autoSpaceDE w:val="0"/>
        <w:autoSpaceDN w:val="0"/>
        <w:adjustRightInd w:val="0"/>
        <w:jc w:val="both"/>
        <w:rPr>
          <w:color w:val="000000"/>
          <w:spacing w:val="3"/>
          <w:sz w:val="28"/>
          <w:szCs w:val="28"/>
        </w:rPr>
      </w:pPr>
    </w:p>
    <w:p w:rsidR="0052297A" w:rsidRPr="00C22190" w:rsidRDefault="0052297A" w:rsidP="007D6A75">
      <w:pPr>
        <w:shd w:val="clear" w:color="auto" w:fill="FFFFFF"/>
        <w:tabs>
          <w:tab w:val="left" w:pos="284"/>
          <w:tab w:val="left" w:pos="382"/>
          <w:tab w:val="left" w:pos="567"/>
          <w:tab w:val="left" w:pos="851"/>
        </w:tabs>
        <w:autoSpaceDE w:val="0"/>
        <w:autoSpaceDN w:val="0"/>
        <w:adjustRightInd w:val="0"/>
        <w:ind w:left="709"/>
        <w:jc w:val="both"/>
        <w:rPr>
          <w:color w:val="000000"/>
          <w:spacing w:val="-10"/>
          <w:sz w:val="28"/>
          <w:szCs w:val="28"/>
        </w:rPr>
      </w:pPr>
      <w:r w:rsidRPr="00C22190">
        <w:rPr>
          <w:color w:val="000000"/>
          <w:spacing w:val="3"/>
          <w:sz w:val="28"/>
          <w:szCs w:val="28"/>
        </w:rPr>
        <w:t xml:space="preserve">которых оформляются протоколом, </w:t>
      </w:r>
      <w:r w:rsidRPr="00C22190">
        <w:rPr>
          <w:color w:val="000000"/>
          <w:spacing w:val="1"/>
          <w:sz w:val="28"/>
          <w:szCs w:val="28"/>
        </w:rPr>
        <w:t xml:space="preserve">который подписывают Работодатель </w:t>
      </w:r>
      <w:r w:rsidRPr="00C22190">
        <w:rPr>
          <w:color w:val="000000"/>
          <w:sz w:val="28"/>
          <w:szCs w:val="28"/>
        </w:rPr>
        <w:t>и председатель Профкома.</w:t>
      </w:r>
    </w:p>
    <w:p w:rsidR="0052297A" w:rsidRPr="00C22190" w:rsidRDefault="0052297A" w:rsidP="0052297A">
      <w:pPr>
        <w:numPr>
          <w:ilvl w:val="0"/>
          <w:numId w:val="27"/>
        </w:numPr>
        <w:shd w:val="clear" w:color="auto" w:fill="FFFFFF"/>
        <w:tabs>
          <w:tab w:val="num" w:pos="0"/>
          <w:tab w:val="left" w:pos="284"/>
          <w:tab w:val="left" w:pos="567"/>
          <w:tab w:val="left" w:pos="851"/>
        </w:tabs>
        <w:autoSpaceDE w:val="0"/>
        <w:autoSpaceDN w:val="0"/>
        <w:adjustRightInd w:val="0"/>
        <w:ind w:firstLine="284"/>
        <w:jc w:val="both"/>
        <w:rPr>
          <w:color w:val="000000"/>
          <w:spacing w:val="2"/>
          <w:sz w:val="28"/>
          <w:szCs w:val="28"/>
        </w:rPr>
      </w:pPr>
      <w:r w:rsidRPr="00C22190">
        <w:rPr>
          <w:color w:val="000000"/>
          <w:sz w:val="28"/>
          <w:szCs w:val="28"/>
        </w:rPr>
        <w:t>При не достижении общего согла</w:t>
      </w:r>
      <w:r w:rsidRPr="00C22190">
        <w:rPr>
          <w:color w:val="000000"/>
          <w:sz w:val="28"/>
          <w:szCs w:val="28"/>
        </w:rPr>
        <w:softHyphen/>
        <w:t>сия по результатам консультаций Ра</w:t>
      </w:r>
      <w:r w:rsidRPr="00C22190">
        <w:rPr>
          <w:color w:val="000000"/>
          <w:sz w:val="28"/>
          <w:szCs w:val="28"/>
        </w:rPr>
        <w:softHyphen/>
      </w:r>
      <w:r w:rsidRPr="00C22190">
        <w:rPr>
          <w:color w:val="000000"/>
          <w:spacing w:val="2"/>
          <w:sz w:val="28"/>
          <w:szCs w:val="28"/>
        </w:rPr>
        <w:t>ботодатель по истечении десяти ра</w:t>
      </w:r>
      <w:r w:rsidRPr="00C22190">
        <w:rPr>
          <w:color w:val="000000"/>
          <w:spacing w:val="2"/>
          <w:sz w:val="28"/>
          <w:szCs w:val="28"/>
        </w:rPr>
        <w:softHyphen/>
      </w:r>
      <w:r w:rsidRPr="00C22190">
        <w:rPr>
          <w:color w:val="000000"/>
          <w:spacing w:val="6"/>
          <w:sz w:val="28"/>
          <w:szCs w:val="28"/>
        </w:rPr>
        <w:t xml:space="preserve">бочих дней со дня направления в </w:t>
      </w:r>
      <w:r w:rsidRPr="00C22190">
        <w:rPr>
          <w:color w:val="000000"/>
          <w:spacing w:val="-1"/>
          <w:sz w:val="28"/>
          <w:szCs w:val="28"/>
        </w:rPr>
        <w:t>Профком проекта приказа и копий до</w:t>
      </w:r>
      <w:r w:rsidRPr="00C22190">
        <w:rPr>
          <w:color w:val="000000"/>
          <w:spacing w:val="-1"/>
          <w:sz w:val="28"/>
          <w:szCs w:val="28"/>
        </w:rPr>
        <w:softHyphen/>
      </w:r>
      <w:r w:rsidRPr="00C22190">
        <w:rPr>
          <w:color w:val="000000"/>
          <w:spacing w:val="3"/>
          <w:sz w:val="28"/>
          <w:szCs w:val="28"/>
        </w:rPr>
        <w:t>кументов имеет право принять окон</w:t>
      </w:r>
      <w:r w:rsidRPr="00C22190">
        <w:rPr>
          <w:color w:val="000000"/>
          <w:spacing w:val="3"/>
          <w:sz w:val="28"/>
          <w:szCs w:val="28"/>
        </w:rPr>
        <w:softHyphen/>
        <w:t xml:space="preserve">чательное решение, которое может </w:t>
      </w:r>
      <w:r w:rsidRPr="00C22190">
        <w:rPr>
          <w:color w:val="000000"/>
          <w:sz w:val="28"/>
          <w:szCs w:val="28"/>
        </w:rPr>
        <w:t xml:space="preserve">быть обжаловано в соответствующую </w:t>
      </w:r>
      <w:r w:rsidRPr="00C22190">
        <w:rPr>
          <w:color w:val="000000"/>
          <w:spacing w:val="2"/>
          <w:sz w:val="28"/>
          <w:szCs w:val="28"/>
        </w:rPr>
        <w:t xml:space="preserve">государственную инспекцию труда. </w:t>
      </w:r>
    </w:p>
    <w:p w:rsidR="0052297A" w:rsidRPr="00C22190" w:rsidRDefault="0052297A" w:rsidP="0052297A">
      <w:pPr>
        <w:numPr>
          <w:ilvl w:val="0"/>
          <w:numId w:val="27"/>
        </w:numPr>
        <w:shd w:val="clear" w:color="auto" w:fill="FFFFFF"/>
        <w:tabs>
          <w:tab w:val="num" w:pos="0"/>
          <w:tab w:val="left" w:pos="284"/>
          <w:tab w:val="left" w:pos="567"/>
          <w:tab w:val="left" w:pos="851"/>
        </w:tabs>
        <w:autoSpaceDE w:val="0"/>
        <w:autoSpaceDN w:val="0"/>
        <w:adjustRightInd w:val="0"/>
        <w:ind w:firstLine="284"/>
        <w:jc w:val="both"/>
        <w:rPr>
          <w:sz w:val="28"/>
          <w:szCs w:val="28"/>
        </w:rPr>
      </w:pPr>
      <w:r w:rsidRPr="00C22190">
        <w:rPr>
          <w:color w:val="000000"/>
          <w:sz w:val="28"/>
          <w:szCs w:val="28"/>
        </w:rPr>
        <w:t>Соблюдение вышеуказанной про</w:t>
      </w:r>
      <w:r w:rsidRPr="00C22190">
        <w:rPr>
          <w:color w:val="000000"/>
          <w:sz w:val="28"/>
          <w:szCs w:val="28"/>
        </w:rPr>
        <w:softHyphen/>
      </w:r>
      <w:r w:rsidRPr="00C22190">
        <w:rPr>
          <w:color w:val="000000"/>
          <w:spacing w:val="7"/>
          <w:sz w:val="28"/>
          <w:szCs w:val="28"/>
        </w:rPr>
        <w:t xml:space="preserve">цедуры не лишает работника или </w:t>
      </w:r>
      <w:r w:rsidRPr="00C22190">
        <w:rPr>
          <w:color w:val="000000"/>
          <w:spacing w:val="-1"/>
          <w:sz w:val="28"/>
          <w:szCs w:val="28"/>
        </w:rPr>
        <w:t>представляющий его интересы Проф</w:t>
      </w:r>
      <w:r w:rsidRPr="00C22190">
        <w:rPr>
          <w:color w:val="000000"/>
          <w:spacing w:val="-1"/>
          <w:sz w:val="28"/>
          <w:szCs w:val="28"/>
        </w:rPr>
        <w:softHyphen/>
      </w:r>
      <w:r w:rsidRPr="00C22190">
        <w:rPr>
          <w:color w:val="000000"/>
          <w:spacing w:val="-2"/>
          <w:sz w:val="28"/>
          <w:szCs w:val="28"/>
        </w:rPr>
        <w:t>ком права обжаловать увольнение не</w:t>
      </w:r>
      <w:r w:rsidRPr="00C22190">
        <w:rPr>
          <w:color w:val="000000"/>
          <w:spacing w:val="-2"/>
          <w:sz w:val="28"/>
          <w:szCs w:val="28"/>
        </w:rPr>
        <w:softHyphen/>
      </w:r>
      <w:r w:rsidRPr="00C22190">
        <w:rPr>
          <w:color w:val="000000"/>
          <w:spacing w:val="1"/>
          <w:sz w:val="28"/>
          <w:szCs w:val="28"/>
        </w:rPr>
        <w:t>посредственно в суде, а Работодате</w:t>
      </w:r>
      <w:r w:rsidRPr="00C22190">
        <w:rPr>
          <w:color w:val="000000"/>
          <w:spacing w:val="1"/>
          <w:sz w:val="28"/>
          <w:szCs w:val="28"/>
        </w:rPr>
        <w:softHyphen/>
      </w:r>
      <w:r w:rsidRPr="00C22190">
        <w:rPr>
          <w:color w:val="000000"/>
          <w:spacing w:val="2"/>
          <w:sz w:val="28"/>
          <w:szCs w:val="28"/>
        </w:rPr>
        <w:t xml:space="preserve">ля - обжаловать в суде предписание </w:t>
      </w:r>
      <w:r w:rsidRPr="00C22190">
        <w:rPr>
          <w:color w:val="000000"/>
          <w:spacing w:val="3"/>
          <w:sz w:val="28"/>
          <w:szCs w:val="28"/>
        </w:rPr>
        <w:t>государственной инспекции труда.</w:t>
      </w:r>
    </w:p>
    <w:p w:rsidR="0052297A" w:rsidRPr="00C22190" w:rsidRDefault="0052297A" w:rsidP="0052297A">
      <w:pPr>
        <w:numPr>
          <w:ilvl w:val="0"/>
          <w:numId w:val="27"/>
        </w:numPr>
        <w:shd w:val="clear" w:color="auto" w:fill="FFFFFF"/>
        <w:tabs>
          <w:tab w:val="num" w:pos="0"/>
          <w:tab w:val="left" w:pos="284"/>
          <w:tab w:val="left" w:pos="567"/>
          <w:tab w:val="left" w:pos="851"/>
        </w:tabs>
        <w:autoSpaceDE w:val="0"/>
        <w:autoSpaceDN w:val="0"/>
        <w:adjustRightInd w:val="0"/>
        <w:ind w:firstLine="284"/>
        <w:jc w:val="both"/>
        <w:rPr>
          <w:sz w:val="28"/>
          <w:szCs w:val="28"/>
        </w:rPr>
      </w:pPr>
      <w:r w:rsidRPr="00C22190">
        <w:rPr>
          <w:color w:val="000000"/>
          <w:spacing w:val="2"/>
          <w:sz w:val="28"/>
          <w:szCs w:val="28"/>
        </w:rPr>
        <w:t>Работодатель имеет право ра</w:t>
      </w:r>
      <w:r w:rsidRPr="00C22190">
        <w:rPr>
          <w:color w:val="000000"/>
          <w:spacing w:val="2"/>
          <w:sz w:val="28"/>
          <w:szCs w:val="28"/>
        </w:rPr>
        <w:softHyphen/>
      </w:r>
      <w:r w:rsidRPr="00C22190">
        <w:rPr>
          <w:color w:val="000000"/>
          <w:spacing w:val="8"/>
          <w:sz w:val="28"/>
          <w:szCs w:val="28"/>
        </w:rPr>
        <w:t>сторгнуть трудовой договор не по</w:t>
      </w:r>
      <w:r w:rsidRPr="00C22190">
        <w:rPr>
          <w:color w:val="000000"/>
          <w:spacing w:val="8"/>
          <w:sz w:val="28"/>
          <w:szCs w:val="28"/>
        </w:rPr>
        <w:softHyphen/>
      </w:r>
      <w:r w:rsidRPr="00C22190">
        <w:rPr>
          <w:color w:val="000000"/>
          <w:spacing w:val="6"/>
          <w:sz w:val="28"/>
          <w:szCs w:val="28"/>
        </w:rPr>
        <w:t>зднее одного месяца со дня полу</w:t>
      </w:r>
      <w:r w:rsidRPr="00C22190">
        <w:rPr>
          <w:color w:val="000000"/>
          <w:spacing w:val="6"/>
          <w:sz w:val="28"/>
          <w:szCs w:val="28"/>
        </w:rPr>
        <w:softHyphen/>
      </w:r>
      <w:r w:rsidRPr="00C22190">
        <w:rPr>
          <w:color w:val="000000"/>
          <w:spacing w:val="16"/>
          <w:sz w:val="28"/>
          <w:szCs w:val="28"/>
        </w:rPr>
        <w:t xml:space="preserve">чения мотивированного мнения </w:t>
      </w:r>
      <w:r w:rsidRPr="00C22190">
        <w:rPr>
          <w:color w:val="000000"/>
          <w:spacing w:val="1"/>
          <w:sz w:val="28"/>
          <w:szCs w:val="28"/>
        </w:rPr>
        <w:t>Профкома.</w:t>
      </w:r>
    </w:p>
    <w:p w:rsidR="0052297A" w:rsidRDefault="0052297A" w:rsidP="0052297A">
      <w:pPr>
        <w:tabs>
          <w:tab w:val="num" w:pos="0"/>
          <w:tab w:val="left" w:pos="284"/>
          <w:tab w:val="left" w:pos="567"/>
          <w:tab w:val="left" w:pos="851"/>
        </w:tabs>
        <w:jc w:val="right"/>
        <w:rPr>
          <w:rFonts w:eastAsia="Calibri"/>
          <w:lang w:eastAsia="en-US"/>
        </w:rPr>
      </w:pPr>
    </w:p>
    <w:p w:rsidR="0052297A" w:rsidRDefault="0052297A" w:rsidP="0052297A">
      <w:pPr>
        <w:tabs>
          <w:tab w:val="num" w:pos="0"/>
          <w:tab w:val="left" w:pos="284"/>
          <w:tab w:val="left" w:pos="567"/>
          <w:tab w:val="left" w:pos="851"/>
        </w:tabs>
        <w:jc w:val="right"/>
        <w:rPr>
          <w:rFonts w:eastAsia="Calibri"/>
          <w:lang w:eastAsia="en-US"/>
        </w:rPr>
      </w:pPr>
    </w:p>
    <w:p w:rsidR="0052297A" w:rsidRDefault="0052297A" w:rsidP="0052297A">
      <w:pPr>
        <w:tabs>
          <w:tab w:val="num" w:pos="0"/>
          <w:tab w:val="left" w:pos="284"/>
          <w:tab w:val="left" w:pos="567"/>
          <w:tab w:val="left" w:pos="851"/>
        </w:tabs>
        <w:jc w:val="right"/>
        <w:rPr>
          <w:rFonts w:eastAsia="Calibri"/>
          <w:lang w:eastAsia="en-US"/>
        </w:rPr>
      </w:pPr>
    </w:p>
    <w:p w:rsidR="0052297A" w:rsidRDefault="0052297A" w:rsidP="0052297A">
      <w:pPr>
        <w:tabs>
          <w:tab w:val="num" w:pos="0"/>
          <w:tab w:val="left" w:pos="284"/>
          <w:tab w:val="left" w:pos="567"/>
          <w:tab w:val="left" w:pos="851"/>
        </w:tabs>
        <w:jc w:val="right"/>
        <w:rPr>
          <w:rFonts w:eastAsia="Calibri"/>
          <w:lang w:eastAsia="en-US"/>
        </w:rPr>
      </w:pPr>
    </w:p>
    <w:p w:rsidR="0052297A" w:rsidRDefault="0052297A" w:rsidP="0052297A">
      <w:pPr>
        <w:tabs>
          <w:tab w:val="num" w:pos="0"/>
          <w:tab w:val="left" w:pos="284"/>
          <w:tab w:val="left" w:pos="567"/>
          <w:tab w:val="left" w:pos="851"/>
        </w:tabs>
        <w:jc w:val="right"/>
        <w:rPr>
          <w:rFonts w:eastAsia="Calibri"/>
          <w:lang w:eastAsia="en-US"/>
        </w:rPr>
      </w:pPr>
    </w:p>
    <w:p w:rsidR="0052297A" w:rsidRDefault="0052297A" w:rsidP="0052297A">
      <w:pPr>
        <w:tabs>
          <w:tab w:val="num" w:pos="0"/>
          <w:tab w:val="left" w:pos="284"/>
          <w:tab w:val="left" w:pos="567"/>
          <w:tab w:val="left" w:pos="851"/>
        </w:tabs>
        <w:jc w:val="right"/>
        <w:rPr>
          <w:rFonts w:eastAsia="Calibri"/>
          <w:lang w:eastAsia="en-US"/>
        </w:rPr>
      </w:pPr>
    </w:p>
    <w:p w:rsidR="0052297A" w:rsidRDefault="0052297A" w:rsidP="0052297A">
      <w:pPr>
        <w:tabs>
          <w:tab w:val="num" w:pos="0"/>
          <w:tab w:val="left" w:pos="284"/>
          <w:tab w:val="left" w:pos="567"/>
          <w:tab w:val="left" w:pos="851"/>
        </w:tabs>
        <w:jc w:val="right"/>
        <w:rPr>
          <w:rFonts w:eastAsia="Calibri"/>
          <w:lang w:eastAsia="en-US"/>
        </w:rPr>
      </w:pPr>
    </w:p>
    <w:p w:rsidR="0052297A" w:rsidRDefault="0052297A" w:rsidP="0052297A">
      <w:pPr>
        <w:tabs>
          <w:tab w:val="num" w:pos="0"/>
          <w:tab w:val="left" w:pos="284"/>
          <w:tab w:val="left" w:pos="567"/>
          <w:tab w:val="left" w:pos="851"/>
        </w:tabs>
        <w:jc w:val="right"/>
        <w:rPr>
          <w:rFonts w:eastAsia="Calibri"/>
          <w:lang w:eastAsia="en-US"/>
        </w:rPr>
      </w:pPr>
    </w:p>
    <w:p w:rsidR="0052297A" w:rsidRDefault="0052297A" w:rsidP="0052297A">
      <w:pPr>
        <w:tabs>
          <w:tab w:val="num" w:pos="0"/>
          <w:tab w:val="left" w:pos="284"/>
          <w:tab w:val="left" w:pos="567"/>
          <w:tab w:val="left" w:pos="851"/>
        </w:tabs>
        <w:jc w:val="right"/>
        <w:rPr>
          <w:rFonts w:eastAsia="Calibri"/>
          <w:lang w:eastAsia="en-US"/>
        </w:rPr>
      </w:pPr>
    </w:p>
    <w:p w:rsidR="0052297A" w:rsidRDefault="0052297A" w:rsidP="0052297A">
      <w:pPr>
        <w:tabs>
          <w:tab w:val="num" w:pos="0"/>
          <w:tab w:val="left" w:pos="284"/>
          <w:tab w:val="left" w:pos="567"/>
          <w:tab w:val="left" w:pos="851"/>
        </w:tabs>
        <w:jc w:val="right"/>
        <w:rPr>
          <w:rFonts w:eastAsia="Calibri"/>
          <w:lang w:eastAsia="en-US"/>
        </w:rPr>
      </w:pPr>
    </w:p>
    <w:p w:rsidR="0052297A" w:rsidRDefault="0052297A" w:rsidP="0052297A">
      <w:pPr>
        <w:tabs>
          <w:tab w:val="num" w:pos="0"/>
          <w:tab w:val="left" w:pos="284"/>
          <w:tab w:val="left" w:pos="567"/>
          <w:tab w:val="left" w:pos="851"/>
        </w:tabs>
        <w:jc w:val="right"/>
        <w:rPr>
          <w:rFonts w:eastAsia="Calibri"/>
          <w:lang w:eastAsia="en-US"/>
        </w:rPr>
      </w:pPr>
    </w:p>
    <w:p w:rsidR="0052297A" w:rsidRDefault="0052297A" w:rsidP="0052297A">
      <w:pPr>
        <w:tabs>
          <w:tab w:val="num" w:pos="0"/>
          <w:tab w:val="left" w:pos="284"/>
          <w:tab w:val="left" w:pos="567"/>
          <w:tab w:val="left" w:pos="851"/>
        </w:tabs>
        <w:jc w:val="right"/>
        <w:rPr>
          <w:rFonts w:eastAsia="Calibri"/>
          <w:lang w:eastAsia="en-US"/>
        </w:rPr>
      </w:pPr>
    </w:p>
    <w:p w:rsidR="0052297A" w:rsidRDefault="0052297A" w:rsidP="0052297A">
      <w:pPr>
        <w:tabs>
          <w:tab w:val="num" w:pos="0"/>
          <w:tab w:val="left" w:pos="284"/>
          <w:tab w:val="left" w:pos="567"/>
          <w:tab w:val="left" w:pos="851"/>
        </w:tabs>
        <w:jc w:val="right"/>
        <w:rPr>
          <w:rFonts w:eastAsia="Calibri"/>
          <w:lang w:eastAsia="en-US"/>
        </w:rPr>
      </w:pPr>
    </w:p>
    <w:p w:rsidR="0052297A" w:rsidRDefault="0052297A" w:rsidP="0052297A">
      <w:pPr>
        <w:tabs>
          <w:tab w:val="num" w:pos="0"/>
          <w:tab w:val="left" w:pos="284"/>
          <w:tab w:val="left" w:pos="567"/>
          <w:tab w:val="left" w:pos="851"/>
        </w:tabs>
        <w:jc w:val="right"/>
        <w:rPr>
          <w:rFonts w:eastAsia="Calibri"/>
          <w:lang w:eastAsia="en-US"/>
        </w:rPr>
      </w:pPr>
    </w:p>
    <w:p w:rsidR="0052297A" w:rsidRDefault="0052297A" w:rsidP="0052297A">
      <w:pPr>
        <w:tabs>
          <w:tab w:val="num" w:pos="0"/>
          <w:tab w:val="left" w:pos="284"/>
          <w:tab w:val="left" w:pos="567"/>
          <w:tab w:val="left" w:pos="851"/>
        </w:tabs>
        <w:jc w:val="right"/>
        <w:rPr>
          <w:rFonts w:eastAsia="Calibri"/>
          <w:lang w:eastAsia="en-US"/>
        </w:rPr>
      </w:pPr>
    </w:p>
    <w:p w:rsidR="0052297A" w:rsidRDefault="0052297A" w:rsidP="0052297A">
      <w:pPr>
        <w:tabs>
          <w:tab w:val="num" w:pos="0"/>
          <w:tab w:val="left" w:pos="284"/>
          <w:tab w:val="left" w:pos="567"/>
          <w:tab w:val="left" w:pos="851"/>
        </w:tabs>
        <w:jc w:val="right"/>
        <w:rPr>
          <w:rFonts w:eastAsia="Calibri"/>
          <w:lang w:eastAsia="en-US"/>
        </w:rPr>
      </w:pPr>
    </w:p>
    <w:p w:rsidR="0052297A" w:rsidRDefault="0052297A" w:rsidP="0052297A">
      <w:pPr>
        <w:tabs>
          <w:tab w:val="num" w:pos="0"/>
          <w:tab w:val="left" w:pos="284"/>
          <w:tab w:val="left" w:pos="567"/>
          <w:tab w:val="left" w:pos="851"/>
        </w:tabs>
        <w:jc w:val="right"/>
        <w:rPr>
          <w:rFonts w:eastAsia="Calibri"/>
          <w:lang w:eastAsia="en-US"/>
        </w:rPr>
      </w:pPr>
    </w:p>
    <w:p w:rsidR="0052297A" w:rsidRDefault="0052297A" w:rsidP="0052297A">
      <w:pPr>
        <w:tabs>
          <w:tab w:val="num" w:pos="0"/>
          <w:tab w:val="left" w:pos="284"/>
          <w:tab w:val="left" w:pos="567"/>
          <w:tab w:val="left" w:pos="851"/>
        </w:tabs>
        <w:jc w:val="right"/>
        <w:rPr>
          <w:rFonts w:eastAsia="Calibri"/>
          <w:lang w:eastAsia="en-US"/>
        </w:rPr>
      </w:pPr>
    </w:p>
    <w:p w:rsidR="00D86065" w:rsidRDefault="00D86065" w:rsidP="0052297A">
      <w:pPr>
        <w:tabs>
          <w:tab w:val="num" w:pos="0"/>
          <w:tab w:val="left" w:pos="284"/>
          <w:tab w:val="left" w:pos="567"/>
          <w:tab w:val="left" w:pos="851"/>
        </w:tabs>
        <w:jc w:val="right"/>
        <w:rPr>
          <w:rFonts w:eastAsia="Calibri"/>
          <w:lang w:eastAsia="en-US"/>
        </w:rPr>
      </w:pPr>
    </w:p>
    <w:p w:rsidR="00D86065" w:rsidRDefault="00D86065" w:rsidP="0052297A">
      <w:pPr>
        <w:tabs>
          <w:tab w:val="num" w:pos="0"/>
          <w:tab w:val="left" w:pos="284"/>
          <w:tab w:val="left" w:pos="567"/>
          <w:tab w:val="left" w:pos="851"/>
        </w:tabs>
        <w:jc w:val="right"/>
        <w:rPr>
          <w:rFonts w:eastAsia="Calibri"/>
          <w:lang w:eastAsia="en-US"/>
        </w:rPr>
      </w:pPr>
    </w:p>
    <w:p w:rsidR="00D86065" w:rsidRDefault="00D86065" w:rsidP="0052297A">
      <w:pPr>
        <w:tabs>
          <w:tab w:val="num" w:pos="0"/>
          <w:tab w:val="left" w:pos="284"/>
          <w:tab w:val="left" w:pos="567"/>
          <w:tab w:val="left" w:pos="851"/>
        </w:tabs>
        <w:jc w:val="right"/>
        <w:rPr>
          <w:rFonts w:eastAsia="Calibri"/>
          <w:lang w:eastAsia="en-US"/>
        </w:rPr>
      </w:pPr>
    </w:p>
    <w:p w:rsidR="00D86065" w:rsidRDefault="00D86065" w:rsidP="0052297A">
      <w:pPr>
        <w:tabs>
          <w:tab w:val="num" w:pos="0"/>
          <w:tab w:val="left" w:pos="284"/>
          <w:tab w:val="left" w:pos="567"/>
          <w:tab w:val="left" w:pos="851"/>
        </w:tabs>
        <w:jc w:val="right"/>
        <w:rPr>
          <w:rFonts w:eastAsia="Calibri"/>
          <w:lang w:eastAsia="en-US"/>
        </w:rPr>
      </w:pPr>
    </w:p>
    <w:p w:rsidR="00D86065" w:rsidRDefault="00D86065" w:rsidP="0052297A">
      <w:pPr>
        <w:tabs>
          <w:tab w:val="num" w:pos="0"/>
          <w:tab w:val="left" w:pos="284"/>
          <w:tab w:val="left" w:pos="567"/>
          <w:tab w:val="left" w:pos="851"/>
        </w:tabs>
        <w:jc w:val="right"/>
        <w:rPr>
          <w:rFonts w:eastAsia="Calibri"/>
          <w:lang w:eastAsia="en-US"/>
        </w:rPr>
      </w:pPr>
    </w:p>
    <w:p w:rsidR="00D86065" w:rsidRDefault="00D86065" w:rsidP="0052297A">
      <w:pPr>
        <w:tabs>
          <w:tab w:val="num" w:pos="0"/>
          <w:tab w:val="left" w:pos="284"/>
          <w:tab w:val="left" w:pos="567"/>
          <w:tab w:val="left" w:pos="851"/>
        </w:tabs>
        <w:jc w:val="right"/>
        <w:rPr>
          <w:rFonts w:eastAsia="Calibri"/>
          <w:lang w:eastAsia="en-US"/>
        </w:rPr>
      </w:pPr>
    </w:p>
    <w:p w:rsidR="00D86065" w:rsidRDefault="00D86065" w:rsidP="0052297A">
      <w:pPr>
        <w:tabs>
          <w:tab w:val="num" w:pos="0"/>
          <w:tab w:val="left" w:pos="284"/>
          <w:tab w:val="left" w:pos="567"/>
          <w:tab w:val="left" w:pos="851"/>
        </w:tabs>
        <w:jc w:val="right"/>
        <w:rPr>
          <w:rFonts w:eastAsia="Calibri"/>
          <w:lang w:eastAsia="en-US"/>
        </w:rPr>
      </w:pPr>
    </w:p>
    <w:p w:rsidR="00D86065" w:rsidRDefault="00D86065" w:rsidP="0052297A">
      <w:pPr>
        <w:tabs>
          <w:tab w:val="num" w:pos="0"/>
          <w:tab w:val="left" w:pos="284"/>
          <w:tab w:val="left" w:pos="567"/>
          <w:tab w:val="left" w:pos="851"/>
        </w:tabs>
        <w:jc w:val="right"/>
        <w:rPr>
          <w:rFonts w:eastAsia="Calibri"/>
          <w:lang w:eastAsia="en-US"/>
        </w:rPr>
      </w:pPr>
    </w:p>
    <w:p w:rsidR="00D86065" w:rsidRDefault="00D86065" w:rsidP="0052297A">
      <w:pPr>
        <w:tabs>
          <w:tab w:val="num" w:pos="0"/>
          <w:tab w:val="left" w:pos="284"/>
          <w:tab w:val="left" w:pos="567"/>
          <w:tab w:val="left" w:pos="851"/>
        </w:tabs>
        <w:jc w:val="right"/>
        <w:rPr>
          <w:rFonts w:eastAsia="Calibri"/>
          <w:lang w:eastAsia="en-US"/>
        </w:rPr>
      </w:pPr>
    </w:p>
    <w:p w:rsidR="00D86065" w:rsidRDefault="00D86065" w:rsidP="0052297A">
      <w:pPr>
        <w:tabs>
          <w:tab w:val="num" w:pos="0"/>
          <w:tab w:val="left" w:pos="284"/>
          <w:tab w:val="left" w:pos="567"/>
          <w:tab w:val="left" w:pos="851"/>
        </w:tabs>
        <w:jc w:val="right"/>
        <w:rPr>
          <w:rFonts w:eastAsia="Calibri"/>
          <w:lang w:eastAsia="en-US"/>
        </w:rPr>
      </w:pPr>
    </w:p>
    <w:p w:rsidR="00D86065" w:rsidRDefault="00D86065" w:rsidP="0052297A">
      <w:pPr>
        <w:tabs>
          <w:tab w:val="num" w:pos="0"/>
          <w:tab w:val="left" w:pos="284"/>
          <w:tab w:val="left" w:pos="567"/>
          <w:tab w:val="left" w:pos="851"/>
        </w:tabs>
        <w:jc w:val="right"/>
        <w:rPr>
          <w:rFonts w:eastAsia="Calibri"/>
          <w:lang w:eastAsia="en-US"/>
        </w:rPr>
      </w:pPr>
    </w:p>
    <w:p w:rsidR="00D86065" w:rsidRDefault="00D86065" w:rsidP="0052297A">
      <w:pPr>
        <w:tabs>
          <w:tab w:val="num" w:pos="0"/>
          <w:tab w:val="left" w:pos="284"/>
          <w:tab w:val="left" w:pos="567"/>
          <w:tab w:val="left" w:pos="851"/>
        </w:tabs>
        <w:jc w:val="right"/>
        <w:rPr>
          <w:rFonts w:eastAsia="Calibri"/>
          <w:lang w:eastAsia="en-US"/>
        </w:rPr>
      </w:pPr>
    </w:p>
    <w:p w:rsidR="00D86065" w:rsidRDefault="00D86065" w:rsidP="0052297A">
      <w:pPr>
        <w:tabs>
          <w:tab w:val="num" w:pos="0"/>
          <w:tab w:val="left" w:pos="284"/>
          <w:tab w:val="left" w:pos="567"/>
          <w:tab w:val="left" w:pos="851"/>
        </w:tabs>
        <w:jc w:val="right"/>
        <w:rPr>
          <w:rFonts w:eastAsia="Calibri"/>
          <w:lang w:eastAsia="en-US"/>
        </w:rPr>
      </w:pPr>
    </w:p>
    <w:p w:rsidR="00D86065" w:rsidRDefault="00D86065" w:rsidP="0052297A">
      <w:pPr>
        <w:tabs>
          <w:tab w:val="num" w:pos="0"/>
          <w:tab w:val="left" w:pos="284"/>
          <w:tab w:val="left" w:pos="567"/>
          <w:tab w:val="left" w:pos="851"/>
        </w:tabs>
        <w:jc w:val="right"/>
        <w:rPr>
          <w:rFonts w:eastAsia="Calibri"/>
          <w:lang w:eastAsia="en-US"/>
        </w:rPr>
      </w:pPr>
    </w:p>
    <w:p w:rsidR="00D86065" w:rsidRDefault="00D86065" w:rsidP="0052297A">
      <w:pPr>
        <w:tabs>
          <w:tab w:val="num" w:pos="0"/>
          <w:tab w:val="left" w:pos="284"/>
          <w:tab w:val="left" w:pos="567"/>
          <w:tab w:val="left" w:pos="851"/>
        </w:tabs>
        <w:jc w:val="right"/>
        <w:rPr>
          <w:rFonts w:eastAsia="Calibri"/>
          <w:lang w:eastAsia="en-US"/>
        </w:rPr>
      </w:pPr>
    </w:p>
    <w:p w:rsidR="00D86065" w:rsidRDefault="00D86065" w:rsidP="0052297A">
      <w:pPr>
        <w:tabs>
          <w:tab w:val="num" w:pos="0"/>
          <w:tab w:val="left" w:pos="284"/>
          <w:tab w:val="left" w:pos="567"/>
          <w:tab w:val="left" w:pos="851"/>
        </w:tabs>
        <w:jc w:val="right"/>
        <w:rPr>
          <w:rFonts w:eastAsia="Calibri"/>
          <w:lang w:eastAsia="en-US"/>
        </w:rPr>
      </w:pPr>
    </w:p>
    <w:p w:rsidR="00D86065" w:rsidRDefault="00D86065" w:rsidP="0052297A">
      <w:pPr>
        <w:tabs>
          <w:tab w:val="num" w:pos="0"/>
          <w:tab w:val="left" w:pos="284"/>
          <w:tab w:val="left" w:pos="567"/>
          <w:tab w:val="left" w:pos="851"/>
        </w:tabs>
        <w:jc w:val="right"/>
        <w:rPr>
          <w:rFonts w:eastAsia="Calibri"/>
          <w:lang w:eastAsia="en-US"/>
        </w:rPr>
      </w:pPr>
    </w:p>
    <w:p w:rsidR="00C346A0" w:rsidRDefault="00C346A0" w:rsidP="007F2048">
      <w:pPr>
        <w:tabs>
          <w:tab w:val="num" w:pos="0"/>
          <w:tab w:val="left" w:pos="284"/>
          <w:tab w:val="left" w:pos="567"/>
          <w:tab w:val="left" w:pos="851"/>
        </w:tabs>
      </w:pPr>
    </w:p>
    <w:p w:rsidR="007D6A75" w:rsidRDefault="007D6A75" w:rsidP="0052297A">
      <w:pPr>
        <w:tabs>
          <w:tab w:val="num" w:pos="0"/>
          <w:tab w:val="left" w:pos="284"/>
          <w:tab w:val="left" w:pos="567"/>
          <w:tab w:val="left" w:pos="851"/>
        </w:tabs>
        <w:ind w:firstLine="284"/>
        <w:jc w:val="both"/>
        <w:rPr>
          <w:sz w:val="28"/>
          <w:szCs w:val="28"/>
        </w:rPr>
      </w:pPr>
      <w:r>
        <w:rPr>
          <w:noProof/>
        </w:rPr>
        <w:drawing>
          <wp:inline distT="0" distB="0" distL="0" distR="0">
            <wp:extent cx="6120130" cy="8416053"/>
            <wp:effectExtent l="19050" t="0" r="0" b="0"/>
            <wp:docPr id="14" name="Рисунок 13" descr="C:\Users\1\Desktop\САЙТЧЕ САЛЫР\готовый сканер коллективный договорнун\cnh14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САЙТЧЕ САЛЫР\готовый сканер коллективный договорнун\cnh146 001.jpg"/>
                    <pic:cNvPicPr>
                      <a:picLocks noChangeAspect="1" noChangeArrowheads="1"/>
                    </pic:cNvPicPr>
                  </pic:nvPicPr>
                  <pic:blipFill>
                    <a:blip r:embed="rId69" cstate="print"/>
                    <a:srcRect/>
                    <a:stretch>
                      <a:fillRect/>
                    </a:stretch>
                  </pic:blipFill>
                  <pic:spPr bwMode="auto">
                    <a:xfrm>
                      <a:off x="0" y="0"/>
                      <a:ext cx="6120130" cy="8416053"/>
                    </a:xfrm>
                    <a:prstGeom prst="rect">
                      <a:avLst/>
                    </a:prstGeom>
                    <a:noFill/>
                    <a:ln w="9525">
                      <a:noFill/>
                      <a:miter lim="800000"/>
                      <a:headEnd/>
                      <a:tailEnd/>
                    </a:ln>
                  </pic:spPr>
                </pic:pic>
              </a:graphicData>
            </a:graphic>
          </wp:inline>
        </w:drawing>
      </w:r>
    </w:p>
    <w:p w:rsidR="007D6A75" w:rsidRDefault="007D6A75" w:rsidP="0052297A">
      <w:pPr>
        <w:tabs>
          <w:tab w:val="num" w:pos="0"/>
          <w:tab w:val="left" w:pos="284"/>
          <w:tab w:val="left" w:pos="567"/>
          <w:tab w:val="left" w:pos="851"/>
        </w:tabs>
        <w:ind w:firstLine="284"/>
        <w:jc w:val="both"/>
        <w:rPr>
          <w:sz w:val="28"/>
          <w:szCs w:val="28"/>
        </w:rPr>
      </w:pPr>
    </w:p>
    <w:p w:rsidR="007D6A75" w:rsidRDefault="007D6A75" w:rsidP="0052297A">
      <w:pPr>
        <w:tabs>
          <w:tab w:val="num" w:pos="0"/>
          <w:tab w:val="left" w:pos="284"/>
          <w:tab w:val="left" w:pos="567"/>
          <w:tab w:val="left" w:pos="851"/>
        </w:tabs>
        <w:ind w:firstLine="284"/>
        <w:jc w:val="both"/>
        <w:rPr>
          <w:sz w:val="28"/>
          <w:szCs w:val="28"/>
        </w:rPr>
      </w:pPr>
    </w:p>
    <w:p w:rsidR="007D6A75" w:rsidRDefault="007D6A75" w:rsidP="0052297A">
      <w:pPr>
        <w:tabs>
          <w:tab w:val="num" w:pos="0"/>
          <w:tab w:val="left" w:pos="284"/>
          <w:tab w:val="left" w:pos="567"/>
          <w:tab w:val="left" w:pos="851"/>
        </w:tabs>
        <w:ind w:firstLine="284"/>
        <w:jc w:val="both"/>
        <w:rPr>
          <w:sz w:val="28"/>
          <w:szCs w:val="28"/>
        </w:rPr>
      </w:pP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lastRenderedPageBreak/>
        <w:t>контроль за выполнением принятых коллективных договоров, соглашений;</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1.2.11. ответственность сторон, их представителей за невыполнение по их вине коллективных договоров, соглашений.</w:t>
      </w:r>
    </w:p>
    <w:p w:rsidR="0052297A" w:rsidRPr="00C22190" w:rsidRDefault="0052297A" w:rsidP="0052297A">
      <w:pPr>
        <w:tabs>
          <w:tab w:val="num" w:pos="0"/>
          <w:tab w:val="left" w:pos="284"/>
          <w:tab w:val="left" w:pos="567"/>
          <w:tab w:val="left" w:pos="851"/>
        </w:tabs>
        <w:ind w:firstLine="284"/>
        <w:jc w:val="center"/>
        <w:rPr>
          <w:b/>
          <w:sz w:val="28"/>
          <w:szCs w:val="28"/>
        </w:rPr>
      </w:pPr>
    </w:p>
    <w:p w:rsidR="0052297A" w:rsidRPr="00C22190" w:rsidRDefault="0052297A" w:rsidP="0052297A">
      <w:pPr>
        <w:tabs>
          <w:tab w:val="num" w:pos="0"/>
          <w:tab w:val="left" w:pos="284"/>
          <w:tab w:val="left" w:pos="567"/>
          <w:tab w:val="left" w:pos="851"/>
        </w:tabs>
        <w:ind w:firstLine="284"/>
        <w:jc w:val="center"/>
        <w:rPr>
          <w:sz w:val="28"/>
          <w:szCs w:val="28"/>
        </w:rPr>
      </w:pPr>
      <w:r w:rsidRPr="00C22190">
        <w:rPr>
          <w:b/>
          <w:sz w:val="28"/>
          <w:szCs w:val="28"/>
        </w:rPr>
        <w:t>2. Основные цели и задачи Комиссии.</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2.1. Основными целями Комиссии являются:</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2.1.1. достижение согласования интересов сторон трудовых отношений.</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 xml:space="preserve">2.1.2. содействие коллективно-договорному регулированию социально - трудовых отношений на предприятии и его филиалах. </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2.2. Основными задачами Комиссии являются:</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 xml:space="preserve">2.2.1. </w:t>
      </w:r>
      <w:r w:rsidR="00BD7895" w:rsidRPr="00BD7895">
        <w:rPr>
          <w:sz w:val="28"/>
          <w:szCs w:val="28"/>
        </w:rPr>
        <w:t xml:space="preserve">развитие системы социального партнерства между </w:t>
      </w:r>
      <w:r w:rsidR="00A83F68">
        <w:rPr>
          <w:sz w:val="28"/>
          <w:szCs w:val="28"/>
        </w:rPr>
        <w:t>р</w:t>
      </w:r>
      <w:r w:rsidR="00BD7895" w:rsidRPr="00BD7895">
        <w:rPr>
          <w:sz w:val="28"/>
          <w:szCs w:val="28"/>
        </w:rPr>
        <w:t xml:space="preserve">аботниками МБОУ </w:t>
      </w:r>
      <w:r w:rsidR="00DC7EF5">
        <w:rPr>
          <w:sz w:val="28"/>
          <w:szCs w:val="28"/>
        </w:rPr>
        <w:t>Моген-Буренской</w:t>
      </w:r>
      <w:r w:rsidR="00BD7895" w:rsidRPr="00BD7895">
        <w:rPr>
          <w:sz w:val="28"/>
          <w:szCs w:val="28"/>
        </w:rPr>
        <w:t xml:space="preserve">СОШ </w:t>
      </w:r>
      <w:r w:rsidR="00DC7EF5">
        <w:rPr>
          <w:sz w:val="28"/>
          <w:szCs w:val="28"/>
        </w:rPr>
        <w:t>с.Кызыл-Хая</w:t>
      </w:r>
      <w:r w:rsidR="00A83F68" w:rsidRPr="00BD7895">
        <w:rPr>
          <w:sz w:val="28"/>
          <w:szCs w:val="28"/>
        </w:rPr>
        <w:t>и работодателем</w:t>
      </w:r>
      <w:r w:rsidR="00BD7895" w:rsidRPr="00BD7895">
        <w:rPr>
          <w:sz w:val="28"/>
          <w:szCs w:val="28"/>
        </w:rPr>
        <w:t xml:space="preserve">, </w:t>
      </w:r>
      <w:r w:rsidRPr="00C22190">
        <w:rPr>
          <w:sz w:val="28"/>
          <w:szCs w:val="28"/>
        </w:rPr>
        <w:t xml:space="preserve">направленной на обеспечение согласования интересов </w:t>
      </w:r>
      <w:r w:rsidR="00A83F68">
        <w:rPr>
          <w:sz w:val="28"/>
          <w:szCs w:val="28"/>
        </w:rPr>
        <w:t>р</w:t>
      </w:r>
      <w:r w:rsidRPr="00C22190">
        <w:rPr>
          <w:sz w:val="28"/>
          <w:szCs w:val="28"/>
        </w:rPr>
        <w:t xml:space="preserve">аботников и </w:t>
      </w:r>
      <w:r w:rsidR="00A83F68">
        <w:rPr>
          <w:sz w:val="28"/>
          <w:szCs w:val="28"/>
        </w:rPr>
        <w:t>р</w:t>
      </w:r>
      <w:r w:rsidRPr="00C22190">
        <w:rPr>
          <w:sz w:val="28"/>
          <w:szCs w:val="28"/>
        </w:rPr>
        <w:t>аботодателя по вопросам регулирования трудовых отношений и иных, непосредственно связанных с ними отношений;</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2.2.2. ведение коллективных переговоров и подготовка проекта коллективного договора (изменений и дополнений);</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2.2.3. развитие социального партнерства на предприятии;</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2.3. Для обеспечения регулирования социально-трудовых отношений Комиссия:</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2.3.1. ведет коллективные переговоры;</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2.3.2. готовит проект коллективного договора (изменений и дополнений);</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2.3.3. организует контроль за исполнением коллективного договора;</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2.3.4. рассматривает коллективные трудовые споры по поводу заключения или изменения коллективного договора, осуществлении контроля за его выполнением;</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2.3.5. создает рабочие группы с привлечением специалистов;</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 xml:space="preserve">2.3.6. приглашает для участия в своей работе представителей вышестоящей профсоюзной организации, органов   </w:t>
      </w:r>
      <w:r w:rsidR="00C346A0" w:rsidRPr="00C22190">
        <w:rPr>
          <w:sz w:val="28"/>
          <w:szCs w:val="28"/>
        </w:rPr>
        <w:t>государственной власти и местногосамоуправления, специалистов</w:t>
      </w:r>
      <w:r w:rsidRPr="00C22190">
        <w:rPr>
          <w:sz w:val="28"/>
          <w:szCs w:val="28"/>
        </w:rPr>
        <w:t>, представителей других организаций;</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2.3.7. получает по договоренности с представительными и исполнительными органами государственной власти и местного самоуправления информацию о социально-экономическом положении в регионе, в отдельных отраслях его экономики, необходимую для ведения коллективных переговоров и заключения коллективного договора (изменений и дополнений).</w:t>
      </w:r>
    </w:p>
    <w:p w:rsidR="0052297A" w:rsidRPr="00C22190" w:rsidRDefault="0052297A" w:rsidP="0052297A">
      <w:pPr>
        <w:tabs>
          <w:tab w:val="num" w:pos="0"/>
          <w:tab w:val="left" w:pos="284"/>
          <w:tab w:val="left" w:pos="567"/>
          <w:tab w:val="left" w:pos="851"/>
        </w:tabs>
        <w:ind w:firstLine="284"/>
        <w:rPr>
          <w:b/>
          <w:sz w:val="28"/>
          <w:szCs w:val="28"/>
        </w:rPr>
      </w:pPr>
    </w:p>
    <w:p w:rsidR="0052297A" w:rsidRPr="00C22190" w:rsidRDefault="0052297A" w:rsidP="0052297A">
      <w:pPr>
        <w:tabs>
          <w:tab w:val="num" w:pos="0"/>
          <w:tab w:val="left" w:pos="284"/>
          <w:tab w:val="left" w:pos="567"/>
          <w:tab w:val="left" w:pos="851"/>
        </w:tabs>
        <w:ind w:firstLine="284"/>
        <w:jc w:val="center"/>
        <w:rPr>
          <w:sz w:val="28"/>
          <w:szCs w:val="28"/>
        </w:rPr>
      </w:pPr>
      <w:r w:rsidRPr="00C22190">
        <w:rPr>
          <w:b/>
          <w:sz w:val="28"/>
          <w:szCs w:val="28"/>
        </w:rPr>
        <w:t>3. Состав и формирование Комиссии.</w:t>
      </w:r>
    </w:p>
    <w:p w:rsidR="00BD7895" w:rsidRPr="00BD7895" w:rsidRDefault="0052297A" w:rsidP="00DC7EF5">
      <w:pPr>
        <w:tabs>
          <w:tab w:val="num" w:pos="0"/>
          <w:tab w:val="left" w:pos="284"/>
          <w:tab w:val="left" w:pos="567"/>
          <w:tab w:val="left" w:pos="851"/>
        </w:tabs>
        <w:ind w:firstLine="284"/>
        <w:jc w:val="both"/>
        <w:rPr>
          <w:sz w:val="28"/>
          <w:szCs w:val="28"/>
        </w:rPr>
      </w:pPr>
      <w:r w:rsidRPr="00C22190">
        <w:rPr>
          <w:sz w:val="28"/>
          <w:szCs w:val="28"/>
        </w:rPr>
        <w:t xml:space="preserve">3.1. При проведении коллективных переговоров о заключении и об изменении коллективного договора, разрешении коллективных трудовых споров по поводу заключения или изменения коллективного договора, осуществлении контроля за его выполнением, а также при формировании и осуществлении деятельности Комиссии интересы Работников представляет </w:t>
      </w:r>
      <w:r w:rsidR="00BD7895" w:rsidRPr="00BD7895">
        <w:rPr>
          <w:sz w:val="28"/>
          <w:szCs w:val="28"/>
        </w:rPr>
        <w:t xml:space="preserve">Первичная профсоюзная организация МБОУ </w:t>
      </w:r>
      <w:r w:rsidR="00DC7EF5">
        <w:rPr>
          <w:sz w:val="28"/>
          <w:szCs w:val="28"/>
        </w:rPr>
        <w:t>Моген-Буренская</w:t>
      </w:r>
      <w:r w:rsidR="00BD7895" w:rsidRPr="00BD7895">
        <w:rPr>
          <w:sz w:val="28"/>
          <w:szCs w:val="28"/>
        </w:rPr>
        <w:t xml:space="preserve">СОШ </w:t>
      </w:r>
      <w:r w:rsidR="00DC7EF5">
        <w:rPr>
          <w:sz w:val="28"/>
          <w:szCs w:val="28"/>
        </w:rPr>
        <w:t>с.Кызыл-Хая</w:t>
      </w:r>
      <w:r w:rsidR="00BD7895" w:rsidRPr="00BD7895">
        <w:rPr>
          <w:sz w:val="28"/>
          <w:szCs w:val="28"/>
        </w:rPr>
        <w:t xml:space="preserve">,  интересы Работодателя – руководитель МБОУ </w:t>
      </w:r>
      <w:r w:rsidR="00DC7EF5">
        <w:rPr>
          <w:sz w:val="28"/>
          <w:szCs w:val="28"/>
        </w:rPr>
        <w:t>Моген-Буренской</w:t>
      </w:r>
      <w:r w:rsidR="00BD7895" w:rsidRPr="00BD7895">
        <w:rPr>
          <w:sz w:val="28"/>
          <w:szCs w:val="28"/>
        </w:rPr>
        <w:t xml:space="preserve">СОШ </w:t>
      </w:r>
      <w:r w:rsidR="00DC7EF5">
        <w:rPr>
          <w:sz w:val="28"/>
          <w:szCs w:val="28"/>
        </w:rPr>
        <w:t>с.Кызыл-Хая</w:t>
      </w:r>
      <w:r w:rsidR="00BD7895" w:rsidRPr="00BD7895">
        <w:rPr>
          <w:sz w:val="28"/>
          <w:szCs w:val="28"/>
        </w:rPr>
        <w:t xml:space="preserve"> или уполномоченные им лица.</w:t>
      </w:r>
    </w:p>
    <w:p w:rsidR="0052297A" w:rsidRPr="00C22190" w:rsidRDefault="0052297A" w:rsidP="00BD7895">
      <w:pPr>
        <w:tabs>
          <w:tab w:val="num" w:pos="0"/>
          <w:tab w:val="left" w:pos="284"/>
          <w:tab w:val="left" w:pos="567"/>
          <w:tab w:val="left" w:pos="851"/>
        </w:tabs>
        <w:rPr>
          <w:sz w:val="28"/>
          <w:szCs w:val="28"/>
        </w:rPr>
      </w:pPr>
      <w:r w:rsidRPr="00C22190">
        <w:rPr>
          <w:sz w:val="28"/>
          <w:szCs w:val="28"/>
        </w:rPr>
        <w:lastRenderedPageBreak/>
        <w:t xml:space="preserve">3.2. Количество членов Комиссии от каждой стороны - не </w:t>
      </w:r>
      <w:r w:rsidR="00C346A0" w:rsidRPr="00C22190">
        <w:rPr>
          <w:sz w:val="28"/>
          <w:szCs w:val="28"/>
        </w:rPr>
        <w:t>более 5</w:t>
      </w:r>
      <w:r w:rsidRPr="00C22190">
        <w:rPr>
          <w:sz w:val="28"/>
          <w:szCs w:val="28"/>
        </w:rPr>
        <w:t xml:space="preserve">  человек.</w:t>
      </w:r>
    </w:p>
    <w:p w:rsidR="0052297A" w:rsidRPr="00C22190" w:rsidRDefault="0052297A" w:rsidP="00DC7EF5">
      <w:pPr>
        <w:tabs>
          <w:tab w:val="num" w:pos="0"/>
          <w:tab w:val="left" w:pos="284"/>
          <w:tab w:val="left" w:pos="567"/>
          <w:tab w:val="left" w:pos="851"/>
        </w:tabs>
        <w:ind w:firstLine="284"/>
        <w:jc w:val="both"/>
        <w:rPr>
          <w:sz w:val="28"/>
          <w:szCs w:val="28"/>
        </w:rPr>
      </w:pPr>
      <w:r w:rsidRPr="00C22190">
        <w:rPr>
          <w:sz w:val="28"/>
          <w:szCs w:val="28"/>
        </w:rPr>
        <w:t>3.3. Первичная профсоюзная организация и Работодатель самостоятельно определяют персональный состав своих представителей в Комиссии и порядок их ротации.</w:t>
      </w:r>
    </w:p>
    <w:p w:rsidR="0052297A" w:rsidRPr="00C22190" w:rsidRDefault="0052297A" w:rsidP="00DC7EF5">
      <w:pPr>
        <w:tabs>
          <w:tab w:val="num" w:pos="0"/>
          <w:tab w:val="left" w:pos="284"/>
          <w:tab w:val="left" w:pos="567"/>
          <w:tab w:val="left" w:pos="851"/>
        </w:tabs>
        <w:ind w:firstLine="284"/>
        <w:jc w:val="both"/>
        <w:rPr>
          <w:sz w:val="28"/>
          <w:szCs w:val="28"/>
        </w:rPr>
      </w:pPr>
      <w:r w:rsidRPr="00C22190">
        <w:rPr>
          <w:sz w:val="28"/>
          <w:szCs w:val="28"/>
        </w:rPr>
        <w:t>3.4. Образуя комиссию, стороны наделяют своих представителей полномочиями на:</w:t>
      </w:r>
    </w:p>
    <w:p w:rsidR="0052297A" w:rsidRPr="00C22190" w:rsidRDefault="0052297A" w:rsidP="0052297A">
      <w:pPr>
        <w:tabs>
          <w:tab w:val="num" w:pos="0"/>
          <w:tab w:val="left" w:pos="284"/>
          <w:tab w:val="left" w:pos="567"/>
          <w:tab w:val="left" w:pos="851"/>
        </w:tabs>
        <w:ind w:firstLine="284"/>
        <w:rPr>
          <w:sz w:val="28"/>
          <w:szCs w:val="28"/>
        </w:rPr>
      </w:pPr>
      <w:r w:rsidRPr="00C22190">
        <w:rPr>
          <w:sz w:val="28"/>
          <w:szCs w:val="28"/>
        </w:rPr>
        <w:t>3.4.1. ведение коллективных переговоров;</w:t>
      </w:r>
    </w:p>
    <w:p w:rsidR="0052297A" w:rsidRPr="00C22190" w:rsidRDefault="0052297A" w:rsidP="00DC7EF5">
      <w:pPr>
        <w:tabs>
          <w:tab w:val="num" w:pos="0"/>
          <w:tab w:val="left" w:pos="284"/>
          <w:tab w:val="left" w:pos="567"/>
          <w:tab w:val="left" w:pos="851"/>
        </w:tabs>
        <w:ind w:firstLine="284"/>
        <w:jc w:val="both"/>
        <w:rPr>
          <w:sz w:val="28"/>
          <w:szCs w:val="28"/>
        </w:rPr>
      </w:pPr>
      <w:r w:rsidRPr="00C22190">
        <w:rPr>
          <w:sz w:val="28"/>
          <w:szCs w:val="28"/>
        </w:rPr>
        <w:t>3.4.2. подготовку проекта коллективного договора (изменений и дополнений);</w:t>
      </w:r>
    </w:p>
    <w:p w:rsidR="0052297A" w:rsidRPr="00C22190" w:rsidRDefault="0052297A" w:rsidP="00DC7EF5">
      <w:pPr>
        <w:tabs>
          <w:tab w:val="num" w:pos="0"/>
          <w:tab w:val="left" w:pos="284"/>
          <w:tab w:val="left" w:pos="567"/>
          <w:tab w:val="left" w:pos="851"/>
        </w:tabs>
        <w:ind w:firstLine="284"/>
        <w:jc w:val="both"/>
        <w:rPr>
          <w:sz w:val="28"/>
          <w:szCs w:val="28"/>
        </w:rPr>
      </w:pPr>
      <w:r w:rsidRPr="00C22190">
        <w:rPr>
          <w:sz w:val="28"/>
          <w:szCs w:val="28"/>
        </w:rPr>
        <w:t>3.4.3. организацию контроля за выполнением коллективного договора;</w:t>
      </w:r>
    </w:p>
    <w:p w:rsidR="0052297A" w:rsidRPr="00C22190" w:rsidRDefault="0052297A" w:rsidP="00DC7EF5">
      <w:pPr>
        <w:tabs>
          <w:tab w:val="num" w:pos="0"/>
          <w:tab w:val="left" w:pos="284"/>
          <w:tab w:val="left" w:pos="567"/>
          <w:tab w:val="left" w:pos="851"/>
        </w:tabs>
        <w:ind w:firstLine="284"/>
        <w:jc w:val="both"/>
        <w:rPr>
          <w:sz w:val="28"/>
          <w:szCs w:val="28"/>
        </w:rPr>
      </w:pPr>
      <w:r w:rsidRPr="00C22190">
        <w:rPr>
          <w:sz w:val="28"/>
          <w:szCs w:val="28"/>
        </w:rPr>
        <w:t>3.4.4. разрешение коллективных трудовых споров.</w:t>
      </w:r>
    </w:p>
    <w:p w:rsidR="0052297A" w:rsidRPr="00C22190" w:rsidRDefault="0052297A" w:rsidP="00DC7EF5">
      <w:pPr>
        <w:tabs>
          <w:tab w:val="num" w:pos="0"/>
          <w:tab w:val="left" w:pos="284"/>
          <w:tab w:val="left" w:pos="567"/>
          <w:tab w:val="left" w:pos="851"/>
        </w:tabs>
        <w:ind w:firstLine="284"/>
        <w:jc w:val="both"/>
        <w:rPr>
          <w:sz w:val="28"/>
          <w:szCs w:val="28"/>
        </w:rPr>
      </w:pPr>
      <w:r w:rsidRPr="00C22190">
        <w:rPr>
          <w:sz w:val="28"/>
          <w:szCs w:val="28"/>
        </w:rPr>
        <w:t>3.5. Стороны, образовавшие Комиссию, назначают из числа своих представителей в Комиссии - координатора стороны.</w:t>
      </w:r>
    </w:p>
    <w:p w:rsidR="0052297A" w:rsidRPr="00C22190" w:rsidRDefault="0052297A" w:rsidP="0052297A">
      <w:pPr>
        <w:tabs>
          <w:tab w:val="num" w:pos="0"/>
          <w:tab w:val="left" w:pos="284"/>
          <w:tab w:val="left" w:pos="567"/>
          <w:tab w:val="left" w:pos="851"/>
        </w:tabs>
        <w:ind w:firstLine="284"/>
        <w:jc w:val="center"/>
        <w:rPr>
          <w:b/>
          <w:sz w:val="28"/>
          <w:szCs w:val="28"/>
        </w:rPr>
      </w:pPr>
    </w:p>
    <w:p w:rsidR="0052297A" w:rsidRPr="00C22190" w:rsidRDefault="0052297A" w:rsidP="0052297A">
      <w:pPr>
        <w:tabs>
          <w:tab w:val="num" w:pos="0"/>
          <w:tab w:val="left" w:pos="284"/>
          <w:tab w:val="left" w:pos="567"/>
          <w:tab w:val="left" w:pos="851"/>
        </w:tabs>
        <w:ind w:firstLine="284"/>
        <w:jc w:val="center"/>
        <w:rPr>
          <w:sz w:val="28"/>
          <w:szCs w:val="28"/>
        </w:rPr>
      </w:pPr>
      <w:r w:rsidRPr="00C22190">
        <w:rPr>
          <w:b/>
          <w:sz w:val="28"/>
          <w:szCs w:val="28"/>
        </w:rPr>
        <w:t>4. Члены Комиссии.</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4.1. Члены Комиссии:</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4.1.1. участвуют в заседаниях Комиссии и рабочих групп, в подготовке проектов решений Комиссии;</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 xml:space="preserve">4.1.2. вносят предложения по вопросам, относящимся к компетенции Комиссии, для рассмотрения на заседаниях Комиссии и ее рабочих групп. </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4.2. Полномочия членов, координаторов Комиссии удостоверяется соответствующими решениями сторон социального партнерства, образовавшими Комиссию.</w:t>
      </w:r>
    </w:p>
    <w:p w:rsidR="0052297A" w:rsidRPr="00C22190" w:rsidRDefault="0052297A" w:rsidP="0052297A">
      <w:pPr>
        <w:tabs>
          <w:tab w:val="num" w:pos="0"/>
          <w:tab w:val="left" w:pos="284"/>
          <w:tab w:val="left" w:pos="567"/>
          <w:tab w:val="left" w:pos="851"/>
        </w:tabs>
        <w:ind w:firstLine="284"/>
        <w:jc w:val="both"/>
        <w:rPr>
          <w:b/>
          <w:sz w:val="28"/>
          <w:szCs w:val="28"/>
        </w:rPr>
      </w:pPr>
    </w:p>
    <w:p w:rsidR="0052297A" w:rsidRPr="00C22190" w:rsidRDefault="0052297A" w:rsidP="0052297A">
      <w:pPr>
        <w:tabs>
          <w:tab w:val="num" w:pos="0"/>
          <w:tab w:val="left" w:pos="284"/>
          <w:tab w:val="left" w:pos="567"/>
          <w:tab w:val="left" w:pos="851"/>
        </w:tabs>
        <w:ind w:firstLine="284"/>
        <w:jc w:val="center"/>
        <w:rPr>
          <w:sz w:val="28"/>
          <w:szCs w:val="28"/>
        </w:rPr>
      </w:pPr>
      <w:r w:rsidRPr="00C22190">
        <w:rPr>
          <w:b/>
          <w:sz w:val="28"/>
          <w:szCs w:val="28"/>
        </w:rPr>
        <w:t>5. Порядок работы Комиссии.</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5.1. Заседание комиссии правомочны, если на нем присутствуют координаторы от каждой из сторон, образовавших Комиссию.</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5.2. Первое заседание комиссии, образованной на равноправной основе по решению сторон из наделенных необходимыми полномочиями представителей, проводится не позже истечения семи календарных дней с момента получения представителями одной из сторон социального партнерства уведомления от другой стороны в письменной форме с предложением начать коллективные переговоры или в иной срок, предложенный в уведомлении представителями стороны, инициирующей переговоры</w:t>
      </w:r>
      <w:r w:rsidRPr="00C22190">
        <w:rPr>
          <w:i/>
          <w:sz w:val="28"/>
          <w:szCs w:val="28"/>
        </w:rPr>
        <w:t xml:space="preserve">. </w:t>
      </w:r>
      <w:r w:rsidRPr="00C22190">
        <w:rPr>
          <w:sz w:val="28"/>
          <w:szCs w:val="28"/>
        </w:rPr>
        <w:t>Дата первого заседания Комиссии является датой начала переговоров.</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5.3. На первом заседании комиссии председательствует координатор стороны, инициировавшей переговоры.</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 xml:space="preserve">5.4. Заседания комиссии оформляются протоколом, который ведет один из членов комиссии по поручению председателя. Протокол не позже </w:t>
      </w:r>
      <w:r w:rsidR="00C346A0" w:rsidRPr="00C22190">
        <w:rPr>
          <w:sz w:val="28"/>
          <w:szCs w:val="28"/>
        </w:rPr>
        <w:t>начала,</w:t>
      </w:r>
      <w:r w:rsidRPr="00C22190">
        <w:rPr>
          <w:sz w:val="28"/>
          <w:szCs w:val="28"/>
        </w:rPr>
        <w:t xml:space="preserve"> следующего заседании комиссии подписывается координаторами сторон, размножается в двух экземплярах и передается координаторам сторон.</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5.5. Решение комиссии считается принятым, если за его принятие высказались координаторы каждой стороны социального партнерства, образовавших Комиссию.</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lastRenderedPageBreak/>
        <w:t>5.6. Ведут подготовку очередных заседаний Комиссии и председательствуют на них координаторы сторон социального партнерства, образовавших Комиссию, по очереди.</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5.7. Решение о назначении председательствующего на следующее заседание Комиссии принимается Комиссией каждый раз перед окончанием очередного заседания.</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5.8. Координатор стороны, назначенный председательствующим на следующее заседание Комиссии:</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5.8.1. обеспечивает взаимодействие сторон с целью достижения согласия между ними при выработке проектов решений Комиссии, выносимых на рассмотрение следующего заседания Комиссии;</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5.8.2. утверждает по предложениям сторон перечень и состав рабочих групп (и их руководителей), создаваемых для подготовки мероприятий и проектов решений Комиссии;</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5.8.3. председательствует на заседании Комиссии и организует ее работу;</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5.8.4. проводит в период между заседаниями Комиссии консультации по вопросам, требующим принятия оперативного решения.</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5.9. Представители сторон, подписавших коллективный договор, в период его действия имеют право проявить инициативу по проведению переговоров по его изменению и дополнению к нему или заключению нового коллективного договора.</w:t>
      </w:r>
    </w:p>
    <w:p w:rsidR="0052297A" w:rsidRPr="00C22190" w:rsidRDefault="0052297A" w:rsidP="0052297A">
      <w:pPr>
        <w:tabs>
          <w:tab w:val="num" w:pos="0"/>
          <w:tab w:val="left" w:pos="284"/>
          <w:tab w:val="left" w:pos="567"/>
          <w:tab w:val="left" w:pos="851"/>
        </w:tabs>
        <w:ind w:firstLine="284"/>
        <w:jc w:val="both"/>
        <w:rPr>
          <w:sz w:val="28"/>
          <w:szCs w:val="28"/>
        </w:rPr>
      </w:pPr>
      <w:r w:rsidRPr="00C22190">
        <w:rPr>
          <w:sz w:val="28"/>
          <w:szCs w:val="28"/>
        </w:rPr>
        <w:t>5.10. Изменения и дополнения в коллективный договор вносятся в порядке, установленном для его заключения (инициатива одной из сторон, переговоры, выработка согласованного проекта изменений и дополнений, обсуждение в подразделениях и экспертиза в территориальном комитете профсоюза, доработка проекта, утверждение на собрании /конференции/, регистрация). Решение по представленному одной из сторон проекту изменений условий коллективного договора Комиссия принимает в течение месяца со дня его подачи. Редакционные изменения по отдельным позициям коллективного договора согласовываются Комиссией в течение двух недель со дня их представления в комиссию.</w:t>
      </w:r>
    </w:p>
    <w:p w:rsidR="0052297A" w:rsidRPr="00C22190" w:rsidRDefault="0052297A" w:rsidP="0052297A">
      <w:pPr>
        <w:tabs>
          <w:tab w:val="num" w:pos="0"/>
          <w:tab w:val="left" w:pos="284"/>
          <w:tab w:val="left" w:pos="567"/>
          <w:tab w:val="left" w:pos="851"/>
        </w:tabs>
        <w:ind w:firstLine="284"/>
        <w:rPr>
          <w:b/>
          <w:sz w:val="28"/>
          <w:szCs w:val="28"/>
        </w:rPr>
      </w:pPr>
    </w:p>
    <w:p w:rsidR="0052297A" w:rsidRPr="00C22190" w:rsidRDefault="0052297A" w:rsidP="0052297A">
      <w:pPr>
        <w:tabs>
          <w:tab w:val="num" w:pos="0"/>
          <w:tab w:val="left" w:pos="284"/>
          <w:tab w:val="left" w:pos="567"/>
          <w:tab w:val="left" w:pos="851"/>
        </w:tabs>
        <w:ind w:firstLine="284"/>
        <w:jc w:val="center"/>
        <w:rPr>
          <w:b/>
          <w:sz w:val="28"/>
          <w:szCs w:val="28"/>
        </w:rPr>
      </w:pPr>
    </w:p>
    <w:p w:rsidR="0052297A" w:rsidRPr="00C22190" w:rsidRDefault="0052297A" w:rsidP="0052297A">
      <w:pPr>
        <w:tabs>
          <w:tab w:val="num" w:pos="0"/>
          <w:tab w:val="left" w:pos="284"/>
          <w:tab w:val="left" w:pos="567"/>
          <w:tab w:val="left" w:pos="851"/>
        </w:tabs>
        <w:ind w:firstLine="284"/>
        <w:jc w:val="center"/>
        <w:rPr>
          <w:sz w:val="28"/>
          <w:szCs w:val="28"/>
        </w:rPr>
      </w:pPr>
      <w:r w:rsidRPr="00C22190">
        <w:rPr>
          <w:b/>
          <w:sz w:val="28"/>
          <w:szCs w:val="28"/>
        </w:rPr>
        <w:t>6. Обеспечение деятельности Комиссии</w:t>
      </w:r>
    </w:p>
    <w:p w:rsidR="0052297A" w:rsidRPr="002B7313" w:rsidRDefault="0052297A" w:rsidP="0052297A">
      <w:pPr>
        <w:tabs>
          <w:tab w:val="num" w:pos="0"/>
          <w:tab w:val="left" w:pos="284"/>
          <w:tab w:val="left" w:pos="567"/>
          <w:tab w:val="left" w:pos="851"/>
        </w:tabs>
        <w:ind w:firstLine="284"/>
        <w:jc w:val="both"/>
        <w:rPr>
          <w:sz w:val="28"/>
          <w:szCs w:val="28"/>
        </w:rPr>
      </w:pPr>
      <w:r w:rsidRPr="00C22190">
        <w:rPr>
          <w:sz w:val="28"/>
          <w:szCs w:val="28"/>
        </w:rPr>
        <w:t>6.1. Организационное и материально - техническое обеспечение деятельности Комиссии осуществляется Работодателем.</w:t>
      </w:r>
    </w:p>
    <w:p w:rsidR="002B7313" w:rsidRPr="00CA4505" w:rsidRDefault="002B7313" w:rsidP="0052297A">
      <w:pPr>
        <w:tabs>
          <w:tab w:val="num" w:pos="0"/>
          <w:tab w:val="left" w:pos="284"/>
          <w:tab w:val="left" w:pos="567"/>
          <w:tab w:val="left" w:pos="851"/>
        </w:tabs>
        <w:ind w:firstLine="284"/>
        <w:jc w:val="both"/>
        <w:rPr>
          <w:sz w:val="28"/>
          <w:szCs w:val="28"/>
        </w:rPr>
      </w:pPr>
    </w:p>
    <w:p w:rsidR="002B7313" w:rsidRPr="00CA4505" w:rsidRDefault="002B7313" w:rsidP="0052297A">
      <w:pPr>
        <w:tabs>
          <w:tab w:val="num" w:pos="0"/>
          <w:tab w:val="left" w:pos="284"/>
          <w:tab w:val="left" w:pos="567"/>
          <w:tab w:val="left" w:pos="851"/>
        </w:tabs>
        <w:ind w:firstLine="284"/>
        <w:jc w:val="both"/>
        <w:rPr>
          <w:sz w:val="28"/>
          <w:szCs w:val="28"/>
        </w:rPr>
      </w:pPr>
    </w:p>
    <w:p w:rsidR="002B7313" w:rsidRPr="00CA4505" w:rsidRDefault="002B7313" w:rsidP="0052297A">
      <w:pPr>
        <w:tabs>
          <w:tab w:val="num" w:pos="0"/>
          <w:tab w:val="left" w:pos="284"/>
          <w:tab w:val="left" w:pos="567"/>
          <w:tab w:val="left" w:pos="851"/>
        </w:tabs>
        <w:ind w:firstLine="284"/>
        <w:jc w:val="both"/>
        <w:rPr>
          <w:sz w:val="28"/>
          <w:szCs w:val="28"/>
        </w:rPr>
      </w:pPr>
    </w:p>
    <w:p w:rsidR="002B7313" w:rsidRPr="00CA4505" w:rsidRDefault="002B7313" w:rsidP="0052297A">
      <w:pPr>
        <w:tabs>
          <w:tab w:val="num" w:pos="0"/>
          <w:tab w:val="left" w:pos="284"/>
          <w:tab w:val="left" w:pos="567"/>
          <w:tab w:val="left" w:pos="851"/>
        </w:tabs>
        <w:ind w:firstLine="284"/>
        <w:jc w:val="both"/>
        <w:rPr>
          <w:sz w:val="28"/>
          <w:szCs w:val="28"/>
        </w:rPr>
      </w:pPr>
    </w:p>
    <w:p w:rsidR="002B7313" w:rsidRPr="00CA4505" w:rsidRDefault="002B7313" w:rsidP="0052297A">
      <w:pPr>
        <w:tabs>
          <w:tab w:val="num" w:pos="0"/>
          <w:tab w:val="left" w:pos="284"/>
          <w:tab w:val="left" w:pos="567"/>
          <w:tab w:val="left" w:pos="851"/>
        </w:tabs>
        <w:ind w:firstLine="284"/>
        <w:jc w:val="both"/>
        <w:rPr>
          <w:sz w:val="28"/>
          <w:szCs w:val="28"/>
        </w:rPr>
      </w:pPr>
    </w:p>
    <w:p w:rsidR="002B7313" w:rsidRPr="00CA4505" w:rsidRDefault="002B7313" w:rsidP="0052297A">
      <w:pPr>
        <w:tabs>
          <w:tab w:val="num" w:pos="0"/>
          <w:tab w:val="left" w:pos="284"/>
          <w:tab w:val="left" w:pos="567"/>
          <w:tab w:val="left" w:pos="851"/>
        </w:tabs>
        <w:ind w:firstLine="284"/>
        <w:jc w:val="both"/>
        <w:rPr>
          <w:sz w:val="28"/>
          <w:szCs w:val="28"/>
        </w:rPr>
      </w:pPr>
    </w:p>
    <w:p w:rsidR="002B7313" w:rsidRPr="00CA4505" w:rsidRDefault="002B7313" w:rsidP="0052297A">
      <w:pPr>
        <w:tabs>
          <w:tab w:val="num" w:pos="0"/>
          <w:tab w:val="left" w:pos="284"/>
          <w:tab w:val="left" w:pos="567"/>
          <w:tab w:val="left" w:pos="851"/>
        </w:tabs>
        <w:ind w:firstLine="284"/>
        <w:jc w:val="both"/>
        <w:rPr>
          <w:sz w:val="28"/>
          <w:szCs w:val="28"/>
        </w:rPr>
      </w:pPr>
    </w:p>
    <w:p w:rsidR="002B7313" w:rsidRPr="00CA4505" w:rsidRDefault="002B7313" w:rsidP="0052297A">
      <w:pPr>
        <w:tabs>
          <w:tab w:val="num" w:pos="0"/>
          <w:tab w:val="left" w:pos="284"/>
          <w:tab w:val="left" w:pos="567"/>
          <w:tab w:val="left" w:pos="851"/>
        </w:tabs>
        <w:ind w:firstLine="284"/>
        <w:jc w:val="both"/>
        <w:rPr>
          <w:sz w:val="28"/>
          <w:szCs w:val="28"/>
        </w:rPr>
      </w:pPr>
    </w:p>
    <w:p w:rsidR="002B7313" w:rsidRPr="00CA4505" w:rsidRDefault="002B7313" w:rsidP="0052297A">
      <w:pPr>
        <w:tabs>
          <w:tab w:val="num" w:pos="0"/>
          <w:tab w:val="left" w:pos="284"/>
          <w:tab w:val="left" w:pos="567"/>
          <w:tab w:val="left" w:pos="851"/>
        </w:tabs>
        <w:ind w:firstLine="284"/>
        <w:jc w:val="both"/>
        <w:rPr>
          <w:sz w:val="28"/>
          <w:szCs w:val="28"/>
        </w:rPr>
      </w:pPr>
    </w:p>
    <w:p w:rsidR="002B7313" w:rsidRPr="00CA4505" w:rsidRDefault="002B7313" w:rsidP="0052297A">
      <w:pPr>
        <w:tabs>
          <w:tab w:val="num" w:pos="0"/>
          <w:tab w:val="left" w:pos="284"/>
          <w:tab w:val="left" w:pos="567"/>
          <w:tab w:val="left" w:pos="851"/>
        </w:tabs>
        <w:ind w:firstLine="284"/>
        <w:jc w:val="both"/>
        <w:rPr>
          <w:sz w:val="28"/>
          <w:szCs w:val="28"/>
        </w:rPr>
      </w:pPr>
    </w:p>
    <w:p w:rsidR="0052297A" w:rsidRPr="00CA4505" w:rsidRDefault="0052297A" w:rsidP="0052297A">
      <w:pPr>
        <w:rPr>
          <w:sz w:val="28"/>
          <w:szCs w:val="28"/>
        </w:rPr>
      </w:pPr>
    </w:p>
    <w:p w:rsidR="002B7313" w:rsidRPr="002B7313" w:rsidRDefault="002B7313" w:rsidP="0052297A">
      <w:pPr>
        <w:rPr>
          <w:sz w:val="22"/>
        </w:rPr>
      </w:pPr>
      <w:r w:rsidRPr="002B7313">
        <w:rPr>
          <w:sz w:val="22"/>
        </w:rPr>
        <w:t>ПРОШНУРОВАНО,ПРОНУМЕРОВАНО И</w:t>
      </w:r>
    </w:p>
    <w:p w:rsidR="002B7313" w:rsidRDefault="002B7313" w:rsidP="0052297A">
      <w:pPr>
        <w:rPr>
          <w:sz w:val="22"/>
        </w:rPr>
      </w:pPr>
      <w:r w:rsidRPr="002B7313">
        <w:rPr>
          <w:sz w:val="22"/>
        </w:rPr>
        <w:t>СКРЕПЛЕНО С ПЕЧАТЬЮ</w:t>
      </w:r>
    </w:p>
    <w:p w:rsidR="002B7313" w:rsidRDefault="002B7313" w:rsidP="0052297A">
      <w:pPr>
        <w:rPr>
          <w:sz w:val="22"/>
        </w:rPr>
      </w:pPr>
      <w:r>
        <w:rPr>
          <w:sz w:val="22"/>
        </w:rPr>
        <w:t>_______(______________________________</w:t>
      </w:r>
      <w:r>
        <w:rPr>
          <w:sz w:val="22"/>
        </w:rPr>
        <w:br/>
        <w:t>________________________________) стр.</w:t>
      </w:r>
    </w:p>
    <w:p w:rsidR="002B7313" w:rsidRPr="002B7313" w:rsidRDefault="002B7313" w:rsidP="0052297A">
      <w:pPr>
        <w:rPr>
          <w:sz w:val="22"/>
          <w:u w:val="single"/>
        </w:rPr>
      </w:pPr>
      <w:r>
        <w:rPr>
          <w:sz w:val="22"/>
        </w:rPr>
        <w:t xml:space="preserve">Директор школы </w:t>
      </w:r>
      <w:r w:rsidRPr="002B7313">
        <w:rPr>
          <w:sz w:val="22"/>
          <w:u w:val="single"/>
        </w:rPr>
        <w:t>___________/О.С.Комбу /</w:t>
      </w:r>
    </w:p>
    <w:p w:rsidR="002B7313" w:rsidRPr="002B7313" w:rsidRDefault="002B7313" w:rsidP="0052297A">
      <w:pPr>
        <w:rPr>
          <w:sz w:val="22"/>
        </w:rPr>
      </w:pPr>
      <w:r>
        <w:rPr>
          <w:sz w:val="22"/>
        </w:rPr>
        <w:t xml:space="preserve">     «_____»_________________  ________г</w:t>
      </w:r>
    </w:p>
    <w:p w:rsidR="008F2C02" w:rsidRDefault="008F2C02" w:rsidP="008F2C02">
      <w:pPr>
        <w:tabs>
          <w:tab w:val="num" w:pos="0"/>
          <w:tab w:val="left" w:pos="284"/>
          <w:tab w:val="left" w:pos="567"/>
          <w:tab w:val="left" w:pos="851"/>
        </w:tabs>
        <w:jc w:val="both"/>
        <w:rPr>
          <w:sz w:val="28"/>
          <w:szCs w:val="28"/>
        </w:rPr>
      </w:pPr>
    </w:p>
    <w:p w:rsidR="009053F4" w:rsidRDefault="009053F4" w:rsidP="008F2C02">
      <w:pPr>
        <w:tabs>
          <w:tab w:val="num" w:pos="0"/>
          <w:tab w:val="left" w:pos="284"/>
          <w:tab w:val="left" w:pos="567"/>
          <w:tab w:val="left" w:pos="851"/>
        </w:tabs>
        <w:jc w:val="both"/>
        <w:rPr>
          <w:sz w:val="28"/>
          <w:szCs w:val="28"/>
        </w:rPr>
      </w:pPr>
    </w:p>
    <w:p w:rsidR="009053F4" w:rsidRDefault="009053F4" w:rsidP="008F2C02">
      <w:pPr>
        <w:tabs>
          <w:tab w:val="num" w:pos="0"/>
          <w:tab w:val="left" w:pos="284"/>
          <w:tab w:val="left" w:pos="567"/>
          <w:tab w:val="left" w:pos="851"/>
        </w:tabs>
        <w:jc w:val="both"/>
        <w:rPr>
          <w:sz w:val="28"/>
          <w:szCs w:val="28"/>
        </w:rPr>
      </w:pPr>
    </w:p>
    <w:p w:rsidR="009053F4" w:rsidRDefault="009053F4" w:rsidP="008F2C02">
      <w:pPr>
        <w:tabs>
          <w:tab w:val="num" w:pos="0"/>
          <w:tab w:val="left" w:pos="284"/>
          <w:tab w:val="left" w:pos="567"/>
          <w:tab w:val="left" w:pos="851"/>
        </w:tabs>
        <w:jc w:val="both"/>
        <w:rPr>
          <w:sz w:val="28"/>
          <w:szCs w:val="28"/>
        </w:rPr>
      </w:pPr>
    </w:p>
    <w:p w:rsidR="009053F4" w:rsidRPr="002B7313" w:rsidRDefault="009053F4" w:rsidP="009053F4">
      <w:pPr>
        <w:rPr>
          <w:sz w:val="22"/>
        </w:rPr>
      </w:pPr>
      <w:r w:rsidRPr="002B7313">
        <w:rPr>
          <w:sz w:val="22"/>
        </w:rPr>
        <w:t>ПРОШНУРОВАНО,ПРОНУМЕРОВАНО И</w:t>
      </w:r>
    </w:p>
    <w:p w:rsidR="009053F4" w:rsidRDefault="009053F4" w:rsidP="009053F4">
      <w:pPr>
        <w:rPr>
          <w:sz w:val="22"/>
        </w:rPr>
      </w:pPr>
      <w:r w:rsidRPr="002B7313">
        <w:rPr>
          <w:sz w:val="22"/>
        </w:rPr>
        <w:t>СКРЕПЛЕНО С ПЕЧАТЬЮ</w:t>
      </w:r>
    </w:p>
    <w:p w:rsidR="009053F4" w:rsidRDefault="009053F4" w:rsidP="009053F4">
      <w:pPr>
        <w:rPr>
          <w:sz w:val="22"/>
        </w:rPr>
      </w:pPr>
      <w:r>
        <w:rPr>
          <w:sz w:val="22"/>
        </w:rPr>
        <w:t>_______(______________________________</w:t>
      </w:r>
      <w:r>
        <w:rPr>
          <w:sz w:val="22"/>
        </w:rPr>
        <w:br/>
        <w:t>________________________________) стр.</w:t>
      </w:r>
    </w:p>
    <w:p w:rsidR="009053F4" w:rsidRPr="002B7313" w:rsidRDefault="009053F4" w:rsidP="009053F4">
      <w:pPr>
        <w:rPr>
          <w:sz w:val="22"/>
          <w:u w:val="single"/>
        </w:rPr>
      </w:pPr>
      <w:r>
        <w:rPr>
          <w:sz w:val="22"/>
        </w:rPr>
        <w:t xml:space="preserve">Директор школы </w:t>
      </w:r>
      <w:r w:rsidRPr="002B7313">
        <w:rPr>
          <w:sz w:val="22"/>
          <w:u w:val="single"/>
        </w:rPr>
        <w:t>___________/О.С.Комбу /</w:t>
      </w:r>
    </w:p>
    <w:p w:rsidR="009053F4" w:rsidRPr="002B7313" w:rsidRDefault="009053F4" w:rsidP="009053F4">
      <w:pPr>
        <w:rPr>
          <w:sz w:val="22"/>
        </w:rPr>
      </w:pPr>
      <w:r>
        <w:rPr>
          <w:sz w:val="22"/>
        </w:rPr>
        <w:t xml:space="preserve">     «_____»_________________  ________г</w:t>
      </w:r>
    </w:p>
    <w:p w:rsidR="009053F4" w:rsidRDefault="009053F4" w:rsidP="009053F4">
      <w:pPr>
        <w:tabs>
          <w:tab w:val="num" w:pos="0"/>
          <w:tab w:val="left" w:pos="284"/>
          <w:tab w:val="left" w:pos="567"/>
          <w:tab w:val="left" w:pos="851"/>
        </w:tabs>
        <w:jc w:val="both"/>
        <w:rPr>
          <w:sz w:val="28"/>
          <w:szCs w:val="28"/>
        </w:rPr>
      </w:pPr>
    </w:p>
    <w:p w:rsidR="009053F4" w:rsidRDefault="009053F4" w:rsidP="008F2C02">
      <w:pPr>
        <w:tabs>
          <w:tab w:val="num" w:pos="0"/>
          <w:tab w:val="left" w:pos="284"/>
          <w:tab w:val="left" w:pos="567"/>
          <w:tab w:val="left" w:pos="851"/>
        </w:tabs>
        <w:jc w:val="both"/>
        <w:rPr>
          <w:sz w:val="28"/>
          <w:szCs w:val="28"/>
        </w:rPr>
      </w:pPr>
    </w:p>
    <w:p w:rsidR="00221CCE" w:rsidRDefault="00221CCE" w:rsidP="008F2C02">
      <w:pPr>
        <w:tabs>
          <w:tab w:val="num" w:pos="0"/>
          <w:tab w:val="left" w:pos="284"/>
          <w:tab w:val="left" w:pos="567"/>
          <w:tab w:val="left" w:pos="851"/>
        </w:tabs>
        <w:jc w:val="both"/>
        <w:rPr>
          <w:sz w:val="28"/>
          <w:szCs w:val="28"/>
        </w:rPr>
      </w:pPr>
    </w:p>
    <w:p w:rsidR="00221CCE" w:rsidRDefault="00221CCE" w:rsidP="008F2C02">
      <w:pPr>
        <w:tabs>
          <w:tab w:val="num" w:pos="0"/>
          <w:tab w:val="left" w:pos="284"/>
          <w:tab w:val="left" w:pos="567"/>
          <w:tab w:val="left" w:pos="851"/>
        </w:tabs>
        <w:jc w:val="both"/>
        <w:rPr>
          <w:sz w:val="28"/>
          <w:szCs w:val="28"/>
        </w:rPr>
      </w:pPr>
      <w:bookmarkStart w:id="4" w:name="_GoBack"/>
      <w:bookmarkEnd w:id="4"/>
    </w:p>
    <w:p w:rsidR="00221CCE" w:rsidRDefault="00221CCE" w:rsidP="008F2C02">
      <w:pPr>
        <w:tabs>
          <w:tab w:val="num" w:pos="0"/>
          <w:tab w:val="left" w:pos="284"/>
          <w:tab w:val="left" w:pos="567"/>
          <w:tab w:val="left" w:pos="851"/>
        </w:tabs>
        <w:jc w:val="both"/>
        <w:rPr>
          <w:sz w:val="28"/>
          <w:szCs w:val="28"/>
        </w:rPr>
      </w:pPr>
    </w:p>
    <w:p w:rsidR="00221CCE" w:rsidRDefault="00221CCE" w:rsidP="008F2C02">
      <w:pPr>
        <w:tabs>
          <w:tab w:val="num" w:pos="0"/>
          <w:tab w:val="left" w:pos="284"/>
          <w:tab w:val="left" w:pos="567"/>
          <w:tab w:val="left" w:pos="851"/>
        </w:tabs>
        <w:jc w:val="both"/>
        <w:rPr>
          <w:sz w:val="28"/>
          <w:szCs w:val="28"/>
        </w:rPr>
      </w:pPr>
    </w:p>
    <w:p w:rsidR="00221CCE" w:rsidRDefault="00221CCE" w:rsidP="008F2C02">
      <w:pPr>
        <w:tabs>
          <w:tab w:val="num" w:pos="0"/>
          <w:tab w:val="left" w:pos="284"/>
          <w:tab w:val="left" w:pos="567"/>
          <w:tab w:val="left" w:pos="851"/>
        </w:tabs>
        <w:jc w:val="both"/>
        <w:rPr>
          <w:sz w:val="28"/>
          <w:szCs w:val="28"/>
        </w:rPr>
      </w:pPr>
    </w:p>
    <w:p w:rsidR="00221CCE" w:rsidRDefault="00221CCE" w:rsidP="008F2C02">
      <w:pPr>
        <w:tabs>
          <w:tab w:val="num" w:pos="0"/>
          <w:tab w:val="left" w:pos="284"/>
          <w:tab w:val="left" w:pos="567"/>
          <w:tab w:val="left" w:pos="851"/>
        </w:tabs>
        <w:jc w:val="both"/>
        <w:rPr>
          <w:sz w:val="28"/>
          <w:szCs w:val="28"/>
        </w:rPr>
      </w:pPr>
    </w:p>
    <w:p w:rsidR="00221CCE" w:rsidRDefault="00221CCE" w:rsidP="008F2C02">
      <w:pPr>
        <w:tabs>
          <w:tab w:val="num" w:pos="0"/>
          <w:tab w:val="left" w:pos="284"/>
          <w:tab w:val="left" w:pos="567"/>
          <w:tab w:val="left" w:pos="851"/>
        </w:tabs>
        <w:jc w:val="both"/>
        <w:rPr>
          <w:sz w:val="28"/>
          <w:szCs w:val="28"/>
        </w:rPr>
      </w:pPr>
    </w:p>
    <w:sectPr w:rsidR="00221CCE" w:rsidSect="00622260">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4F06" w:rsidRDefault="00A04F06" w:rsidP="00E5347E">
      <w:r>
        <w:separator/>
      </w:r>
    </w:p>
  </w:endnote>
  <w:endnote w:type="continuationSeparator" w:id="1">
    <w:p w:rsidR="00A04F06" w:rsidRDefault="00A04F06" w:rsidP="00E5347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8654482"/>
      <w:docPartObj>
        <w:docPartGallery w:val="Page Numbers (Bottom of Page)"/>
        <w:docPartUnique/>
      </w:docPartObj>
    </w:sdtPr>
    <w:sdtContent>
      <w:p w:rsidR="007D6A75" w:rsidRDefault="007D6A75">
        <w:pPr>
          <w:pStyle w:val="a5"/>
          <w:jc w:val="center"/>
        </w:pPr>
        <w:fldSimple w:instr="PAGE   \* MERGEFORMAT">
          <w:r w:rsidR="00D12628">
            <w:rPr>
              <w:noProof/>
            </w:rPr>
            <w:t>12</w:t>
          </w:r>
        </w:fldSimple>
      </w:p>
    </w:sdtContent>
  </w:sdt>
  <w:p w:rsidR="007D6A75" w:rsidRDefault="007D6A75">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A75" w:rsidRDefault="007D6A75" w:rsidP="007A5991">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7D6A75" w:rsidRDefault="007D6A75">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A75" w:rsidRDefault="007D6A75" w:rsidP="007A5991">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Pr>
        <w:rStyle w:val="a7"/>
        <w:noProof/>
      </w:rPr>
      <w:t>150</w:t>
    </w:r>
    <w:r>
      <w:rPr>
        <w:rStyle w:val="a7"/>
      </w:rPr>
      <w:fldChar w:fldCharType="end"/>
    </w:r>
  </w:p>
  <w:p w:rsidR="007D6A75" w:rsidRDefault="007D6A7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4F06" w:rsidRDefault="00A04F06" w:rsidP="00E5347E">
      <w:r>
        <w:separator/>
      </w:r>
    </w:p>
  </w:footnote>
  <w:footnote w:type="continuationSeparator" w:id="1">
    <w:p w:rsidR="00A04F06" w:rsidRDefault="00A04F06" w:rsidP="00E5347E">
      <w:r>
        <w:continuationSeparator/>
      </w:r>
    </w:p>
  </w:footnote>
  <w:footnote w:id="2">
    <w:p w:rsidR="007D6A75" w:rsidRPr="00B343DC" w:rsidRDefault="007D6A75" w:rsidP="0052297A">
      <w:pPr>
        <w:autoSpaceDE w:val="0"/>
        <w:autoSpaceDN w:val="0"/>
        <w:adjustRightInd w:val="0"/>
        <w:ind w:firstLine="540"/>
      </w:pPr>
      <w:r w:rsidRPr="00A24320">
        <w:rPr>
          <w:rStyle w:val="ab"/>
        </w:rPr>
        <w:footnoteRef/>
      </w:r>
      <w:r w:rsidRPr="00B343DC">
        <w:t xml:space="preserve"> В соответствии с ч. 2 ст. 7 Федерального закона «О персональных данных» обеспечения конфиденциальности персональных данных не требуется в случае обезличивания персональных данных и в отношении общедоступных персональных данных.</w:t>
      </w:r>
    </w:p>
    <w:p w:rsidR="007D6A75" w:rsidRDefault="007D6A75" w:rsidP="0052297A">
      <w:pPr>
        <w:pStyle w:val="a9"/>
        <w:ind w:firstLine="709"/>
        <w:jc w:val="both"/>
      </w:pPr>
    </w:p>
  </w:footnote>
  <w:footnote w:id="3">
    <w:p w:rsidR="007D6A75" w:rsidRPr="00B343DC" w:rsidRDefault="007D6A75" w:rsidP="0052297A">
      <w:pPr>
        <w:ind w:firstLine="709"/>
      </w:pPr>
      <w:r w:rsidRPr="00847BE5">
        <w:rPr>
          <w:rStyle w:val="ab"/>
        </w:rPr>
        <w:footnoteRef/>
      </w:r>
      <w:r w:rsidRPr="00B343DC">
        <w:t xml:space="preserve"> Доступ к персональным данным работников без специального разрешения может быть предоставлен работникам, занимающим в образовательном учреждении должности заместителя руководителя, главного бухгалтера; работники отдела кадров; инженеры-программисты отдела информационных технологий; начальники структурных подразделений – в отношении персональных данных работников, числящихся в соответствующих структурных подразделениях. </w:t>
      </w:r>
    </w:p>
  </w:footnote>
  <w:footnote w:id="4">
    <w:p w:rsidR="007D6A75" w:rsidRPr="00B343DC" w:rsidRDefault="007D6A75" w:rsidP="0052297A">
      <w:pPr>
        <w:ind w:firstLine="709"/>
      </w:pPr>
      <w:r w:rsidRPr="00577EED">
        <w:rPr>
          <w:rStyle w:val="ab"/>
        </w:rPr>
        <w:footnoteRef/>
      </w:r>
      <w:r w:rsidRPr="00B343DC">
        <w:t xml:space="preserve"> Кроме мер защиты персональных данных работников, установленных законодательством РФ, работодатели, работники и их представители могут вырабатывать совместные меры защиты персональных данных работников.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844D9"/>
    <w:multiLevelType w:val="hybridMultilevel"/>
    <w:tmpl w:val="9C948960"/>
    <w:lvl w:ilvl="0" w:tplc="0419000F">
      <w:start w:val="1"/>
      <w:numFmt w:val="decimal"/>
      <w:lvlText w:val="%1."/>
      <w:lvlJc w:val="left"/>
      <w:pPr>
        <w:tabs>
          <w:tab w:val="num" w:pos="502"/>
        </w:tabs>
        <w:ind w:left="502" w:hanging="360"/>
      </w:pPr>
    </w:lvl>
    <w:lvl w:ilvl="1" w:tplc="04190019">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
    <w:nsid w:val="0365653C"/>
    <w:multiLevelType w:val="hybridMultilevel"/>
    <w:tmpl w:val="AB80E74A"/>
    <w:lvl w:ilvl="0" w:tplc="04190001">
      <w:start w:val="1"/>
      <w:numFmt w:val="bullet"/>
      <w:lvlText w:val=""/>
      <w:lvlJc w:val="left"/>
      <w:pPr>
        <w:tabs>
          <w:tab w:val="num" w:pos="754"/>
        </w:tabs>
        <w:ind w:left="754" w:hanging="360"/>
      </w:pPr>
      <w:rPr>
        <w:rFonts w:ascii="Symbol" w:hAnsi="Symbol" w:hint="default"/>
      </w:rPr>
    </w:lvl>
    <w:lvl w:ilvl="1" w:tplc="04190003" w:tentative="1">
      <w:start w:val="1"/>
      <w:numFmt w:val="bullet"/>
      <w:lvlText w:val="o"/>
      <w:lvlJc w:val="left"/>
      <w:pPr>
        <w:tabs>
          <w:tab w:val="num" w:pos="1474"/>
        </w:tabs>
        <w:ind w:left="1474" w:hanging="360"/>
      </w:pPr>
      <w:rPr>
        <w:rFonts w:ascii="Courier New" w:hAnsi="Courier New" w:cs="Courier New" w:hint="default"/>
      </w:rPr>
    </w:lvl>
    <w:lvl w:ilvl="2" w:tplc="04190005" w:tentative="1">
      <w:start w:val="1"/>
      <w:numFmt w:val="bullet"/>
      <w:lvlText w:val=""/>
      <w:lvlJc w:val="left"/>
      <w:pPr>
        <w:tabs>
          <w:tab w:val="num" w:pos="2194"/>
        </w:tabs>
        <w:ind w:left="2194" w:hanging="360"/>
      </w:pPr>
      <w:rPr>
        <w:rFonts w:ascii="Wingdings" w:hAnsi="Wingdings" w:hint="default"/>
      </w:rPr>
    </w:lvl>
    <w:lvl w:ilvl="3" w:tplc="04190001" w:tentative="1">
      <w:start w:val="1"/>
      <w:numFmt w:val="bullet"/>
      <w:lvlText w:val=""/>
      <w:lvlJc w:val="left"/>
      <w:pPr>
        <w:tabs>
          <w:tab w:val="num" w:pos="2914"/>
        </w:tabs>
        <w:ind w:left="2914" w:hanging="360"/>
      </w:pPr>
      <w:rPr>
        <w:rFonts w:ascii="Symbol" w:hAnsi="Symbol" w:hint="default"/>
      </w:rPr>
    </w:lvl>
    <w:lvl w:ilvl="4" w:tplc="04190003" w:tentative="1">
      <w:start w:val="1"/>
      <w:numFmt w:val="bullet"/>
      <w:lvlText w:val="o"/>
      <w:lvlJc w:val="left"/>
      <w:pPr>
        <w:tabs>
          <w:tab w:val="num" w:pos="3634"/>
        </w:tabs>
        <w:ind w:left="3634" w:hanging="360"/>
      </w:pPr>
      <w:rPr>
        <w:rFonts w:ascii="Courier New" w:hAnsi="Courier New" w:cs="Courier New" w:hint="default"/>
      </w:rPr>
    </w:lvl>
    <w:lvl w:ilvl="5" w:tplc="04190005" w:tentative="1">
      <w:start w:val="1"/>
      <w:numFmt w:val="bullet"/>
      <w:lvlText w:val=""/>
      <w:lvlJc w:val="left"/>
      <w:pPr>
        <w:tabs>
          <w:tab w:val="num" w:pos="4354"/>
        </w:tabs>
        <w:ind w:left="4354" w:hanging="360"/>
      </w:pPr>
      <w:rPr>
        <w:rFonts w:ascii="Wingdings" w:hAnsi="Wingdings" w:hint="default"/>
      </w:rPr>
    </w:lvl>
    <w:lvl w:ilvl="6" w:tplc="04190001" w:tentative="1">
      <w:start w:val="1"/>
      <w:numFmt w:val="bullet"/>
      <w:lvlText w:val=""/>
      <w:lvlJc w:val="left"/>
      <w:pPr>
        <w:tabs>
          <w:tab w:val="num" w:pos="5074"/>
        </w:tabs>
        <w:ind w:left="5074" w:hanging="360"/>
      </w:pPr>
      <w:rPr>
        <w:rFonts w:ascii="Symbol" w:hAnsi="Symbol" w:hint="default"/>
      </w:rPr>
    </w:lvl>
    <w:lvl w:ilvl="7" w:tplc="04190003" w:tentative="1">
      <w:start w:val="1"/>
      <w:numFmt w:val="bullet"/>
      <w:lvlText w:val="o"/>
      <w:lvlJc w:val="left"/>
      <w:pPr>
        <w:tabs>
          <w:tab w:val="num" w:pos="5794"/>
        </w:tabs>
        <w:ind w:left="5794" w:hanging="360"/>
      </w:pPr>
      <w:rPr>
        <w:rFonts w:ascii="Courier New" w:hAnsi="Courier New" w:cs="Courier New" w:hint="default"/>
      </w:rPr>
    </w:lvl>
    <w:lvl w:ilvl="8" w:tplc="04190005" w:tentative="1">
      <w:start w:val="1"/>
      <w:numFmt w:val="bullet"/>
      <w:lvlText w:val=""/>
      <w:lvlJc w:val="left"/>
      <w:pPr>
        <w:tabs>
          <w:tab w:val="num" w:pos="6514"/>
        </w:tabs>
        <w:ind w:left="6514" w:hanging="360"/>
      </w:pPr>
      <w:rPr>
        <w:rFonts w:ascii="Wingdings" w:hAnsi="Wingdings" w:hint="default"/>
      </w:rPr>
    </w:lvl>
  </w:abstractNum>
  <w:abstractNum w:abstractNumId="2">
    <w:nsid w:val="04607B7B"/>
    <w:multiLevelType w:val="hybridMultilevel"/>
    <w:tmpl w:val="AA92204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
    <w:nsid w:val="09825FEA"/>
    <w:multiLevelType w:val="hybridMultilevel"/>
    <w:tmpl w:val="13A272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AEC2008"/>
    <w:multiLevelType w:val="hybridMultilevel"/>
    <w:tmpl w:val="8DCE93F6"/>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5">
    <w:nsid w:val="0CAC4E73"/>
    <w:multiLevelType w:val="hybridMultilevel"/>
    <w:tmpl w:val="D59EB0DE"/>
    <w:lvl w:ilvl="0" w:tplc="F908447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53490A"/>
    <w:multiLevelType w:val="hybridMultilevel"/>
    <w:tmpl w:val="21D40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2F1EF8"/>
    <w:multiLevelType w:val="hybridMultilevel"/>
    <w:tmpl w:val="07468D20"/>
    <w:lvl w:ilvl="0" w:tplc="733AE42C">
      <w:start w:val="8"/>
      <w:numFmt w:val="decimal"/>
      <w:lvlText w:val="%1."/>
      <w:lvlJc w:val="left"/>
      <w:pPr>
        <w:tabs>
          <w:tab w:val="num" w:pos="1260"/>
        </w:tabs>
        <w:ind w:left="1260" w:hanging="360"/>
      </w:pPr>
    </w:lvl>
    <w:lvl w:ilvl="1" w:tplc="EECA5F64">
      <w:numFmt w:val="none"/>
      <w:lvlText w:val=""/>
      <w:lvlJc w:val="left"/>
      <w:pPr>
        <w:tabs>
          <w:tab w:val="num" w:pos="360"/>
        </w:tabs>
      </w:pPr>
    </w:lvl>
    <w:lvl w:ilvl="2" w:tplc="076ADA96">
      <w:numFmt w:val="none"/>
      <w:lvlText w:val=""/>
      <w:lvlJc w:val="left"/>
      <w:pPr>
        <w:tabs>
          <w:tab w:val="num" w:pos="360"/>
        </w:tabs>
      </w:pPr>
    </w:lvl>
    <w:lvl w:ilvl="3" w:tplc="5810BB84">
      <w:numFmt w:val="none"/>
      <w:lvlText w:val=""/>
      <w:lvlJc w:val="left"/>
      <w:pPr>
        <w:tabs>
          <w:tab w:val="num" w:pos="360"/>
        </w:tabs>
      </w:pPr>
    </w:lvl>
    <w:lvl w:ilvl="4" w:tplc="45CAB666">
      <w:numFmt w:val="none"/>
      <w:lvlText w:val=""/>
      <w:lvlJc w:val="left"/>
      <w:pPr>
        <w:tabs>
          <w:tab w:val="num" w:pos="360"/>
        </w:tabs>
      </w:pPr>
    </w:lvl>
    <w:lvl w:ilvl="5" w:tplc="0BA2C1F8">
      <w:numFmt w:val="none"/>
      <w:lvlText w:val=""/>
      <w:lvlJc w:val="left"/>
      <w:pPr>
        <w:tabs>
          <w:tab w:val="num" w:pos="360"/>
        </w:tabs>
      </w:pPr>
    </w:lvl>
    <w:lvl w:ilvl="6" w:tplc="D292ECEC">
      <w:numFmt w:val="none"/>
      <w:lvlText w:val=""/>
      <w:lvlJc w:val="left"/>
      <w:pPr>
        <w:tabs>
          <w:tab w:val="num" w:pos="360"/>
        </w:tabs>
      </w:pPr>
    </w:lvl>
    <w:lvl w:ilvl="7" w:tplc="E2DC985C">
      <w:numFmt w:val="none"/>
      <w:lvlText w:val=""/>
      <w:lvlJc w:val="left"/>
      <w:pPr>
        <w:tabs>
          <w:tab w:val="num" w:pos="360"/>
        </w:tabs>
      </w:pPr>
    </w:lvl>
    <w:lvl w:ilvl="8" w:tplc="91A4D0E4">
      <w:numFmt w:val="none"/>
      <w:lvlText w:val=""/>
      <w:lvlJc w:val="left"/>
      <w:pPr>
        <w:tabs>
          <w:tab w:val="num" w:pos="360"/>
        </w:tabs>
      </w:pPr>
    </w:lvl>
  </w:abstractNum>
  <w:abstractNum w:abstractNumId="9">
    <w:nsid w:val="1D3D5B73"/>
    <w:multiLevelType w:val="hybridMultilevel"/>
    <w:tmpl w:val="BE124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BA6D70"/>
    <w:multiLevelType w:val="hybridMultilevel"/>
    <w:tmpl w:val="C31E036C"/>
    <w:lvl w:ilvl="0" w:tplc="8E82BE72">
      <w:start w:val="2"/>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04B1473"/>
    <w:multiLevelType w:val="hybridMultilevel"/>
    <w:tmpl w:val="3330243A"/>
    <w:lvl w:ilvl="0" w:tplc="04190001">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12">
    <w:nsid w:val="296A13E7"/>
    <w:multiLevelType w:val="hybridMultilevel"/>
    <w:tmpl w:val="F8406AC8"/>
    <w:lvl w:ilvl="0" w:tplc="7CC03886">
      <w:start w:val="1"/>
      <w:numFmt w:val="upperRoman"/>
      <w:lvlText w:val="%1."/>
      <w:lvlJc w:val="left"/>
      <w:pPr>
        <w:ind w:left="720" w:hanging="7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29D04D4B"/>
    <w:multiLevelType w:val="hybridMultilevel"/>
    <w:tmpl w:val="18D04D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A9D09AF"/>
    <w:multiLevelType w:val="hybridMultilevel"/>
    <w:tmpl w:val="13B2D0D4"/>
    <w:lvl w:ilvl="0" w:tplc="03146854">
      <w:start w:val="1"/>
      <w:numFmt w:val="bullet"/>
      <w:lvlText w:val="-"/>
      <w:lvlJc w:val="left"/>
      <w:pPr>
        <w:tabs>
          <w:tab w:val="num" w:pos="2202"/>
        </w:tabs>
        <w:ind w:left="2202"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2856"/>
        </w:tabs>
        <w:ind w:left="2856" w:hanging="360"/>
      </w:pPr>
      <w:rPr>
        <w:rFonts w:ascii="Courier New" w:hAnsi="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15">
    <w:nsid w:val="303934C9"/>
    <w:multiLevelType w:val="hybridMultilevel"/>
    <w:tmpl w:val="76DC5F58"/>
    <w:lvl w:ilvl="0" w:tplc="04190001">
      <w:start w:val="1"/>
      <w:numFmt w:val="bullet"/>
      <w:lvlText w:val=""/>
      <w:lvlJc w:val="left"/>
      <w:pPr>
        <w:tabs>
          <w:tab w:val="num" w:pos="825"/>
        </w:tabs>
        <w:ind w:left="825" w:hanging="360"/>
      </w:pPr>
      <w:rPr>
        <w:rFonts w:ascii="Symbol" w:hAnsi="Symbol" w:hint="default"/>
      </w:rPr>
    </w:lvl>
    <w:lvl w:ilvl="1" w:tplc="04190003" w:tentative="1">
      <w:start w:val="1"/>
      <w:numFmt w:val="bullet"/>
      <w:lvlText w:val="o"/>
      <w:lvlJc w:val="left"/>
      <w:pPr>
        <w:tabs>
          <w:tab w:val="num" w:pos="1545"/>
        </w:tabs>
        <w:ind w:left="1545" w:hanging="360"/>
      </w:pPr>
      <w:rPr>
        <w:rFonts w:ascii="Courier New" w:hAnsi="Courier New" w:cs="Courier New" w:hint="default"/>
      </w:rPr>
    </w:lvl>
    <w:lvl w:ilvl="2" w:tplc="04190005" w:tentative="1">
      <w:start w:val="1"/>
      <w:numFmt w:val="bullet"/>
      <w:lvlText w:val=""/>
      <w:lvlJc w:val="left"/>
      <w:pPr>
        <w:tabs>
          <w:tab w:val="num" w:pos="2265"/>
        </w:tabs>
        <w:ind w:left="2265" w:hanging="360"/>
      </w:pPr>
      <w:rPr>
        <w:rFonts w:ascii="Wingdings" w:hAnsi="Wingdings" w:hint="default"/>
      </w:rPr>
    </w:lvl>
    <w:lvl w:ilvl="3" w:tplc="04190001" w:tentative="1">
      <w:start w:val="1"/>
      <w:numFmt w:val="bullet"/>
      <w:lvlText w:val=""/>
      <w:lvlJc w:val="left"/>
      <w:pPr>
        <w:tabs>
          <w:tab w:val="num" w:pos="2985"/>
        </w:tabs>
        <w:ind w:left="2985" w:hanging="360"/>
      </w:pPr>
      <w:rPr>
        <w:rFonts w:ascii="Symbol" w:hAnsi="Symbol" w:hint="default"/>
      </w:rPr>
    </w:lvl>
    <w:lvl w:ilvl="4" w:tplc="04190003" w:tentative="1">
      <w:start w:val="1"/>
      <w:numFmt w:val="bullet"/>
      <w:lvlText w:val="o"/>
      <w:lvlJc w:val="left"/>
      <w:pPr>
        <w:tabs>
          <w:tab w:val="num" w:pos="3705"/>
        </w:tabs>
        <w:ind w:left="3705" w:hanging="360"/>
      </w:pPr>
      <w:rPr>
        <w:rFonts w:ascii="Courier New" w:hAnsi="Courier New" w:cs="Courier New" w:hint="default"/>
      </w:rPr>
    </w:lvl>
    <w:lvl w:ilvl="5" w:tplc="04190005" w:tentative="1">
      <w:start w:val="1"/>
      <w:numFmt w:val="bullet"/>
      <w:lvlText w:val=""/>
      <w:lvlJc w:val="left"/>
      <w:pPr>
        <w:tabs>
          <w:tab w:val="num" w:pos="4425"/>
        </w:tabs>
        <w:ind w:left="4425" w:hanging="360"/>
      </w:pPr>
      <w:rPr>
        <w:rFonts w:ascii="Wingdings" w:hAnsi="Wingdings" w:hint="default"/>
      </w:rPr>
    </w:lvl>
    <w:lvl w:ilvl="6" w:tplc="04190001" w:tentative="1">
      <w:start w:val="1"/>
      <w:numFmt w:val="bullet"/>
      <w:lvlText w:val=""/>
      <w:lvlJc w:val="left"/>
      <w:pPr>
        <w:tabs>
          <w:tab w:val="num" w:pos="5145"/>
        </w:tabs>
        <w:ind w:left="5145" w:hanging="360"/>
      </w:pPr>
      <w:rPr>
        <w:rFonts w:ascii="Symbol" w:hAnsi="Symbol" w:hint="default"/>
      </w:rPr>
    </w:lvl>
    <w:lvl w:ilvl="7" w:tplc="04190003" w:tentative="1">
      <w:start w:val="1"/>
      <w:numFmt w:val="bullet"/>
      <w:lvlText w:val="o"/>
      <w:lvlJc w:val="left"/>
      <w:pPr>
        <w:tabs>
          <w:tab w:val="num" w:pos="5865"/>
        </w:tabs>
        <w:ind w:left="5865" w:hanging="360"/>
      </w:pPr>
      <w:rPr>
        <w:rFonts w:ascii="Courier New" w:hAnsi="Courier New" w:cs="Courier New" w:hint="default"/>
      </w:rPr>
    </w:lvl>
    <w:lvl w:ilvl="8" w:tplc="04190005" w:tentative="1">
      <w:start w:val="1"/>
      <w:numFmt w:val="bullet"/>
      <w:lvlText w:val=""/>
      <w:lvlJc w:val="left"/>
      <w:pPr>
        <w:tabs>
          <w:tab w:val="num" w:pos="6585"/>
        </w:tabs>
        <w:ind w:left="6585" w:hanging="360"/>
      </w:pPr>
      <w:rPr>
        <w:rFonts w:ascii="Wingdings" w:hAnsi="Wingdings" w:hint="default"/>
      </w:rPr>
    </w:lvl>
  </w:abstractNum>
  <w:abstractNum w:abstractNumId="16">
    <w:nsid w:val="3A186983"/>
    <w:multiLevelType w:val="multilevel"/>
    <w:tmpl w:val="4972FF82"/>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A2138A6"/>
    <w:multiLevelType w:val="hybridMultilevel"/>
    <w:tmpl w:val="E5B608EA"/>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3A2C6DBF"/>
    <w:multiLevelType w:val="hybridMultilevel"/>
    <w:tmpl w:val="28D495A0"/>
    <w:lvl w:ilvl="0" w:tplc="04190001">
      <w:start w:val="1"/>
      <w:numFmt w:val="bullet"/>
      <w:lvlText w:val=""/>
      <w:lvlJc w:val="left"/>
      <w:pPr>
        <w:tabs>
          <w:tab w:val="num" w:pos="1770"/>
        </w:tabs>
        <w:ind w:left="1770" w:hanging="360"/>
      </w:pPr>
      <w:rPr>
        <w:rFonts w:ascii="Symbol" w:hAnsi="Symbol" w:hint="default"/>
      </w:rPr>
    </w:lvl>
    <w:lvl w:ilvl="1" w:tplc="04190003" w:tentative="1">
      <w:start w:val="1"/>
      <w:numFmt w:val="bullet"/>
      <w:lvlText w:val="o"/>
      <w:lvlJc w:val="left"/>
      <w:pPr>
        <w:tabs>
          <w:tab w:val="num" w:pos="2490"/>
        </w:tabs>
        <w:ind w:left="2490" w:hanging="360"/>
      </w:pPr>
      <w:rPr>
        <w:rFonts w:ascii="Courier New" w:hAnsi="Courier New" w:cs="Courier New" w:hint="default"/>
      </w:rPr>
    </w:lvl>
    <w:lvl w:ilvl="2" w:tplc="04190005" w:tentative="1">
      <w:start w:val="1"/>
      <w:numFmt w:val="bullet"/>
      <w:lvlText w:val=""/>
      <w:lvlJc w:val="left"/>
      <w:pPr>
        <w:tabs>
          <w:tab w:val="num" w:pos="3210"/>
        </w:tabs>
        <w:ind w:left="3210" w:hanging="360"/>
      </w:pPr>
      <w:rPr>
        <w:rFonts w:ascii="Wingdings" w:hAnsi="Wingdings" w:hint="default"/>
      </w:rPr>
    </w:lvl>
    <w:lvl w:ilvl="3" w:tplc="04190001" w:tentative="1">
      <w:start w:val="1"/>
      <w:numFmt w:val="bullet"/>
      <w:lvlText w:val=""/>
      <w:lvlJc w:val="left"/>
      <w:pPr>
        <w:tabs>
          <w:tab w:val="num" w:pos="3930"/>
        </w:tabs>
        <w:ind w:left="3930" w:hanging="360"/>
      </w:pPr>
      <w:rPr>
        <w:rFonts w:ascii="Symbol" w:hAnsi="Symbol" w:hint="default"/>
      </w:rPr>
    </w:lvl>
    <w:lvl w:ilvl="4" w:tplc="04190003" w:tentative="1">
      <w:start w:val="1"/>
      <w:numFmt w:val="bullet"/>
      <w:lvlText w:val="o"/>
      <w:lvlJc w:val="left"/>
      <w:pPr>
        <w:tabs>
          <w:tab w:val="num" w:pos="4650"/>
        </w:tabs>
        <w:ind w:left="4650" w:hanging="360"/>
      </w:pPr>
      <w:rPr>
        <w:rFonts w:ascii="Courier New" w:hAnsi="Courier New" w:cs="Courier New" w:hint="default"/>
      </w:rPr>
    </w:lvl>
    <w:lvl w:ilvl="5" w:tplc="04190005" w:tentative="1">
      <w:start w:val="1"/>
      <w:numFmt w:val="bullet"/>
      <w:lvlText w:val=""/>
      <w:lvlJc w:val="left"/>
      <w:pPr>
        <w:tabs>
          <w:tab w:val="num" w:pos="5370"/>
        </w:tabs>
        <w:ind w:left="5370" w:hanging="360"/>
      </w:pPr>
      <w:rPr>
        <w:rFonts w:ascii="Wingdings" w:hAnsi="Wingdings" w:hint="default"/>
      </w:rPr>
    </w:lvl>
    <w:lvl w:ilvl="6" w:tplc="04190001" w:tentative="1">
      <w:start w:val="1"/>
      <w:numFmt w:val="bullet"/>
      <w:lvlText w:val=""/>
      <w:lvlJc w:val="left"/>
      <w:pPr>
        <w:tabs>
          <w:tab w:val="num" w:pos="6090"/>
        </w:tabs>
        <w:ind w:left="6090" w:hanging="360"/>
      </w:pPr>
      <w:rPr>
        <w:rFonts w:ascii="Symbol" w:hAnsi="Symbol" w:hint="default"/>
      </w:rPr>
    </w:lvl>
    <w:lvl w:ilvl="7" w:tplc="04190003" w:tentative="1">
      <w:start w:val="1"/>
      <w:numFmt w:val="bullet"/>
      <w:lvlText w:val="o"/>
      <w:lvlJc w:val="left"/>
      <w:pPr>
        <w:tabs>
          <w:tab w:val="num" w:pos="6810"/>
        </w:tabs>
        <w:ind w:left="6810" w:hanging="360"/>
      </w:pPr>
      <w:rPr>
        <w:rFonts w:ascii="Courier New" w:hAnsi="Courier New" w:cs="Courier New" w:hint="default"/>
      </w:rPr>
    </w:lvl>
    <w:lvl w:ilvl="8" w:tplc="04190005" w:tentative="1">
      <w:start w:val="1"/>
      <w:numFmt w:val="bullet"/>
      <w:lvlText w:val=""/>
      <w:lvlJc w:val="left"/>
      <w:pPr>
        <w:tabs>
          <w:tab w:val="num" w:pos="7530"/>
        </w:tabs>
        <w:ind w:left="7530" w:hanging="360"/>
      </w:pPr>
      <w:rPr>
        <w:rFonts w:ascii="Wingdings" w:hAnsi="Wingdings" w:hint="default"/>
      </w:rPr>
    </w:lvl>
  </w:abstractNum>
  <w:abstractNum w:abstractNumId="19">
    <w:nsid w:val="443A1B50"/>
    <w:multiLevelType w:val="hybridMultilevel"/>
    <w:tmpl w:val="73086E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457610F7"/>
    <w:multiLevelType w:val="hybridMultilevel"/>
    <w:tmpl w:val="47561108"/>
    <w:lvl w:ilvl="0" w:tplc="9560F218">
      <w:start w:val="1"/>
      <w:numFmt w:val="upperRoman"/>
      <w:lvlText w:val="%1."/>
      <w:lvlJc w:val="left"/>
      <w:pPr>
        <w:ind w:left="4123" w:hanging="720"/>
      </w:pPr>
    </w:lvl>
    <w:lvl w:ilvl="1" w:tplc="04190019">
      <w:start w:val="1"/>
      <w:numFmt w:val="lowerLetter"/>
      <w:lvlText w:val="%2."/>
      <w:lvlJc w:val="left"/>
      <w:pPr>
        <w:ind w:left="6660" w:hanging="360"/>
      </w:pPr>
    </w:lvl>
    <w:lvl w:ilvl="2" w:tplc="0419001B">
      <w:start w:val="1"/>
      <w:numFmt w:val="lowerRoman"/>
      <w:lvlText w:val="%3."/>
      <w:lvlJc w:val="right"/>
      <w:pPr>
        <w:ind w:left="7380" w:hanging="180"/>
      </w:pPr>
    </w:lvl>
    <w:lvl w:ilvl="3" w:tplc="0419000F">
      <w:start w:val="1"/>
      <w:numFmt w:val="decimal"/>
      <w:lvlText w:val="%4."/>
      <w:lvlJc w:val="left"/>
      <w:pPr>
        <w:ind w:left="8100" w:hanging="360"/>
      </w:pPr>
    </w:lvl>
    <w:lvl w:ilvl="4" w:tplc="04190019">
      <w:start w:val="1"/>
      <w:numFmt w:val="lowerLetter"/>
      <w:lvlText w:val="%5."/>
      <w:lvlJc w:val="left"/>
      <w:pPr>
        <w:ind w:left="8820" w:hanging="360"/>
      </w:pPr>
    </w:lvl>
    <w:lvl w:ilvl="5" w:tplc="0419001B">
      <w:start w:val="1"/>
      <w:numFmt w:val="lowerRoman"/>
      <w:lvlText w:val="%6."/>
      <w:lvlJc w:val="right"/>
      <w:pPr>
        <w:ind w:left="9540" w:hanging="180"/>
      </w:pPr>
    </w:lvl>
    <w:lvl w:ilvl="6" w:tplc="0419000F">
      <w:start w:val="1"/>
      <w:numFmt w:val="decimal"/>
      <w:lvlText w:val="%7."/>
      <w:lvlJc w:val="left"/>
      <w:pPr>
        <w:ind w:left="10260" w:hanging="360"/>
      </w:pPr>
    </w:lvl>
    <w:lvl w:ilvl="7" w:tplc="04190019">
      <w:start w:val="1"/>
      <w:numFmt w:val="lowerLetter"/>
      <w:lvlText w:val="%8."/>
      <w:lvlJc w:val="left"/>
      <w:pPr>
        <w:ind w:left="10980" w:hanging="360"/>
      </w:pPr>
    </w:lvl>
    <w:lvl w:ilvl="8" w:tplc="0419001B">
      <w:start w:val="1"/>
      <w:numFmt w:val="lowerRoman"/>
      <w:lvlText w:val="%9."/>
      <w:lvlJc w:val="right"/>
      <w:pPr>
        <w:ind w:left="11700" w:hanging="180"/>
      </w:pPr>
    </w:lvl>
  </w:abstractNum>
  <w:abstractNum w:abstractNumId="21">
    <w:nsid w:val="4AF01B80"/>
    <w:multiLevelType w:val="hybridMultilevel"/>
    <w:tmpl w:val="3A509CE4"/>
    <w:lvl w:ilvl="0" w:tplc="3D60DAA4">
      <w:start w:val="1"/>
      <w:numFmt w:val="upperRoman"/>
      <w:lvlText w:val="%1."/>
      <w:lvlJc w:val="left"/>
      <w:pPr>
        <w:tabs>
          <w:tab w:val="num" w:pos="1440"/>
        </w:tabs>
        <w:ind w:left="1440" w:hanging="720"/>
      </w:pPr>
      <w:rPr>
        <w:rFonts w:hint="default"/>
      </w:rPr>
    </w:lvl>
    <w:lvl w:ilvl="1" w:tplc="84B0EECE">
      <w:numFmt w:val="none"/>
      <w:lvlText w:val=""/>
      <w:lvlJc w:val="left"/>
      <w:pPr>
        <w:tabs>
          <w:tab w:val="num" w:pos="360"/>
        </w:tabs>
      </w:pPr>
    </w:lvl>
    <w:lvl w:ilvl="2" w:tplc="D3227048">
      <w:numFmt w:val="none"/>
      <w:lvlText w:val=""/>
      <w:lvlJc w:val="left"/>
      <w:pPr>
        <w:tabs>
          <w:tab w:val="num" w:pos="360"/>
        </w:tabs>
      </w:pPr>
    </w:lvl>
    <w:lvl w:ilvl="3" w:tplc="01021560">
      <w:numFmt w:val="none"/>
      <w:lvlText w:val=""/>
      <w:lvlJc w:val="left"/>
      <w:pPr>
        <w:tabs>
          <w:tab w:val="num" w:pos="360"/>
        </w:tabs>
      </w:pPr>
    </w:lvl>
    <w:lvl w:ilvl="4" w:tplc="45265054">
      <w:numFmt w:val="none"/>
      <w:lvlText w:val=""/>
      <w:lvlJc w:val="left"/>
      <w:pPr>
        <w:tabs>
          <w:tab w:val="num" w:pos="360"/>
        </w:tabs>
      </w:pPr>
    </w:lvl>
    <w:lvl w:ilvl="5" w:tplc="211CB1C0">
      <w:numFmt w:val="none"/>
      <w:lvlText w:val=""/>
      <w:lvlJc w:val="left"/>
      <w:pPr>
        <w:tabs>
          <w:tab w:val="num" w:pos="360"/>
        </w:tabs>
      </w:pPr>
    </w:lvl>
    <w:lvl w:ilvl="6" w:tplc="AAF857E4">
      <w:numFmt w:val="none"/>
      <w:lvlText w:val=""/>
      <w:lvlJc w:val="left"/>
      <w:pPr>
        <w:tabs>
          <w:tab w:val="num" w:pos="360"/>
        </w:tabs>
      </w:pPr>
    </w:lvl>
    <w:lvl w:ilvl="7" w:tplc="4DCAB808">
      <w:numFmt w:val="none"/>
      <w:lvlText w:val=""/>
      <w:lvlJc w:val="left"/>
      <w:pPr>
        <w:tabs>
          <w:tab w:val="num" w:pos="360"/>
        </w:tabs>
      </w:pPr>
    </w:lvl>
    <w:lvl w:ilvl="8" w:tplc="967EFE26">
      <w:numFmt w:val="none"/>
      <w:lvlText w:val=""/>
      <w:lvlJc w:val="left"/>
      <w:pPr>
        <w:tabs>
          <w:tab w:val="num" w:pos="360"/>
        </w:tabs>
      </w:pPr>
    </w:lvl>
  </w:abstractNum>
  <w:abstractNum w:abstractNumId="22">
    <w:nsid w:val="4D13091A"/>
    <w:multiLevelType w:val="hybridMultilevel"/>
    <w:tmpl w:val="5F384928"/>
    <w:lvl w:ilvl="0" w:tplc="F6581454">
      <w:start w:val="9"/>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50370473"/>
    <w:multiLevelType w:val="hybridMultilevel"/>
    <w:tmpl w:val="D396D184"/>
    <w:lvl w:ilvl="0" w:tplc="A1E438FE">
      <w:start w:val="5"/>
      <w:numFmt w:val="bullet"/>
      <w:lvlText w:val=""/>
      <w:lvlJc w:val="left"/>
      <w:pPr>
        <w:ind w:left="720" w:hanging="360"/>
      </w:pPr>
      <w:rPr>
        <w:rFonts w:ascii="Symbol" w:eastAsia="Calibri" w:hAnsi="Symbo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53B873C6"/>
    <w:multiLevelType w:val="multilevel"/>
    <w:tmpl w:val="93FCA736"/>
    <w:lvl w:ilvl="0">
      <w:start w:val="3"/>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55032EC"/>
    <w:multiLevelType w:val="hybridMultilevel"/>
    <w:tmpl w:val="B9C69B0C"/>
    <w:lvl w:ilvl="0" w:tplc="EFC26C06">
      <w:start w:val="6"/>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5711CE7"/>
    <w:multiLevelType w:val="hybridMultilevel"/>
    <w:tmpl w:val="869ED230"/>
    <w:lvl w:ilvl="0" w:tplc="C5BEAC3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5B691994"/>
    <w:multiLevelType w:val="hybridMultilevel"/>
    <w:tmpl w:val="041E367A"/>
    <w:lvl w:ilvl="0" w:tplc="04190001">
      <w:start w:val="1"/>
      <w:numFmt w:val="bullet"/>
      <w:lvlText w:val=""/>
      <w:lvlJc w:val="left"/>
      <w:pPr>
        <w:tabs>
          <w:tab w:val="num" w:pos="1425"/>
        </w:tabs>
        <w:ind w:left="1425" w:hanging="360"/>
      </w:pPr>
      <w:rPr>
        <w:rFonts w:ascii="Symbol" w:hAnsi="Symbol" w:hint="default"/>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28">
    <w:nsid w:val="5C447572"/>
    <w:multiLevelType w:val="hybridMultilevel"/>
    <w:tmpl w:val="BB903D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E430C21"/>
    <w:multiLevelType w:val="hybridMultilevel"/>
    <w:tmpl w:val="0F0CA14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F32534C"/>
    <w:multiLevelType w:val="hybridMultilevel"/>
    <w:tmpl w:val="915042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2D85420"/>
    <w:multiLevelType w:val="hybridMultilevel"/>
    <w:tmpl w:val="16BC6C52"/>
    <w:lvl w:ilvl="0" w:tplc="04190001">
      <w:start w:val="1"/>
      <w:numFmt w:val="bullet"/>
      <w:lvlText w:val=""/>
      <w:lvlJc w:val="left"/>
      <w:pPr>
        <w:ind w:left="1335" w:hanging="360"/>
      </w:pPr>
      <w:rPr>
        <w:rFonts w:ascii="Symbol" w:hAnsi="Symbol" w:hint="default"/>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32">
    <w:nsid w:val="63CE2990"/>
    <w:multiLevelType w:val="singleLevel"/>
    <w:tmpl w:val="38D4729A"/>
    <w:lvl w:ilvl="0">
      <w:start w:val="8"/>
      <w:numFmt w:val="decimal"/>
      <w:lvlText w:val="%1."/>
      <w:legacy w:legacy="1" w:legacySpace="0" w:legacyIndent="216"/>
      <w:lvlJc w:val="left"/>
      <w:pPr>
        <w:ind w:left="0" w:firstLine="0"/>
      </w:pPr>
      <w:rPr>
        <w:rFonts w:ascii="Times New Roman" w:hAnsi="Times New Roman" w:cs="Times New Roman" w:hint="default"/>
      </w:rPr>
    </w:lvl>
  </w:abstractNum>
  <w:abstractNum w:abstractNumId="33">
    <w:nsid w:val="63FF6EBF"/>
    <w:multiLevelType w:val="multilevel"/>
    <w:tmpl w:val="C6BEEF8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65E958B2"/>
    <w:multiLevelType w:val="hybridMultilevel"/>
    <w:tmpl w:val="F572D08E"/>
    <w:lvl w:ilvl="0" w:tplc="D820036E">
      <w:start w:val="11"/>
      <w:numFmt w:val="decimal"/>
      <w:lvlText w:val="%1."/>
      <w:lvlJc w:val="left"/>
      <w:pPr>
        <w:tabs>
          <w:tab w:val="num" w:pos="1260"/>
        </w:tabs>
        <w:ind w:left="1260" w:hanging="360"/>
      </w:pPr>
      <w:rPr>
        <w:rFonts w:hint="default"/>
      </w:rPr>
    </w:lvl>
    <w:lvl w:ilvl="1" w:tplc="04190019">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5">
    <w:nsid w:val="66D67AB6"/>
    <w:multiLevelType w:val="hybridMultilevel"/>
    <w:tmpl w:val="F9B67E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6B920ABA"/>
    <w:multiLevelType w:val="hybridMultilevel"/>
    <w:tmpl w:val="80D040CE"/>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7">
    <w:nsid w:val="769A4880"/>
    <w:multiLevelType w:val="hybridMultilevel"/>
    <w:tmpl w:val="E6E803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7843026F"/>
    <w:multiLevelType w:val="multilevel"/>
    <w:tmpl w:val="0A50FD80"/>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1"/>
  </w:num>
  <w:num w:numId="2">
    <w:abstractNumId w:val="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27"/>
  </w:num>
  <w:num w:numId="5">
    <w:abstractNumId w:val="18"/>
  </w:num>
  <w:num w:numId="6">
    <w:abstractNumId w:val="4"/>
  </w:num>
  <w:num w:numId="7">
    <w:abstractNumId w:val="1"/>
  </w:num>
  <w:num w:numId="8">
    <w:abstractNumId w:val="3"/>
  </w:num>
  <w:num w:numId="9">
    <w:abstractNumId w:val="29"/>
  </w:num>
  <w:num w:numId="10">
    <w:abstractNumId w:val="36"/>
  </w:num>
  <w:num w:numId="11">
    <w:abstractNumId w:val="15"/>
  </w:num>
  <w:num w:numId="12">
    <w:abstractNumId w:val="34"/>
  </w:num>
  <w:num w:numId="13">
    <w:abstractNumId w:val="31"/>
  </w:num>
  <w:num w:numId="14">
    <w:abstractNumId w:val="7"/>
  </w:num>
  <w:num w:numId="15">
    <w:abstractNumId w:val="14"/>
  </w:num>
  <w:num w:numId="16">
    <w:abstractNumId w:val="6"/>
  </w:num>
  <w:num w:numId="17">
    <w:abstractNumId w:val="2"/>
  </w:num>
  <w:num w:numId="18">
    <w:abstractNumId w:val="23"/>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7"/>
  </w:num>
  <w:num w:numId="22">
    <w:abstractNumId w:val="19"/>
  </w:num>
  <w:num w:numId="23">
    <w:abstractNumId w:val="10"/>
  </w:num>
  <w:num w:numId="24">
    <w:abstractNumId w:val="25"/>
  </w:num>
  <w:num w:numId="25">
    <w:abstractNumId w:val="22"/>
  </w:num>
  <w:num w:numId="26">
    <w:abstractNumId w:val="32"/>
    <w:lvlOverride w:ilvl="0">
      <w:startOverride w:val="8"/>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12"/>
  </w:num>
  <w:num w:numId="30">
    <w:abstractNumId w:val="9"/>
  </w:num>
  <w:num w:numId="31">
    <w:abstractNumId w:val="0"/>
  </w:num>
  <w:num w:numId="32">
    <w:abstractNumId w:val="16"/>
  </w:num>
  <w:num w:numId="33">
    <w:abstractNumId w:val="33"/>
  </w:num>
  <w:num w:numId="34">
    <w:abstractNumId w:val="30"/>
  </w:num>
  <w:num w:numId="35">
    <w:abstractNumId w:val="24"/>
  </w:num>
  <w:num w:numId="36">
    <w:abstractNumId w:val="13"/>
  </w:num>
  <w:num w:numId="37">
    <w:abstractNumId w:val="38"/>
  </w:num>
  <w:num w:numId="38">
    <w:abstractNumId w:val="28"/>
  </w:num>
  <w:num w:numId="39">
    <w:abstractNumId w:val="26"/>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defaultTabStop w:val="708"/>
  <w:drawingGridHorizontalSpacing w:val="12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70013E"/>
    <w:rsid w:val="00020C12"/>
    <w:rsid w:val="00020C82"/>
    <w:rsid w:val="000240E2"/>
    <w:rsid w:val="000261FD"/>
    <w:rsid w:val="00060C30"/>
    <w:rsid w:val="00067591"/>
    <w:rsid w:val="000A7A4A"/>
    <w:rsid w:val="000B16B8"/>
    <w:rsid w:val="000C0C46"/>
    <w:rsid w:val="000C4FC9"/>
    <w:rsid w:val="000D3DA2"/>
    <w:rsid w:val="00113841"/>
    <w:rsid w:val="00120076"/>
    <w:rsid w:val="0014462F"/>
    <w:rsid w:val="00156474"/>
    <w:rsid w:val="00171C0A"/>
    <w:rsid w:val="00176CE2"/>
    <w:rsid w:val="001853CD"/>
    <w:rsid w:val="001876A0"/>
    <w:rsid w:val="001B1FB1"/>
    <w:rsid w:val="001B3B5B"/>
    <w:rsid w:val="001B4DB7"/>
    <w:rsid w:val="001C0190"/>
    <w:rsid w:val="001E0C43"/>
    <w:rsid w:val="001F7131"/>
    <w:rsid w:val="00211EE6"/>
    <w:rsid w:val="00221CCE"/>
    <w:rsid w:val="00222364"/>
    <w:rsid w:val="00243CC8"/>
    <w:rsid w:val="0026412B"/>
    <w:rsid w:val="00296574"/>
    <w:rsid w:val="002B3F45"/>
    <w:rsid w:val="002B47D3"/>
    <w:rsid w:val="002B7313"/>
    <w:rsid w:val="002D2FF2"/>
    <w:rsid w:val="0035202A"/>
    <w:rsid w:val="00354118"/>
    <w:rsid w:val="00357503"/>
    <w:rsid w:val="003817CB"/>
    <w:rsid w:val="00391BAE"/>
    <w:rsid w:val="003A6087"/>
    <w:rsid w:val="003B1A1D"/>
    <w:rsid w:val="003B483E"/>
    <w:rsid w:val="003B6715"/>
    <w:rsid w:val="003D5BA6"/>
    <w:rsid w:val="003D6BF5"/>
    <w:rsid w:val="003D7544"/>
    <w:rsid w:val="003F53F2"/>
    <w:rsid w:val="003F7EDF"/>
    <w:rsid w:val="0042302F"/>
    <w:rsid w:val="00426BC0"/>
    <w:rsid w:val="00454138"/>
    <w:rsid w:val="0045777D"/>
    <w:rsid w:val="00460B99"/>
    <w:rsid w:val="00484036"/>
    <w:rsid w:val="004C1223"/>
    <w:rsid w:val="004C72C2"/>
    <w:rsid w:val="004D2317"/>
    <w:rsid w:val="004F3904"/>
    <w:rsid w:val="0052297A"/>
    <w:rsid w:val="00545410"/>
    <w:rsid w:val="00566229"/>
    <w:rsid w:val="0058078B"/>
    <w:rsid w:val="00582786"/>
    <w:rsid w:val="005855C1"/>
    <w:rsid w:val="0058574F"/>
    <w:rsid w:val="005A26A6"/>
    <w:rsid w:val="005B3F86"/>
    <w:rsid w:val="005C52AB"/>
    <w:rsid w:val="005D11BE"/>
    <w:rsid w:val="005D5824"/>
    <w:rsid w:val="005E7E82"/>
    <w:rsid w:val="005F1D29"/>
    <w:rsid w:val="005F1E5D"/>
    <w:rsid w:val="006217C4"/>
    <w:rsid w:val="00622260"/>
    <w:rsid w:val="006323B9"/>
    <w:rsid w:val="00652D0A"/>
    <w:rsid w:val="006A4B91"/>
    <w:rsid w:val="006D2B1B"/>
    <w:rsid w:val="006F2CE7"/>
    <w:rsid w:val="0070013E"/>
    <w:rsid w:val="00714F54"/>
    <w:rsid w:val="00724938"/>
    <w:rsid w:val="0072684B"/>
    <w:rsid w:val="00733EE4"/>
    <w:rsid w:val="00735E50"/>
    <w:rsid w:val="0074135A"/>
    <w:rsid w:val="00752626"/>
    <w:rsid w:val="007527D8"/>
    <w:rsid w:val="007756FE"/>
    <w:rsid w:val="00784C77"/>
    <w:rsid w:val="007A5991"/>
    <w:rsid w:val="007A7ACE"/>
    <w:rsid w:val="007D6A75"/>
    <w:rsid w:val="007E29D2"/>
    <w:rsid w:val="007E5A77"/>
    <w:rsid w:val="007F2048"/>
    <w:rsid w:val="008044C0"/>
    <w:rsid w:val="008109B8"/>
    <w:rsid w:val="00852E5F"/>
    <w:rsid w:val="008567AA"/>
    <w:rsid w:val="00867AEE"/>
    <w:rsid w:val="0088222E"/>
    <w:rsid w:val="00891BE7"/>
    <w:rsid w:val="0089648A"/>
    <w:rsid w:val="00896AAD"/>
    <w:rsid w:val="008A1C12"/>
    <w:rsid w:val="008C4761"/>
    <w:rsid w:val="008D3031"/>
    <w:rsid w:val="008D73C5"/>
    <w:rsid w:val="008F2C02"/>
    <w:rsid w:val="009053F4"/>
    <w:rsid w:val="00921DFF"/>
    <w:rsid w:val="0098138E"/>
    <w:rsid w:val="009959CF"/>
    <w:rsid w:val="009A3EBB"/>
    <w:rsid w:val="009C7F0F"/>
    <w:rsid w:val="009E20B0"/>
    <w:rsid w:val="00A04F06"/>
    <w:rsid w:val="00A11747"/>
    <w:rsid w:val="00A5088E"/>
    <w:rsid w:val="00A764F4"/>
    <w:rsid w:val="00A83F68"/>
    <w:rsid w:val="00A97426"/>
    <w:rsid w:val="00AB515A"/>
    <w:rsid w:val="00AC7938"/>
    <w:rsid w:val="00AD5EF3"/>
    <w:rsid w:val="00AE6DFF"/>
    <w:rsid w:val="00AF0649"/>
    <w:rsid w:val="00AF5DE6"/>
    <w:rsid w:val="00B007C4"/>
    <w:rsid w:val="00B30B14"/>
    <w:rsid w:val="00B37765"/>
    <w:rsid w:val="00B43461"/>
    <w:rsid w:val="00B7445B"/>
    <w:rsid w:val="00B84D4D"/>
    <w:rsid w:val="00BC0D15"/>
    <w:rsid w:val="00BD7895"/>
    <w:rsid w:val="00C079D0"/>
    <w:rsid w:val="00C1583B"/>
    <w:rsid w:val="00C26A8E"/>
    <w:rsid w:val="00C31D5F"/>
    <w:rsid w:val="00C346A0"/>
    <w:rsid w:val="00C41F40"/>
    <w:rsid w:val="00C74CBE"/>
    <w:rsid w:val="00CA4505"/>
    <w:rsid w:val="00CB4B95"/>
    <w:rsid w:val="00CE5200"/>
    <w:rsid w:val="00CE597E"/>
    <w:rsid w:val="00D0006C"/>
    <w:rsid w:val="00D12628"/>
    <w:rsid w:val="00D2612F"/>
    <w:rsid w:val="00D27C58"/>
    <w:rsid w:val="00D6108A"/>
    <w:rsid w:val="00D66795"/>
    <w:rsid w:val="00D72A53"/>
    <w:rsid w:val="00D819AE"/>
    <w:rsid w:val="00D849B3"/>
    <w:rsid w:val="00D86065"/>
    <w:rsid w:val="00D930BC"/>
    <w:rsid w:val="00DC7EF5"/>
    <w:rsid w:val="00DD692A"/>
    <w:rsid w:val="00DE0D31"/>
    <w:rsid w:val="00DF53AF"/>
    <w:rsid w:val="00E132BD"/>
    <w:rsid w:val="00E513F1"/>
    <w:rsid w:val="00E5347E"/>
    <w:rsid w:val="00E63355"/>
    <w:rsid w:val="00E6613A"/>
    <w:rsid w:val="00E85AFC"/>
    <w:rsid w:val="00E928A8"/>
    <w:rsid w:val="00E94FA7"/>
    <w:rsid w:val="00E95A94"/>
    <w:rsid w:val="00EB0E92"/>
    <w:rsid w:val="00EB2C90"/>
    <w:rsid w:val="00ED246E"/>
    <w:rsid w:val="00F104A2"/>
    <w:rsid w:val="00F350C3"/>
    <w:rsid w:val="00F35467"/>
    <w:rsid w:val="00F40C19"/>
    <w:rsid w:val="00F65E6D"/>
    <w:rsid w:val="00F86E40"/>
    <w:rsid w:val="00FA0207"/>
    <w:rsid w:val="00FA159B"/>
    <w:rsid w:val="00FE1AD0"/>
    <w:rsid w:val="00FE44B4"/>
    <w:rsid w:val="00FE61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013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0013E"/>
    <w:pPr>
      <w:widowControl w:val="0"/>
      <w:autoSpaceDE w:val="0"/>
      <w:autoSpaceDN w:val="0"/>
      <w:adjustRightInd w:val="0"/>
      <w:spacing w:before="108" w:after="108"/>
      <w:jc w:val="center"/>
      <w:outlineLvl w:val="0"/>
    </w:pPr>
    <w:rPr>
      <w:rFonts w:ascii="Arial" w:hAnsi="Arial" w:cs="Arial"/>
      <w:b/>
      <w:bCs/>
      <w:color w:val="000080"/>
    </w:rPr>
  </w:style>
  <w:style w:type="paragraph" w:styleId="2">
    <w:name w:val="heading 2"/>
    <w:basedOn w:val="a"/>
    <w:next w:val="a"/>
    <w:link w:val="20"/>
    <w:unhideWhenUsed/>
    <w:qFormat/>
    <w:rsid w:val="007A599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F2C02"/>
    <w:pPr>
      <w:keepNext/>
      <w:keepLines/>
      <w:spacing w:before="200" w:line="276" w:lineRule="auto"/>
      <w:outlineLvl w:val="2"/>
    </w:pPr>
    <w:rPr>
      <w:rFonts w:ascii="Cambria" w:hAnsi="Cambria"/>
      <w:b/>
      <w:bCs/>
      <w:color w:val="4F81BD"/>
      <w:sz w:val="22"/>
      <w:szCs w:val="22"/>
    </w:rPr>
  </w:style>
  <w:style w:type="paragraph" w:styleId="4">
    <w:name w:val="heading 4"/>
    <w:basedOn w:val="a"/>
    <w:link w:val="40"/>
    <w:uiPriority w:val="9"/>
    <w:qFormat/>
    <w:rsid w:val="008F2C02"/>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013E"/>
    <w:rPr>
      <w:rFonts w:ascii="Arial" w:eastAsia="Times New Roman" w:hAnsi="Arial" w:cs="Arial"/>
      <w:b/>
      <w:bCs/>
      <w:color w:val="000080"/>
      <w:sz w:val="24"/>
      <w:szCs w:val="24"/>
      <w:lang w:eastAsia="ru-RU"/>
    </w:rPr>
  </w:style>
  <w:style w:type="paragraph" w:styleId="a3">
    <w:name w:val="Body Text"/>
    <w:basedOn w:val="a"/>
    <w:link w:val="a4"/>
    <w:rsid w:val="0070013E"/>
    <w:pPr>
      <w:jc w:val="center"/>
    </w:pPr>
    <w:rPr>
      <w:rFonts w:ascii="Bookman Old Style" w:hAnsi="Bookman Old Style"/>
      <w:b/>
      <w:w w:val="150"/>
      <w:sz w:val="44"/>
    </w:rPr>
  </w:style>
  <w:style w:type="character" w:customStyle="1" w:styleId="a4">
    <w:name w:val="Основной текст Знак"/>
    <w:basedOn w:val="a0"/>
    <w:link w:val="a3"/>
    <w:rsid w:val="0070013E"/>
    <w:rPr>
      <w:rFonts w:ascii="Bookman Old Style" w:eastAsia="Times New Roman" w:hAnsi="Bookman Old Style" w:cs="Times New Roman"/>
      <w:b/>
      <w:w w:val="150"/>
      <w:sz w:val="44"/>
      <w:szCs w:val="24"/>
      <w:lang w:eastAsia="ru-RU"/>
    </w:rPr>
  </w:style>
  <w:style w:type="paragraph" w:styleId="a5">
    <w:name w:val="footer"/>
    <w:basedOn w:val="a"/>
    <w:link w:val="a6"/>
    <w:uiPriority w:val="99"/>
    <w:rsid w:val="0070013E"/>
    <w:pPr>
      <w:tabs>
        <w:tab w:val="center" w:pos="4677"/>
        <w:tab w:val="right" w:pos="9355"/>
      </w:tabs>
    </w:pPr>
  </w:style>
  <w:style w:type="character" w:customStyle="1" w:styleId="a6">
    <w:name w:val="Нижний колонтитул Знак"/>
    <w:basedOn w:val="a0"/>
    <w:link w:val="a5"/>
    <w:uiPriority w:val="99"/>
    <w:rsid w:val="0070013E"/>
    <w:rPr>
      <w:rFonts w:ascii="Times New Roman" w:eastAsia="Times New Roman" w:hAnsi="Times New Roman" w:cs="Times New Roman"/>
      <w:sz w:val="24"/>
      <w:szCs w:val="24"/>
      <w:lang w:eastAsia="ru-RU"/>
    </w:rPr>
  </w:style>
  <w:style w:type="character" w:styleId="a7">
    <w:name w:val="page number"/>
    <w:basedOn w:val="a0"/>
    <w:rsid w:val="0070013E"/>
  </w:style>
  <w:style w:type="paragraph" w:customStyle="1" w:styleId="ConsPlusTitle">
    <w:name w:val="ConsPlusTitle"/>
    <w:rsid w:val="0070013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21">
    <w:name w:val="Body Text Indent 2"/>
    <w:basedOn w:val="a"/>
    <w:link w:val="22"/>
    <w:rsid w:val="0070013E"/>
    <w:pPr>
      <w:spacing w:after="120" w:line="480" w:lineRule="auto"/>
      <w:ind w:left="283"/>
    </w:pPr>
  </w:style>
  <w:style w:type="character" w:customStyle="1" w:styleId="22">
    <w:name w:val="Основной текст с отступом 2 Знак"/>
    <w:basedOn w:val="a0"/>
    <w:link w:val="21"/>
    <w:rsid w:val="0070013E"/>
    <w:rPr>
      <w:rFonts w:ascii="Times New Roman" w:eastAsia="Times New Roman" w:hAnsi="Times New Roman" w:cs="Times New Roman"/>
      <w:sz w:val="24"/>
      <w:szCs w:val="24"/>
      <w:lang w:eastAsia="ru-RU"/>
    </w:rPr>
  </w:style>
  <w:style w:type="paragraph" w:styleId="31">
    <w:name w:val="Body Text Indent 3"/>
    <w:basedOn w:val="a"/>
    <w:link w:val="32"/>
    <w:rsid w:val="0070013E"/>
    <w:pPr>
      <w:spacing w:after="120"/>
      <w:ind w:left="283"/>
    </w:pPr>
    <w:rPr>
      <w:sz w:val="16"/>
      <w:szCs w:val="16"/>
    </w:rPr>
  </w:style>
  <w:style w:type="character" w:customStyle="1" w:styleId="32">
    <w:name w:val="Основной текст с отступом 3 Знак"/>
    <w:basedOn w:val="a0"/>
    <w:link w:val="31"/>
    <w:rsid w:val="0070013E"/>
    <w:rPr>
      <w:rFonts w:ascii="Times New Roman" w:eastAsia="Times New Roman" w:hAnsi="Times New Roman" w:cs="Times New Roman"/>
      <w:sz w:val="16"/>
      <w:szCs w:val="16"/>
      <w:lang w:eastAsia="ru-RU"/>
    </w:rPr>
  </w:style>
  <w:style w:type="paragraph" w:customStyle="1" w:styleId="ConsNormal">
    <w:name w:val="ConsNormal"/>
    <w:rsid w:val="0070013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a8">
    <w:name w:val="Гипертекстовая ссылка"/>
    <w:uiPriority w:val="99"/>
    <w:rsid w:val="0070013E"/>
    <w:rPr>
      <w:b/>
      <w:bCs/>
      <w:color w:val="008000"/>
    </w:rPr>
  </w:style>
  <w:style w:type="paragraph" w:styleId="33">
    <w:name w:val="Body Text 3"/>
    <w:basedOn w:val="a"/>
    <w:link w:val="34"/>
    <w:rsid w:val="0070013E"/>
    <w:pPr>
      <w:spacing w:after="120"/>
    </w:pPr>
    <w:rPr>
      <w:sz w:val="16"/>
      <w:szCs w:val="16"/>
    </w:rPr>
  </w:style>
  <w:style w:type="character" w:customStyle="1" w:styleId="34">
    <w:name w:val="Основной текст 3 Знак"/>
    <w:basedOn w:val="a0"/>
    <w:link w:val="33"/>
    <w:rsid w:val="0070013E"/>
    <w:rPr>
      <w:rFonts w:ascii="Times New Roman" w:eastAsia="Times New Roman" w:hAnsi="Times New Roman" w:cs="Times New Roman"/>
      <w:sz w:val="16"/>
      <w:szCs w:val="16"/>
      <w:lang w:eastAsia="ru-RU"/>
    </w:rPr>
  </w:style>
  <w:style w:type="paragraph" w:customStyle="1" w:styleId="ConsPlusNormal">
    <w:name w:val="ConsPlusNormal"/>
    <w:rsid w:val="0070013E"/>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styleId="a9">
    <w:name w:val="footnote text"/>
    <w:basedOn w:val="a"/>
    <w:link w:val="aa"/>
    <w:uiPriority w:val="99"/>
    <w:unhideWhenUsed/>
    <w:rsid w:val="0070013E"/>
    <w:rPr>
      <w:sz w:val="20"/>
      <w:szCs w:val="20"/>
    </w:rPr>
  </w:style>
  <w:style w:type="character" w:customStyle="1" w:styleId="aa">
    <w:name w:val="Текст сноски Знак"/>
    <w:basedOn w:val="a0"/>
    <w:link w:val="a9"/>
    <w:uiPriority w:val="99"/>
    <w:rsid w:val="0070013E"/>
    <w:rPr>
      <w:rFonts w:ascii="Times New Roman" w:eastAsia="Times New Roman" w:hAnsi="Times New Roman" w:cs="Times New Roman"/>
      <w:sz w:val="20"/>
      <w:szCs w:val="20"/>
      <w:lang w:eastAsia="ru-RU"/>
    </w:rPr>
  </w:style>
  <w:style w:type="character" w:styleId="ab">
    <w:name w:val="footnote reference"/>
    <w:uiPriority w:val="99"/>
    <w:unhideWhenUsed/>
    <w:rsid w:val="0070013E"/>
    <w:rPr>
      <w:vertAlign w:val="superscript"/>
    </w:rPr>
  </w:style>
  <w:style w:type="character" w:styleId="ac">
    <w:name w:val="Hyperlink"/>
    <w:uiPriority w:val="99"/>
    <w:rsid w:val="0070013E"/>
    <w:rPr>
      <w:color w:val="0000FF"/>
      <w:u w:val="single"/>
    </w:rPr>
  </w:style>
  <w:style w:type="paragraph" w:styleId="ad">
    <w:name w:val="List"/>
    <w:basedOn w:val="a"/>
    <w:rsid w:val="0070013E"/>
    <w:pPr>
      <w:ind w:left="283" w:hanging="283"/>
    </w:pPr>
  </w:style>
  <w:style w:type="paragraph" w:styleId="ae">
    <w:name w:val="Plain Text"/>
    <w:basedOn w:val="a"/>
    <w:link w:val="af"/>
    <w:rsid w:val="0070013E"/>
    <w:rPr>
      <w:rFonts w:ascii="Courier New" w:hAnsi="Courier New"/>
      <w:sz w:val="20"/>
      <w:szCs w:val="20"/>
    </w:rPr>
  </w:style>
  <w:style w:type="character" w:customStyle="1" w:styleId="af">
    <w:name w:val="Текст Знак"/>
    <w:basedOn w:val="a0"/>
    <w:link w:val="ae"/>
    <w:rsid w:val="0070013E"/>
    <w:rPr>
      <w:rFonts w:ascii="Courier New" w:eastAsia="Times New Roman" w:hAnsi="Courier New" w:cs="Times New Roman"/>
      <w:sz w:val="20"/>
      <w:szCs w:val="20"/>
    </w:rPr>
  </w:style>
  <w:style w:type="paragraph" w:customStyle="1" w:styleId="af0">
    <w:name w:val="Прижатый влево"/>
    <w:basedOn w:val="a"/>
    <w:next w:val="a"/>
    <w:uiPriority w:val="99"/>
    <w:rsid w:val="0070013E"/>
    <w:pPr>
      <w:widowControl w:val="0"/>
      <w:autoSpaceDE w:val="0"/>
      <w:autoSpaceDN w:val="0"/>
      <w:adjustRightInd w:val="0"/>
    </w:pPr>
    <w:rPr>
      <w:rFonts w:ascii="Arial" w:hAnsi="Arial" w:cs="Arial"/>
    </w:rPr>
  </w:style>
  <w:style w:type="paragraph" w:styleId="af1">
    <w:name w:val="Body Text Indent"/>
    <w:basedOn w:val="a"/>
    <w:link w:val="af2"/>
    <w:uiPriority w:val="99"/>
    <w:unhideWhenUsed/>
    <w:rsid w:val="0070013E"/>
    <w:pPr>
      <w:spacing w:after="120"/>
      <w:ind w:left="283"/>
    </w:pPr>
  </w:style>
  <w:style w:type="character" w:customStyle="1" w:styleId="af2">
    <w:name w:val="Основной текст с отступом Знак"/>
    <w:basedOn w:val="a0"/>
    <w:link w:val="af1"/>
    <w:uiPriority w:val="99"/>
    <w:rsid w:val="0070013E"/>
    <w:rPr>
      <w:rFonts w:ascii="Times New Roman" w:eastAsia="Times New Roman" w:hAnsi="Times New Roman" w:cs="Times New Roman"/>
      <w:sz w:val="24"/>
      <w:szCs w:val="24"/>
    </w:rPr>
  </w:style>
  <w:style w:type="paragraph" w:styleId="41">
    <w:name w:val="List 4"/>
    <w:basedOn w:val="a"/>
    <w:uiPriority w:val="99"/>
    <w:unhideWhenUsed/>
    <w:rsid w:val="0070013E"/>
    <w:pPr>
      <w:ind w:left="1132" w:hanging="283"/>
      <w:contextualSpacing/>
    </w:pPr>
  </w:style>
  <w:style w:type="paragraph" w:styleId="35">
    <w:name w:val="List Continue 3"/>
    <w:basedOn w:val="a"/>
    <w:uiPriority w:val="99"/>
    <w:unhideWhenUsed/>
    <w:rsid w:val="0070013E"/>
    <w:pPr>
      <w:spacing w:after="120"/>
      <w:ind w:left="849"/>
      <w:contextualSpacing/>
    </w:pPr>
  </w:style>
  <w:style w:type="paragraph" w:styleId="af3">
    <w:name w:val="Balloon Text"/>
    <w:basedOn w:val="a"/>
    <w:link w:val="af4"/>
    <w:rsid w:val="0070013E"/>
    <w:rPr>
      <w:rFonts w:ascii="Tahoma" w:hAnsi="Tahoma" w:cs="Tahoma"/>
      <w:sz w:val="16"/>
      <w:szCs w:val="16"/>
    </w:rPr>
  </w:style>
  <w:style w:type="character" w:customStyle="1" w:styleId="af4">
    <w:name w:val="Текст выноски Знак"/>
    <w:basedOn w:val="a0"/>
    <w:link w:val="af3"/>
    <w:rsid w:val="0070013E"/>
    <w:rPr>
      <w:rFonts w:ascii="Tahoma" w:eastAsia="Times New Roman" w:hAnsi="Tahoma" w:cs="Tahoma"/>
      <w:sz w:val="16"/>
      <w:szCs w:val="16"/>
      <w:lang w:eastAsia="ru-RU"/>
    </w:rPr>
  </w:style>
  <w:style w:type="paragraph" w:styleId="af5">
    <w:name w:val="header"/>
    <w:basedOn w:val="a"/>
    <w:link w:val="af6"/>
    <w:uiPriority w:val="99"/>
    <w:rsid w:val="0070013E"/>
    <w:pPr>
      <w:tabs>
        <w:tab w:val="center" w:pos="4677"/>
        <w:tab w:val="right" w:pos="9355"/>
      </w:tabs>
    </w:pPr>
  </w:style>
  <w:style w:type="character" w:customStyle="1" w:styleId="af6">
    <w:name w:val="Верхний колонтитул Знак"/>
    <w:basedOn w:val="a0"/>
    <w:link w:val="af5"/>
    <w:uiPriority w:val="99"/>
    <w:rsid w:val="0070013E"/>
    <w:rPr>
      <w:rFonts w:ascii="Times New Roman" w:eastAsia="Times New Roman" w:hAnsi="Times New Roman" w:cs="Times New Roman"/>
      <w:sz w:val="24"/>
      <w:szCs w:val="24"/>
      <w:lang w:eastAsia="ru-RU"/>
    </w:rPr>
  </w:style>
  <w:style w:type="character" w:styleId="af7">
    <w:name w:val="Emphasis"/>
    <w:qFormat/>
    <w:rsid w:val="007A5991"/>
    <w:rPr>
      <w:i/>
      <w:iCs/>
    </w:rPr>
  </w:style>
  <w:style w:type="character" w:customStyle="1" w:styleId="20">
    <w:name w:val="Заголовок 2 Знак"/>
    <w:basedOn w:val="a0"/>
    <w:link w:val="2"/>
    <w:rsid w:val="007A5991"/>
    <w:rPr>
      <w:rFonts w:asciiTheme="majorHAnsi" w:eastAsiaTheme="majorEastAsia" w:hAnsiTheme="majorHAnsi" w:cstheme="majorBidi"/>
      <w:b/>
      <w:bCs/>
      <w:color w:val="4F81BD" w:themeColor="accent1"/>
      <w:sz w:val="26"/>
      <w:szCs w:val="26"/>
      <w:lang w:eastAsia="ru-RU"/>
    </w:rPr>
  </w:style>
  <w:style w:type="paragraph" w:styleId="af8">
    <w:name w:val="Title"/>
    <w:basedOn w:val="a"/>
    <w:link w:val="af9"/>
    <w:qFormat/>
    <w:rsid w:val="007A5991"/>
    <w:pPr>
      <w:jc w:val="center"/>
    </w:pPr>
    <w:rPr>
      <w:b/>
      <w:sz w:val="28"/>
      <w:szCs w:val="20"/>
    </w:rPr>
  </w:style>
  <w:style w:type="character" w:customStyle="1" w:styleId="af9">
    <w:name w:val="Название Знак"/>
    <w:basedOn w:val="a0"/>
    <w:link w:val="af8"/>
    <w:rsid w:val="007A5991"/>
    <w:rPr>
      <w:rFonts w:ascii="Times New Roman" w:eastAsia="Times New Roman" w:hAnsi="Times New Roman" w:cs="Times New Roman"/>
      <w:b/>
      <w:sz w:val="28"/>
      <w:szCs w:val="20"/>
    </w:rPr>
  </w:style>
  <w:style w:type="paragraph" w:styleId="afa">
    <w:name w:val="No Spacing"/>
    <w:uiPriority w:val="1"/>
    <w:qFormat/>
    <w:rsid w:val="007A5991"/>
    <w:pPr>
      <w:spacing w:after="0" w:line="240" w:lineRule="auto"/>
    </w:pPr>
    <w:rPr>
      <w:rFonts w:ascii="Calibri" w:eastAsia="Times New Roman" w:hAnsi="Calibri" w:cs="Times New Roman"/>
      <w:lang w:eastAsia="ru-RU"/>
    </w:rPr>
  </w:style>
  <w:style w:type="paragraph" w:customStyle="1" w:styleId="pj">
    <w:name w:val="pj"/>
    <w:basedOn w:val="a"/>
    <w:rsid w:val="007A5991"/>
    <w:pPr>
      <w:spacing w:before="100" w:beforeAutospacing="1" w:after="100" w:afterAutospacing="1"/>
    </w:pPr>
  </w:style>
  <w:style w:type="character" w:customStyle="1" w:styleId="30">
    <w:name w:val="Заголовок 3 Знак"/>
    <w:basedOn w:val="a0"/>
    <w:link w:val="3"/>
    <w:uiPriority w:val="9"/>
    <w:semiHidden/>
    <w:rsid w:val="008F2C02"/>
    <w:rPr>
      <w:rFonts w:ascii="Cambria" w:eastAsia="Times New Roman" w:hAnsi="Cambria" w:cs="Times New Roman"/>
      <w:b/>
      <w:bCs/>
      <w:color w:val="4F81BD"/>
    </w:rPr>
  </w:style>
  <w:style w:type="character" w:customStyle="1" w:styleId="40">
    <w:name w:val="Заголовок 4 Знак"/>
    <w:basedOn w:val="a0"/>
    <w:link w:val="4"/>
    <w:uiPriority w:val="9"/>
    <w:rsid w:val="008F2C02"/>
    <w:rPr>
      <w:rFonts w:ascii="Times New Roman" w:eastAsia="Times New Roman" w:hAnsi="Times New Roman" w:cs="Times New Roman"/>
      <w:b/>
      <w:bCs/>
      <w:sz w:val="24"/>
      <w:szCs w:val="24"/>
    </w:rPr>
  </w:style>
  <w:style w:type="table" w:styleId="afb">
    <w:name w:val="Table Grid"/>
    <w:basedOn w:val="a1"/>
    <w:uiPriority w:val="59"/>
    <w:rsid w:val="008F2C02"/>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semiHidden/>
    <w:unhideWhenUsed/>
    <w:rsid w:val="008F2C02"/>
  </w:style>
  <w:style w:type="numbering" w:customStyle="1" w:styleId="110">
    <w:name w:val="Нет списка11"/>
    <w:next w:val="a2"/>
    <w:uiPriority w:val="99"/>
    <w:semiHidden/>
    <w:unhideWhenUsed/>
    <w:rsid w:val="008F2C02"/>
  </w:style>
  <w:style w:type="paragraph" w:styleId="afc">
    <w:name w:val="Normal (Web)"/>
    <w:basedOn w:val="a"/>
    <w:uiPriority w:val="99"/>
    <w:unhideWhenUsed/>
    <w:rsid w:val="008F2C02"/>
    <w:pPr>
      <w:spacing w:before="100" w:beforeAutospacing="1" w:after="100" w:afterAutospacing="1"/>
    </w:pPr>
  </w:style>
  <w:style w:type="character" w:customStyle="1" w:styleId="apple-converted-space">
    <w:name w:val="apple-converted-space"/>
    <w:rsid w:val="008F2C02"/>
  </w:style>
  <w:style w:type="character" w:styleId="afd">
    <w:name w:val="FollowedHyperlink"/>
    <w:uiPriority w:val="99"/>
    <w:unhideWhenUsed/>
    <w:rsid w:val="008F2C02"/>
    <w:rPr>
      <w:color w:val="800080"/>
      <w:u w:val="single"/>
    </w:rPr>
  </w:style>
  <w:style w:type="paragraph" w:styleId="afe">
    <w:name w:val="endnote text"/>
    <w:basedOn w:val="a"/>
    <w:link w:val="aff"/>
    <w:uiPriority w:val="99"/>
    <w:unhideWhenUsed/>
    <w:rsid w:val="008F2C02"/>
    <w:rPr>
      <w:rFonts w:ascii="Calibri" w:eastAsia="Calibri" w:hAnsi="Calibri"/>
      <w:sz w:val="20"/>
      <w:szCs w:val="20"/>
      <w:lang w:eastAsia="en-US"/>
    </w:rPr>
  </w:style>
  <w:style w:type="character" w:customStyle="1" w:styleId="aff">
    <w:name w:val="Текст концевой сноски Знак"/>
    <w:basedOn w:val="a0"/>
    <w:link w:val="afe"/>
    <w:uiPriority w:val="99"/>
    <w:rsid w:val="008F2C02"/>
    <w:rPr>
      <w:rFonts w:ascii="Calibri" w:eastAsia="Calibri" w:hAnsi="Calibri" w:cs="Times New Roman"/>
      <w:sz w:val="20"/>
      <w:szCs w:val="20"/>
    </w:rPr>
  </w:style>
  <w:style w:type="character" w:styleId="aff0">
    <w:name w:val="endnote reference"/>
    <w:uiPriority w:val="99"/>
    <w:unhideWhenUsed/>
    <w:rsid w:val="008F2C02"/>
    <w:rPr>
      <w:vertAlign w:val="superscript"/>
    </w:rPr>
  </w:style>
  <w:style w:type="paragraph" w:customStyle="1" w:styleId="s1">
    <w:name w:val="s_1"/>
    <w:basedOn w:val="a"/>
    <w:rsid w:val="008F2C02"/>
    <w:pPr>
      <w:spacing w:before="100" w:beforeAutospacing="1" w:after="100" w:afterAutospacing="1"/>
    </w:pPr>
  </w:style>
  <w:style w:type="table" w:customStyle="1" w:styleId="12">
    <w:name w:val="Сетка таблицы1"/>
    <w:basedOn w:val="a1"/>
    <w:next w:val="afb"/>
    <w:uiPriority w:val="59"/>
    <w:rsid w:val="008F2C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List Paragraph"/>
    <w:basedOn w:val="a"/>
    <w:uiPriority w:val="34"/>
    <w:qFormat/>
    <w:rsid w:val="008F2C02"/>
    <w:pPr>
      <w:spacing w:after="200" w:line="276" w:lineRule="auto"/>
      <w:ind w:left="720"/>
      <w:contextualSpacing/>
    </w:pPr>
    <w:rPr>
      <w:rFonts w:ascii="Calibri" w:eastAsia="Calibri" w:hAnsi="Calibri"/>
      <w:sz w:val="22"/>
      <w:szCs w:val="22"/>
      <w:lang w:eastAsia="en-US"/>
    </w:rPr>
  </w:style>
  <w:style w:type="paragraph" w:customStyle="1" w:styleId="ConsPlusNonformat">
    <w:name w:val="ConsPlusNonformat"/>
    <w:rsid w:val="008F2C0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8F2C02"/>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111">
    <w:name w:val="Нет списка111"/>
    <w:next w:val="a2"/>
    <w:uiPriority w:val="99"/>
    <w:semiHidden/>
    <w:unhideWhenUsed/>
    <w:rsid w:val="008F2C02"/>
  </w:style>
  <w:style w:type="character" w:styleId="aff2">
    <w:name w:val="annotation reference"/>
    <w:basedOn w:val="a0"/>
    <w:uiPriority w:val="99"/>
    <w:semiHidden/>
    <w:unhideWhenUsed/>
    <w:rsid w:val="00AC7938"/>
    <w:rPr>
      <w:sz w:val="16"/>
      <w:szCs w:val="16"/>
    </w:rPr>
  </w:style>
  <w:style w:type="paragraph" w:styleId="aff3">
    <w:name w:val="annotation text"/>
    <w:basedOn w:val="a"/>
    <w:link w:val="aff4"/>
    <w:uiPriority w:val="99"/>
    <w:semiHidden/>
    <w:unhideWhenUsed/>
    <w:rsid w:val="00AC7938"/>
    <w:rPr>
      <w:sz w:val="20"/>
      <w:szCs w:val="20"/>
    </w:rPr>
  </w:style>
  <w:style w:type="character" w:customStyle="1" w:styleId="aff4">
    <w:name w:val="Текст примечания Знак"/>
    <w:basedOn w:val="a0"/>
    <w:link w:val="aff3"/>
    <w:uiPriority w:val="99"/>
    <w:semiHidden/>
    <w:rsid w:val="00AC7938"/>
    <w:rPr>
      <w:rFonts w:ascii="Times New Roman" w:eastAsia="Times New Roman" w:hAnsi="Times New Roman" w:cs="Times New Roman"/>
      <w:sz w:val="20"/>
      <w:szCs w:val="20"/>
      <w:lang w:eastAsia="ru-RU"/>
    </w:rPr>
  </w:style>
  <w:style w:type="paragraph" w:styleId="aff5">
    <w:name w:val="annotation subject"/>
    <w:basedOn w:val="aff3"/>
    <w:next w:val="aff3"/>
    <w:link w:val="aff6"/>
    <w:uiPriority w:val="99"/>
    <w:semiHidden/>
    <w:unhideWhenUsed/>
    <w:rsid w:val="00AC7938"/>
    <w:rPr>
      <w:b/>
      <w:bCs/>
    </w:rPr>
  </w:style>
  <w:style w:type="character" w:customStyle="1" w:styleId="aff6">
    <w:name w:val="Тема примечания Знак"/>
    <w:basedOn w:val="aff4"/>
    <w:link w:val="aff5"/>
    <w:uiPriority w:val="99"/>
    <w:semiHidden/>
    <w:rsid w:val="00AC7938"/>
    <w:rPr>
      <w:rFonts w:ascii="Times New Roman" w:eastAsia="Times New Roman"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013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0013E"/>
    <w:pPr>
      <w:widowControl w:val="0"/>
      <w:autoSpaceDE w:val="0"/>
      <w:autoSpaceDN w:val="0"/>
      <w:adjustRightInd w:val="0"/>
      <w:spacing w:before="108" w:after="108"/>
      <w:jc w:val="center"/>
      <w:outlineLvl w:val="0"/>
    </w:pPr>
    <w:rPr>
      <w:rFonts w:ascii="Arial" w:hAnsi="Arial" w:cs="Arial"/>
      <w:b/>
      <w:bCs/>
      <w:color w:val="000080"/>
    </w:rPr>
  </w:style>
  <w:style w:type="paragraph" w:styleId="2">
    <w:name w:val="heading 2"/>
    <w:basedOn w:val="a"/>
    <w:next w:val="a"/>
    <w:link w:val="20"/>
    <w:unhideWhenUsed/>
    <w:qFormat/>
    <w:rsid w:val="007A599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F2C02"/>
    <w:pPr>
      <w:keepNext/>
      <w:keepLines/>
      <w:spacing w:before="200" w:line="276" w:lineRule="auto"/>
      <w:outlineLvl w:val="2"/>
    </w:pPr>
    <w:rPr>
      <w:rFonts w:ascii="Cambria" w:hAnsi="Cambria"/>
      <w:b/>
      <w:bCs/>
      <w:color w:val="4F81BD"/>
      <w:sz w:val="22"/>
      <w:szCs w:val="22"/>
    </w:rPr>
  </w:style>
  <w:style w:type="paragraph" w:styleId="4">
    <w:name w:val="heading 4"/>
    <w:basedOn w:val="a"/>
    <w:link w:val="40"/>
    <w:uiPriority w:val="9"/>
    <w:qFormat/>
    <w:rsid w:val="008F2C02"/>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0013E"/>
    <w:rPr>
      <w:rFonts w:ascii="Arial" w:eastAsia="Times New Roman" w:hAnsi="Arial" w:cs="Arial"/>
      <w:b/>
      <w:bCs/>
      <w:color w:val="000080"/>
      <w:sz w:val="24"/>
      <w:szCs w:val="24"/>
      <w:lang w:eastAsia="ru-RU"/>
    </w:rPr>
  </w:style>
  <w:style w:type="paragraph" w:styleId="a3">
    <w:name w:val="Body Text"/>
    <w:basedOn w:val="a"/>
    <w:link w:val="a4"/>
    <w:rsid w:val="0070013E"/>
    <w:pPr>
      <w:jc w:val="center"/>
    </w:pPr>
    <w:rPr>
      <w:rFonts w:ascii="Bookman Old Style" w:hAnsi="Bookman Old Style"/>
      <w:b/>
      <w:w w:val="150"/>
      <w:sz w:val="44"/>
    </w:rPr>
  </w:style>
  <w:style w:type="character" w:customStyle="1" w:styleId="a4">
    <w:name w:val="Основной текст Знак"/>
    <w:basedOn w:val="a0"/>
    <w:link w:val="a3"/>
    <w:rsid w:val="0070013E"/>
    <w:rPr>
      <w:rFonts w:ascii="Bookman Old Style" w:eastAsia="Times New Roman" w:hAnsi="Bookman Old Style" w:cs="Times New Roman"/>
      <w:b/>
      <w:w w:val="150"/>
      <w:sz w:val="44"/>
      <w:szCs w:val="24"/>
      <w:lang w:eastAsia="ru-RU"/>
    </w:rPr>
  </w:style>
  <w:style w:type="paragraph" w:styleId="a5">
    <w:name w:val="footer"/>
    <w:basedOn w:val="a"/>
    <w:link w:val="a6"/>
    <w:uiPriority w:val="99"/>
    <w:rsid w:val="0070013E"/>
    <w:pPr>
      <w:tabs>
        <w:tab w:val="center" w:pos="4677"/>
        <w:tab w:val="right" w:pos="9355"/>
      </w:tabs>
    </w:pPr>
  </w:style>
  <w:style w:type="character" w:customStyle="1" w:styleId="a6">
    <w:name w:val="Нижний колонтитул Знак"/>
    <w:basedOn w:val="a0"/>
    <w:link w:val="a5"/>
    <w:uiPriority w:val="99"/>
    <w:rsid w:val="0070013E"/>
    <w:rPr>
      <w:rFonts w:ascii="Times New Roman" w:eastAsia="Times New Roman" w:hAnsi="Times New Roman" w:cs="Times New Roman"/>
      <w:sz w:val="24"/>
      <w:szCs w:val="24"/>
      <w:lang w:eastAsia="ru-RU"/>
    </w:rPr>
  </w:style>
  <w:style w:type="character" w:styleId="a7">
    <w:name w:val="page number"/>
    <w:basedOn w:val="a0"/>
    <w:rsid w:val="0070013E"/>
  </w:style>
  <w:style w:type="paragraph" w:customStyle="1" w:styleId="ConsPlusTitle">
    <w:name w:val="ConsPlusTitle"/>
    <w:rsid w:val="0070013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21">
    <w:name w:val="Body Text Indent 2"/>
    <w:basedOn w:val="a"/>
    <w:link w:val="22"/>
    <w:rsid w:val="0070013E"/>
    <w:pPr>
      <w:spacing w:after="120" w:line="480" w:lineRule="auto"/>
      <w:ind w:left="283"/>
    </w:pPr>
  </w:style>
  <w:style w:type="character" w:customStyle="1" w:styleId="22">
    <w:name w:val="Основной текст с отступом 2 Знак"/>
    <w:basedOn w:val="a0"/>
    <w:link w:val="21"/>
    <w:rsid w:val="0070013E"/>
    <w:rPr>
      <w:rFonts w:ascii="Times New Roman" w:eastAsia="Times New Roman" w:hAnsi="Times New Roman" w:cs="Times New Roman"/>
      <w:sz w:val="24"/>
      <w:szCs w:val="24"/>
      <w:lang w:eastAsia="ru-RU"/>
    </w:rPr>
  </w:style>
  <w:style w:type="paragraph" w:styleId="31">
    <w:name w:val="Body Text Indent 3"/>
    <w:basedOn w:val="a"/>
    <w:link w:val="32"/>
    <w:rsid w:val="0070013E"/>
    <w:pPr>
      <w:spacing w:after="120"/>
      <w:ind w:left="283"/>
    </w:pPr>
    <w:rPr>
      <w:sz w:val="16"/>
      <w:szCs w:val="16"/>
    </w:rPr>
  </w:style>
  <w:style w:type="character" w:customStyle="1" w:styleId="32">
    <w:name w:val="Основной текст с отступом 3 Знак"/>
    <w:basedOn w:val="a0"/>
    <w:link w:val="31"/>
    <w:rsid w:val="0070013E"/>
    <w:rPr>
      <w:rFonts w:ascii="Times New Roman" w:eastAsia="Times New Roman" w:hAnsi="Times New Roman" w:cs="Times New Roman"/>
      <w:sz w:val="16"/>
      <w:szCs w:val="16"/>
      <w:lang w:eastAsia="ru-RU"/>
    </w:rPr>
  </w:style>
  <w:style w:type="paragraph" w:customStyle="1" w:styleId="ConsNormal">
    <w:name w:val="ConsNormal"/>
    <w:rsid w:val="0070013E"/>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a8">
    <w:name w:val="Гипертекстовая ссылка"/>
    <w:uiPriority w:val="99"/>
    <w:rsid w:val="0070013E"/>
    <w:rPr>
      <w:b/>
      <w:bCs/>
      <w:color w:val="008000"/>
    </w:rPr>
  </w:style>
  <w:style w:type="paragraph" w:styleId="33">
    <w:name w:val="Body Text 3"/>
    <w:basedOn w:val="a"/>
    <w:link w:val="34"/>
    <w:rsid w:val="0070013E"/>
    <w:pPr>
      <w:spacing w:after="120"/>
    </w:pPr>
    <w:rPr>
      <w:sz w:val="16"/>
      <w:szCs w:val="16"/>
    </w:rPr>
  </w:style>
  <w:style w:type="character" w:customStyle="1" w:styleId="34">
    <w:name w:val="Основной текст 3 Знак"/>
    <w:basedOn w:val="a0"/>
    <w:link w:val="33"/>
    <w:rsid w:val="0070013E"/>
    <w:rPr>
      <w:rFonts w:ascii="Times New Roman" w:eastAsia="Times New Roman" w:hAnsi="Times New Roman" w:cs="Times New Roman"/>
      <w:sz w:val="16"/>
      <w:szCs w:val="16"/>
      <w:lang w:eastAsia="ru-RU"/>
    </w:rPr>
  </w:style>
  <w:style w:type="paragraph" w:customStyle="1" w:styleId="ConsPlusNormal">
    <w:name w:val="ConsPlusNormal"/>
    <w:rsid w:val="0070013E"/>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styleId="a9">
    <w:name w:val="footnote text"/>
    <w:basedOn w:val="a"/>
    <w:link w:val="aa"/>
    <w:uiPriority w:val="99"/>
    <w:unhideWhenUsed/>
    <w:rsid w:val="0070013E"/>
    <w:rPr>
      <w:sz w:val="20"/>
      <w:szCs w:val="20"/>
    </w:rPr>
  </w:style>
  <w:style w:type="character" w:customStyle="1" w:styleId="aa">
    <w:name w:val="Текст сноски Знак"/>
    <w:basedOn w:val="a0"/>
    <w:link w:val="a9"/>
    <w:uiPriority w:val="99"/>
    <w:rsid w:val="0070013E"/>
    <w:rPr>
      <w:rFonts w:ascii="Times New Roman" w:eastAsia="Times New Roman" w:hAnsi="Times New Roman" w:cs="Times New Roman"/>
      <w:sz w:val="20"/>
      <w:szCs w:val="20"/>
      <w:lang w:eastAsia="ru-RU"/>
    </w:rPr>
  </w:style>
  <w:style w:type="character" w:styleId="ab">
    <w:name w:val="footnote reference"/>
    <w:uiPriority w:val="99"/>
    <w:unhideWhenUsed/>
    <w:rsid w:val="0070013E"/>
    <w:rPr>
      <w:vertAlign w:val="superscript"/>
    </w:rPr>
  </w:style>
  <w:style w:type="character" w:styleId="ac">
    <w:name w:val="Hyperlink"/>
    <w:uiPriority w:val="99"/>
    <w:rsid w:val="0070013E"/>
    <w:rPr>
      <w:color w:val="0000FF"/>
      <w:u w:val="single"/>
    </w:rPr>
  </w:style>
  <w:style w:type="paragraph" w:styleId="ad">
    <w:name w:val="List"/>
    <w:basedOn w:val="a"/>
    <w:rsid w:val="0070013E"/>
    <w:pPr>
      <w:ind w:left="283" w:hanging="283"/>
    </w:pPr>
  </w:style>
  <w:style w:type="paragraph" w:styleId="ae">
    <w:name w:val="Plain Text"/>
    <w:basedOn w:val="a"/>
    <w:link w:val="af"/>
    <w:rsid w:val="0070013E"/>
    <w:rPr>
      <w:rFonts w:ascii="Courier New" w:hAnsi="Courier New"/>
      <w:sz w:val="20"/>
      <w:szCs w:val="20"/>
    </w:rPr>
  </w:style>
  <w:style w:type="character" w:customStyle="1" w:styleId="af">
    <w:name w:val="Текст Знак"/>
    <w:basedOn w:val="a0"/>
    <w:link w:val="ae"/>
    <w:rsid w:val="0070013E"/>
    <w:rPr>
      <w:rFonts w:ascii="Courier New" w:eastAsia="Times New Roman" w:hAnsi="Courier New" w:cs="Times New Roman"/>
      <w:sz w:val="20"/>
      <w:szCs w:val="20"/>
    </w:rPr>
  </w:style>
  <w:style w:type="paragraph" w:customStyle="1" w:styleId="af0">
    <w:name w:val="Прижатый влево"/>
    <w:basedOn w:val="a"/>
    <w:next w:val="a"/>
    <w:uiPriority w:val="99"/>
    <w:rsid w:val="0070013E"/>
    <w:pPr>
      <w:widowControl w:val="0"/>
      <w:autoSpaceDE w:val="0"/>
      <w:autoSpaceDN w:val="0"/>
      <w:adjustRightInd w:val="0"/>
    </w:pPr>
    <w:rPr>
      <w:rFonts w:ascii="Arial" w:hAnsi="Arial" w:cs="Arial"/>
    </w:rPr>
  </w:style>
  <w:style w:type="paragraph" w:styleId="af1">
    <w:name w:val="Body Text Indent"/>
    <w:basedOn w:val="a"/>
    <w:link w:val="af2"/>
    <w:uiPriority w:val="99"/>
    <w:unhideWhenUsed/>
    <w:rsid w:val="0070013E"/>
    <w:pPr>
      <w:spacing w:after="120"/>
      <w:ind w:left="283"/>
    </w:pPr>
  </w:style>
  <w:style w:type="character" w:customStyle="1" w:styleId="af2">
    <w:name w:val="Основной текст с отступом Знак"/>
    <w:basedOn w:val="a0"/>
    <w:link w:val="af1"/>
    <w:uiPriority w:val="99"/>
    <w:rsid w:val="0070013E"/>
    <w:rPr>
      <w:rFonts w:ascii="Times New Roman" w:eastAsia="Times New Roman" w:hAnsi="Times New Roman" w:cs="Times New Roman"/>
      <w:sz w:val="24"/>
      <w:szCs w:val="24"/>
    </w:rPr>
  </w:style>
  <w:style w:type="paragraph" w:styleId="41">
    <w:name w:val="List 4"/>
    <w:basedOn w:val="a"/>
    <w:uiPriority w:val="99"/>
    <w:unhideWhenUsed/>
    <w:rsid w:val="0070013E"/>
    <w:pPr>
      <w:ind w:left="1132" w:hanging="283"/>
      <w:contextualSpacing/>
    </w:pPr>
  </w:style>
  <w:style w:type="paragraph" w:styleId="35">
    <w:name w:val="List Continue 3"/>
    <w:basedOn w:val="a"/>
    <w:uiPriority w:val="99"/>
    <w:unhideWhenUsed/>
    <w:rsid w:val="0070013E"/>
    <w:pPr>
      <w:spacing w:after="120"/>
      <w:ind w:left="849"/>
      <w:contextualSpacing/>
    </w:pPr>
  </w:style>
  <w:style w:type="paragraph" w:styleId="af3">
    <w:name w:val="Balloon Text"/>
    <w:basedOn w:val="a"/>
    <w:link w:val="af4"/>
    <w:rsid w:val="0070013E"/>
    <w:rPr>
      <w:rFonts w:ascii="Tahoma" w:hAnsi="Tahoma" w:cs="Tahoma"/>
      <w:sz w:val="16"/>
      <w:szCs w:val="16"/>
    </w:rPr>
  </w:style>
  <w:style w:type="character" w:customStyle="1" w:styleId="af4">
    <w:name w:val="Текст выноски Знак"/>
    <w:basedOn w:val="a0"/>
    <w:link w:val="af3"/>
    <w:rsid w:val="0070013E"/>
    <w:rPr>
      <w:rFonts w:ascii="Tahoma" w:eastAsia="Times New Roman" w:hAnsi="Tahoma" w:cs="Tahoma"/>
      <w:sz w:val="16"/>
      <w:szCs w:val="16"/>
      <w:lang w:eastAsia="ru-RU"/>
    </w:rPr>
  </w:style>
  <w:style w:type="paragraph" w:styleId="af5">
    <w:name w:val="header"/>
    <w:basedOn w:val="a"/>
    <w:link w:val="af6"/>
    <w:uiPriority w:val="99"/>
    <w:rsid w:val="0070013E"/>
    <w:pPr>
      <w:tabs>
        <w:tab w:val="center" w:pos="4677"/>
        <w:tab w:val="right" w:pos="9355"/>
      </w:tabs>
    </w:pPr>
  </w:style>
  <w:style w:type="character" w:customStyle="1" w:styleId="af6">
    <w:name w:val="Верхний колонтитул Знак"/>
    <w:basedOn w:val="a0"/>
    <w:link w:val="af5"/>
    <w:uiPriority w:val="99"/>
    <w:rsid w:val="0070013E"/>
    <w:rPr>
      <w:rFonts w:ascii="Times New Roman" w:eastAsia="Times New Roman" w:hAnsi="Times New Roman" w:cs="Times New Roman"/>
      <w:sz w:val="24"/>
      <w:szCs w:val="24"/>
      <w:lang w:eastAsia="ru-RU"/>
    </w:rPr>
  </w:style>
  <w:style w:type="character" w:styleId="af7">
    <w:name w:val="Emphasis"/>
    <w:qFormat/>
    <w:rsid w:val="007A5991"/>
    <w:rPr>
      <w:i/>
      <w:iCs/>
    </w:rPr>
  </w:style>
  <w:style w:type="character" w:customStyle="1" w:styleId="20">
    <w:name w:val="Заголовок 2 Знак"/>
    <w:basedOn w:val="a0"/>
    <w:link w:val="2"/>
    <w:rsid w:val="007A5991"/>
    <w:rPr>
      <w:rFonts w:asciiTheme="majorHAnsi" w:eastAsiaTheme="majorEastAsia" w:hAnsiTheme="majorHAnsi" w:cstheme="majorBidi"/>
      <w:b/>
      <w:bCs/>
      <w:color w:val="4F81BD" w:themeColor="accent1"/>
      <w:sz w:val="26"/>
      <w:szCs w:val="26"/>
      <w:lang w:eastAsia="ru-RU"/>
    </w:rPr>
  </w:style>
  <w:style w:type="paragraph" w:styleId="af8">
    <w:name w:val="Title"/>
    <w:basedOn w:val="a"/>
    <w:link w:val="af9"/>
    <w:qFormat/>
    <w:rsid w:val="007A5991"/>
    <w:pPr>
      <w:jc w:val="center"/>
    </w:pPr>
    <w:rPr>
      <w:b/>
      <w:sz w:val="28"/>
      <w:szCs w:val="20"/>
    </w:rPr>
  </w:style>
  <w:style w:type="character" w:customStyle="1" w:styleId="af9">
    <w:name w:val="Название Знак"/>
    <w:basedOn w:val="a0"/>
    <w:link w:val="af8"/>
    <w:rsid w:val="007A5991"/>
    <w:rPr>
      <w:rFonts w:ascii="Times New Roman" w:eastAsia="Times New Roman" w:hAnsi="Times New Roman" w:cs="Times New Roman"/>
      <w:b/>
      <w:sz w:val="28"/>
      <w:szCs w:val="20"/>
    </w:rPr>
  </w:style>
  <w:style w:type="paragraph" w:styleId="afa">
    <w:name w:val="No Spacing"/>
    <w:uiPriority w:val="1"/>
    <w:qFormat/>
    <w:rsid w:val="007A5991"/>
    <w:pPr>
      <w:spacing w:after="0" w:line="240" w:lineRule="auto"/>
    </w:pPr>
    <w:rPr>
      <w:rFonts w:ascii="Calibri" w:eastAsia="Times New Roman" w:hAnsi="Calibri" w:cs="Times New Roman"/>
      <w:lang w:eastAsia="ru-RU"/>
    </w:rPr>
  </w:style>
  <w:style w:type="paragraph" w:customStyle="1" w:styleId="pj">
    <w:name w:val="pj"/>
    <w:basedOn w:val="a"/>
    <w:rsid w:val="007A5991"/>
    <w:pPr>
      <w:spacing w:before="100" w:beforeAutospacing="1" w:after="100" w:afterAutospacing="1"/>
    </w:pPr>
  </w:style>
  <w:style w:type="character" w:customStyle="1" w:styleId="30">
    <w:name w:val="Заголовок 3 Знак"/>
    <w:basedOn w:val="a0"/>
    <w:link w:val="3"/>
    <w:uiPriority w:val="9"/>
    <w:semiHidden/>
    <w:rsid w:val="008F2C02"/>
    <w:rPr>
      <w:rFonts w:ascii="Cambria" w:eastAsia="Times New Roman" w:hAnsi="Cambria" w:cs="Times New Roman"/>
      <w:b/>
      <w:bCs/>
      <w:color w:val="4F81BD"/>
    </w:rPr>
  </w:style>
  <w:style w:type="character" w:customStyle="1" w:styleId="40">
    <w:name w:val="Заголовок 4 Знак"/>
    <w:basedOn w:val="a0"/>
    <w:link w:val="4"/>
    <w:uiPriority w:val="9"/>
    <w:rsid w:val="008F2C02"/>
    <w:rPr>
      <w:rFonts w:ascii="Times New Roman" w:eastAsia="Times New Roman" w:hAnsi="Times New Roman" w:cs="Times New Roman"/>
      <w:b/>
      <w:bCs/>
      <w:sz w:val="24"/>
      <w:szCs w:val="24"/>
    </w:rPr>
  </w:style>
  <w:style w:type="table" w:styleId="afb">
    <w:name w:val="Table Grid"/>
    <w:basedOn w:val="a1"/>
    <w:uiPriority w:val="59"/>
    <w:rsid w:val="008F2C02"/>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Нет списка1"/>
    <w:next w:val="a2"/>
    <w:semiHidden/>
    <w:unhideWhenUsed/>
    <w:rsid w:val="008F2C02"/>
  </w:style>
  <w:style w:type="numbering" w:customStyle="1" w:styleId="110">
    <w:name w:val="Нет списка11"/>
    <w:next w:val="a2"/>
    <w:uiPriority w:val="99"/>
    <w:semiHidden/>
    <w:unhideWhenUsed/>
    <w:rsid w:val="008F2C02"/>
  </w:style>
  <w:style w:type="paragraph" w:styleId="afc">
    <w:name w:val="Normal (Web)"/>
    <w:basedOn w:val="a"/>
    <w:uiPriority w:val="99"/>
    <w:unhideWhenUsed/>
    <w:rsid w:val="008F2C02"/>
    <w:pPr>
      <w:spacing w:before="100" w:beforeAutospacing="1" w:after="100" w:afterAutospacing="1"/>
    </w:pPr>
  </w:style>
  <w:style w:type="character" w:customStyle="1" w:styleId="apple-converted-space">
    <w:name w:val="apple-converted-space"/>
    <w:rsid w:val="008F2C02"/>
  </w:style>
  <w:style w:type="character" w:styleId="afd">
    <w:name w:val="FollowedHyperlink"/>
    <w:uiPriority w:val="99"/>
    <w:unhideWhenUsed/>
    <w:rsid w:val="008F2C02"/>
    <w:rPr>
      <w:color w:val="800080"/>
      <w:u w:val="single"/>
    </w:rPr>
  </w:style>
  <w:style w:type="paragraph" w:styleId="afe">
    <w:name w:val="endnote text"/>
    <w:basedOn w:val="a"/>
    <w:link w:val="aff"/>
    <w:uiPriority w:val="99"/>
    <w:unhideWhenUsed/>
    <w:rsid w:val="008F2C02"/>
    <w:rPr>
      <w:rFonts w:ascii="Calibri" w:eastAsia="Calibri" w:hAnsi="Calibri"/>
      <w:sz w:val="20"/>
      <w:szCs w:val="20"/>
      <w:lang w:eastAsia="en-US"/>
    </w:rPr>
  </w:style>
  <w:style w:type="character" w:customStyle="1" w:styleId="aff">
    <w:name w:val="Текст концевой сноски Знак"/>
    <w:basedOn w:val="a0"/>
    <w:link w:val="afe"/>
    <w:uiPriority w:val="99"/>
    <w:rsid w:val="008F2C02"/>
    <w:rPr>
      <w:rFonts w:ascii="Calibri" w:eastAsia="Calibri" w:hAnsi="Calibri" w:cs="Times New Roman"/>
      <w:sz w:val="20"/>
      <w:szCs w:val="20"/>
    </w:rPr>
  </w:style>
  <w:style w:type="character" w:styleId="aff0">
    <w:name w:val="endnote reference"/>
    <w:uiPriority w:val="99"/>
    <w:unhideWhenUsed/>
    <w:rsid w:val="008F2C02"/>
    <w:rPr>
      <w:vertAlign w:val="superscript"/>
    </w:rPr>
  </w:style>
  <w:style w:type="paragraph" w:customStyle="1" w:styleId="s1">
    <w:name w:val="s_1"/>
    <w:basedOn w:val="a"/>
    <w:rsid w:val="008F2C02"/>
    <w:pPr>
      <w:spacing w:before="100" w:beforeAutospacing="1" w:after="100" w:afterAutospacing="1"/>
    </w:pPr>
  </w:style>
  <w:style w:type="table" w:customStyle="1" w:styleId="12">
    <w:name w:val="Сетка таблицы1"/>
    <w:basedOn w:val="a1"/>
    <w:next w:val="afb"/>
    <w:uiPriority w:val="59"/>
    <w:rsid w:val="008F2C0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List Paragraph"/>
    <w:basedOn w:val="a"/>
    <w:uiPriority w:val="34"/>
    <w:qFormat/>
    <w:rsid w:val="008F2C02"/>
    <w:pPr>
      <w:spacing w:after="200" w:line="276" w:lineRule="auto"/>
      <w:ind w:left="720"/>
      <w:contextualSpacing/>
    </w:pPr>
    <w:rPr>
      <w:rFonts w:ascii="Calibri" w:eastAsia="Calibri" w:hAnsi="Calibri"/>
      <w:sz w:val="22"/>
      <w:szCs w:val="22"/>
      <w:lang w:eastAsia="en-US"/>
    </w:rPr>
  </w:style>
  <w:style w:type="paragraph" w:customStyle="1" w:styleId="ConsPlusNonformat">
    <w:name w:val="ConsPlusNonformat"/>
    <w:rsid w:val="008F2C0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8F2C02"/>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111">
    <w:name w:val="Нет списка111"/>
    <w:next w:val="a2"/>
    <w:uiPriority w:val="99"/>
    <w:semiHidden/>
    <w:unhideWhenUsed/>
    <w:rsid w:val="008F2C02"/>
  </w:style>
  <w:style w:type="character" w:styleId="aff2">
    <w:name w:val="annotation reference"/>
    <w:basedOn w:val="a0"/>
    <w:uiPriority w:val="99"/>
    <w:semiHidden/>
    <w:unhideWhenUsed/>
    <w:rsid w:val="00AC7938"/>
    <w:rPr>
      <w:sz w:val="16"/>
      <w:szCs w:val="16"/>
    </w:rPr>
  </w:style>
  <w:style w:type="paragraph" w:styleId="aff3">
    <w:name w:val="annotation text"/>
    <w:basedOn w:val="a"/>
    <w:link w:val="aff4"/>
    <w:uiPriority w:val="99"/>
    <w:semiHidden/>
    <w:unhideWhenUsed/>
    <w:rsid w:val="00AC7938"/>
    <w:rPr>
      <w:sz w:val="20"/>
      <w:szCs w:val="20"/>
    </w:rPr>
  </w:style>
  <w:style w:type="character" w:customStyle="1" w:styleId="aff4">
    <w:name w:val="Текст примечания Знак"/>
    <w:basedOn w:val="a0"/>
    <w:link w:val="aff3"/>
    <w:uiPriority w:val="99"/>
    <w:semiHidden/>
    <w:rsid w:val="00AC7938"/>
    <w:rPr>
      <w:rFonts w:ascii="Times New Roman" w:eastAsia="Times New Roman" w:hAnsi="Times New Roman" w:cs="Times New Roman"/>
      <w:sz w:val="20"/>
      <w:szCs w:val="20"/>
      <w:lang w:eastAsia="ru-RU"/>
    </w:rPr>
  </w:style>
  <w:style w:type="paragraph" w:styleId="aff5">
    <w:name w:val="annotation subject"/>
    <w:basedOn w:val="aff3"/>
    <w:next w:val="aff3"/>
    <w:link w:val="aff6"/>
    <w:uiPriority w:val="99"/>
    <w:semiHidden/>
    <w:unhideWhenUsed/>
    <w:rsid w:val="00AC7938"/>
    <w:rPr>
      <w:b/>
      <w:bCs/>
    </w:rPr>
  </w:style>
  <w:style w:type="character" w:customStyle="1" w:styleId="aff6">
    <w:name w:val="Тема примечания Знак"/>
    <w:basedOn w:val="aff4"/>
    <w:link w:val="aff5"/>
    <w:uiPriority w:val="99"/>
    <w:semiHidden/>
    <w:rsid w:val="00AC7938"/>
    <w:rPr>
      <w:rFonts w:ascii="Times New Roman" w:eastAsia="Times New Roman" w:hAnsi="Times New Roman" w:cs="Times New Roman"/>
      <w:b/>
      <w:bCs/>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hyperlink" Target="http://base.garant.ru/28721139/" TargetMode="External"/><Relationship Id="rId39" Type="http://schemas.openxmlformats.org/officeDocument/2006/relationships/hyperlink" Target="http://base.garant.ru/28721139/" TargetMode="External"/><Relationship Id="rId21" Type="http://schemas.openxmlformats.org/officeDocument/2006/relationships/hyperlink" Target="http://base.garant.ru/70878632/" TargetMode="External"/><Relationship Id="rId34" Type="http://schemas.openxmlformats.org/officeDocument/2006/relationships/hyperlink" Target="http://base.garant.ru/28721139/" TargetMode="External"/><Relationship Id="rId42" Type="http://schemas.openxmlformats.org/officeDocument/2006/relationships/hyperlink" Target="http://base.garant.ru/28721139/" TargetMode="External"/><Relationship Id="rId47" Type="http://schemas.openxmlformats.org/officeDocument/2006/relationships/hyperlink" Target="http://base.garant.ru/28721139/" TargetMode="External"/><Relationship Id="rId50" Type="http://schemas.openxmlformats.org/officeDocument/2006/relationships/hyperlink" Target="http://base.garant.ru/28721139/" TargetMode="External"/><Relationship Id="rId55" Type="http://schemas.openxmlformats.org/officeDocument/2006/relationships/hyperlink" Target="http://base.garant.ru/12125268/21/" TargetMode="External"/><Relationship Id="rId63" Type="http://schemas.openxmlformats.org/officeDocument/2006/relationships/image" Target="media/image6.jpeg"/><Relationship Id="rId68" Type="http://schemas.openxmlformats.org/officeDocument/2006/relationships/image" Target="media/image11.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base.garant.ru/287211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base.garant.ru/5425760/" TargetMode="External"/><Relationship Id="rId32" Type="http://schemas.openxmlformats.org/officeDocument/2006/relationships/hyperlink" Target="http://base.garant.ru/70359584/" TargetMode="External"/><Relationship Id="rId37" Type="http://schemas.openxmlformats.org/officeDocument/2006/relationships/hyperlink" Target="http://base.garant.ru/185114/" TargetMode="External"/><Relationship Id="rId40" Type="http://schemas.openxmlformats.org/officeDocument/2006/relationships/hyperlink" Target="http://base.garant.ru/12125268/1/" TargetMode="External"/><Relationship Id="rId45" Type="http://schemas.openxmlformats.org/officeDocument/2006/relationships/hyperlink" Target="http://base.garant.ru/70170950/" TargetMode="External"/><Relationship Id="rId53" Type="http://schemas.openxmlformats.org/officeDocument/2006/relationships/hyperlink" Target="http://base.garant.ru/12125268/51/" TargetMode="External"/><Relationship Id="rId58" Type="http://schemas.openxmlformats.org/officeDocument/2006/relationships/hyperlink" Target="http://base.garant.ru/28721139/" TargetMode="External"/><Relationship Id="rId66"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base.garant.ru/12125268/21/" TargetMode="External"/><Relationship Id="rId28" Type="http://schemas.openxmlformats.org/officeDocument/2006/relationships/hyperlink" Target="http://base.garant.ru/28721139/" TargetMode="External"/><Relationship Id="rId36" Type="http://schemas.openxmlformats.org/officeDocument/2006/relationships/hyperlink" Target="http://base.garant.ru/5119256/" TargetMode="External"/><Relationship Id="rId49" Type="http://schemas.openxmlformats.org/officeDocument/2006/relationships/hyperlink" Target="http://base.garant.ru/28721139/" TargetMode="External"/><Relationship Id="rId57" Type="http://schemas.openxmlformats.org/officeDocument/2006/relationships/hyperlink" Target="http://base.garant.ru/28721139/" TargetMode="External"/><Relationship Id="rId61" Type="http://schemas.openxmlformats.org/officeDocument/2006/relationships/hyperlink" Target="http://base.garant.ru/28721139/" TargetMode="External"/><Relationship Id="rId10" Type="http://schemas.openxmlformats.org/officeDocument/2006/relationships/hyperlink" Target="garantF1://5325760.0" TargetMode="External"/><Relationship Id="rId19" Type="http://schemas.openxmlformats.org/officeDocument/2006/relationships/image" Target="media/image5.jpeg"/><Relationship Id="rId31" Type="http://schemas.openxmlformats.org/officeDocument/2006/relationships/hyperlink" Target="http://base.garant.ru/70359584/" TargetMode="External"/><Relationship Id="rId44" Type="http://schemas.openxmlformats.org/officeDocument/2006/relationships/hyperlink" Target="http://base.garant.ru/28721139/" TargetMode="External"/><Relationship Id="rId52" Type="http://schemas.openxmlformats.org/officeDocument/2006/relationships/hyperlink" Target="http://base.garant.ru/28721139/" TargetMode="External"/><Relationship Id="rId60" Type="http://schemas.openxmlformats.org/officeDocument/2006/relationships/hyperlink" Target="http://base.garant.ru/28721139/" TargetMode="External"/><Relationship Id="rId65"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garantF1://5325760.0" TargetMode="External"/><Relationship Id="rId14" Type="http://schemas.openxmlformats.org/officeDocument/2006/relationships/footer" Target="footer1.xml"/><Relationship Id="rId22" Type="http://schemas.openxmlformats.org/officeDocument/2006/relationships/hyperlink" Target="http://base.garant.ru/70878632/" TargetMode="External"/><Relationship Id="rId27" Type="http://schemas.openxmlformats.org/officeDocument/2006/relationships/hyperlink" Target="http://base.garant.ru/28721139/" TargetMode="External"/><Relationship Id="rId30" Type="http://schemas.openxmlformats.org/officeDocument/2006/relationships/hyperlink" Target="http://base.garant.ru/28721139/" TargetMode="External"/><Relationship Id="rId35" Type="http://schemas.openxmlformats.org/officeDocument/2006/relationships/hyperlink" Target="http://base.garant.ru/28721139/" TargetMode="External"/><Relationship Id="rId43" Type="http://schemas.openxmlformats.org/officeDocument/2006/relationships/hyperlink" Target="http://base.garant.ru/28721139/" TargetMode="External"/><Relationship Id="rId48" Type="http://schemas.openxmlformats.org/officeDocument/2006/relationships/hyperlink" Target="http://base.garant.ru/28721139/" TargetMode="External"/><Relationship Id="rId56" Type="http://schemas.openxmlformats.org/officeDocument/2006/relationships/hyperlink" Target="http://base.garant.ru/12125268/21/" TargetMode="External"/><Relationship Id="rId64" Type="http://schemas.openxmlformats.org/officeDocument/2006/relationships/image" Target="media/image7.jpeg"/><Relationship Id="rId69" Type="http://schemas.openxmlformats.org/officeDocument/2006/relationships/image" Target="media/image12.jpeg"/><Relationship Id="rId8" Type="http://schemas.openxmlformats.org/officeDocument/2006/relationships/hyperlink" Target="consultantplus://offline/ref=4150B37408F9483D6C446C4524D4A2C3F20920E56AF28B4CE8A8BD3EE5FA68A5B78A6C4D0E7C9732t4qAO" TargetMode="External"/><Relationship Id="rId51" Type="http://schemas.openxmlformats.org/officeDocument/2006/relationships/hyperlink" Target="http://base.garant.ru/28721139/" TargetMode="External"/><Relationship Id="rId72"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yperlink" Target="http://ivo.garant.ru/document?id=70778606&amp;sub=0" TargetMode="External"/><Relationship Id="rId17" Type="http://schemas.openxmlformats.org/officeDocument/2006/relationships/footer" Target="footer2.xml"/><Relationship Id="rId25" Type="http://schemas.openxmlformats.org/officeDocument/2006/relationships/hyperlink" Target="http://base.garant.ru/5425760/" TargetMode="External"/><Relationship Id="rId33" Type="http://schemas.openxmlformats.org/officeDocument/2006/relationships/hyperlink" Target="http://base.garant.ru/28721139/" TargetMode="External"/><Relationship Id="rId38" Type="http://schemas.openxmlformats.org/officeDocument/2006/relationships/hyperlink" Target="http://base.garant.ru/3960963/" TargetMode="External"/><Relationship Id="rId46" Type="http://schemas.openxmlformats.org/officeDocument/2006/relationships/hyperlink" Target="http://base.garant.ru/28721139/" TargetMode="External"/><Relationship Id="rId59" Type="http://schemas.openxmlformats.org/officeDocument/2006/relationships/hyperlink" Target="http://base.garant.ru/108125/" TargetMode="External"/><Relationship Id="rId67" Type="http://schemas.openxmlformats.org/officeDocument/2006/relationships/image" Target="media/image10.jpeg"/><Relationship Id="rId20" Type="http://schemas.openxmlformats.org/officeDocument/2006/relationships/hyperlink" Target="http://base.garant.ru/5425760/" TargetMode="External"/><Relationship Id="rId41" Type="http://schemas.openxmlformats.org/officeDocument/2006/relationships/hyperlink" Target="http://base.garant.ru/28721139/" TargetMode="External"/><Relationship Id="rId54" Type="http://schemas.openxmlformats.org/officeDocument/2006/relationships/hyperlink" Target="http://base.garant.ru/12125268/21/" TargetMode="External"/><Relationship Id="rId62" Type="http://schemas.openxmlformats.org/officeDocument/2006/relationships/hyperlink" Target="http://base.garant.ru/28721139/"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0D617-D130-4939-94FB-8067EAAE2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370</TotalTime>
  <Pages>151</Pages>
  <Words>42998</Words>
  <Characters>245090</Characters>
  <Application>Microsoft Office Word</Application>
  <DocSecurity>0</DocSecurity>
  <Lines>2042</Lines>
  <Paragraphs>575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287513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Алдын-Кыс</dc:creator>
  <cp:lastModifiedBy>1</cp:lastModifiedBy>
  <cp:revision>22</cp:revision>
  <cp:lastPrinted>2022-09-21T10:20:00Z</cp:lastPrinted>
  <dcterms:created xsi:type="dcterms:W3CDTF">2022-09-19T11:08:00Z</dcterms:created>
  <dcterms:modified xsi:type="dcterms:W3CDTF">2022-09-26T05:18:00Z</dcterms:modified>
</cp:coreProperties>
</file>