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DAF" w:rsidRDefault="00006DAF" w:rsidP="00006DAF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9313" cy="9375800"/>
            <wp:effectExtent l="19050" t="0" r="0" b="0"/>
            <wp:docPr id="1" name="Рисунок 1" descr="D:\ШН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НОР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026" cy="93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AF" w:rsidRDefault="00006DAF" w:rsidP="00006D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AEA" w:rsidRPr="00954AEA" w:rsidRDefault="00954AEA" w:rsidP="00006D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потолки деревянные, перекрытие – шифер старого образца, кровля в аварийном состоянии.</w:t>
      </w:r>
    </w:p>
    <w:p w:rsidR="00954AEA" w:rsidRPr="00954AEA" w:rsidRDefault="00954AEA" w:rsidP="00954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классные аудитории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площади составляют 27,3</w:t>
      </w: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Start"/>
      <w:r w:rsidRPr="00954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не соответствуют нормативам т.е. могут размещаться только 10 учащихся.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актически обучаются в среднем 14-15</w:t>
      </w: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на аудиторию. И на каждого учащегося отводится 1,5 м</w:t>
      </w:r>
      <w:proofErr w:type="gramStart"/>
      <w:r w:rsidRPr="00954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вместо</w:t>
      </w:r>
      <w:r w:rsidR="009B0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положенного по </w:t>
      </w:r>
      <w:proofErr w:type="spellStart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СанПиНу</w:t>
      </w:r>
      <w:proofErr w:type="spellEnd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</w:t>
      </w:r>
      <w:r w:rsidRPr="00954AE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2. </w:t>
      </w: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учебных кабинетах тесно, невозможно соблюдать требования по размерам проходов и расстояний между рядами, ученическими столами. С трудом помещаются 18-20 человек, и не хватает освещенности. Естественное освещение и относительная влажность воздуха не соответствуют гигиеническим требованиям. </w:t>
      </w:r>
    </w:p>
    <w:p w:rsidR="00954AEA" w:rsidRPr="00954AEA" w:rsidRDefault="00954AEA" w:rsidP="00954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острых вопросов – </w:t>
      </w:r>
      <w:r w:rsidRPr="00954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отсутствие спортивного и актового залов, что создает проблемы в организации и проведении мероприятий, спортивных секций, кружков и факультативов. Из-за суровых климатических условий невозможно проведение уроков физической культуры на улице, особенно при низкой температуре воздуха. Нет свободных кабинетов для подгрупп и дополнительных занятий, отсутствуют условия для успешного внедрения новых ФГОС. Также отсутствуют препараторские химии, биологии и физики для хранения химических препаратов и ТСО. </w:t>
      </w:r>
    </w:p>
    <w:p w:rsidR="00954AEA" w:rsidRPr="00954AEA" w:rsidRDefault="00954AEA" w:rsidP="00954AEA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Учебный процесс осложняется тем, что в селе </w:t>
      </w:r>
      <w:proofErr w:type="spellStart"/>
      <w:r w:rsidRPr="00954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Кызыл-Хая</w:t>
      </w:r>
      <w:proofErr w:type="spellEnd"/>
      <w:r w:rsidRPr="00954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нет единого здания </w:t>
      </w:r>
      <w:proofErr w:type="spellStart"/>
      <w:r w:rsidRPr="00954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школы</w:t>
      </w:r>
      <w:proofErr w:type="gramStart"/>
      <w:r w:rsidRPr="00954A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</w:t>
      </w:r>
      <w:proofErr w:type="spellEnd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 учатся дети </w:t>
      </w:r>
      <w:proofErr w:type="spellStart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сумона</w:t>
      </w:r>
      <w:proofErr w:type="spellEnd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соответствует типовому проекту школы и требованиям </w:t>
      </w:r>
      <w:proofErr w:type="spellStart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СанПиНа</w:t>
      </w:r>
      <w:proofErr w:type="spellEnd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Ежегодно получаем предписания от </w:t>
      </w:r>
      <w:proofErr w:type="spellStart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несоответствии учебных кабинетов.</w:t>
      </w:r>
    </w:p>
    <w:p w:rsidR="00954AEA" w:rsidRPr="00954AEA" w:rsidRDefault="00954AEA" w:rsidP="00954AEA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95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Сельская школа - это базовое звено для подготовки новых хозяев земли, которая готовит учащихся к жизни на селе. В настоящее время на территории сельского поселения наблюдается тенденция увеличения числа молодых людей, которые остаются, либо хотят остаться в родном селе. Поэтому для того, чтобы эта тенденция не только сохранялась, но и имела положительные результаты, жизненно необходима современная сельская школа. Развитие села, развитие сельского хозяйства и развитие школы находятся в прямой зависимости друг от друга. </w:t>
      </w:r>
    </w:p>
    <w:p w:rsidR="00954AEA" w:rsidRPr="00954AEA" w:rsidRDefault="00954AEA" w:rsidP="00964B73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sz w:val="24"/>
          <w:szCs w:val="24"/>
        </w:rPr>
      </w:pPr>
      <w:r w:rsidRPr="00964B73">
        <w:rPr>
          <w:rFonts w:ascii="Times New Roman CYR" w:hAnsi="Times New Roman CYR" w:cs="Times New Roman CYR"/>
          <w:sz w:val="24"/>
          <w:szCs w:val="24"/>
        </w:rPr>
        <w:t>Основным видом деятельности Школы является реализация общеобразовательных программ начального общего, основного общего и</w:t>
      </w:r>
      <w:r w:rsidRPr="00964B7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64B73">
        <w:rPr>
          <w:rFonts w:ascii="Times New Roman CYR" w:hAnsi="Times New Roman CYR" w:cs="Times New Roman CYR"/>
          <w:sz w:val="24"/>
          <w:szCs w:val="24"/>
        </w:rPr>
        <w:t>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954AEA" w:rsidRPr="00D775C5" w:rsidRDefault="00954AEA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8E750C" w:rsidRPr="00D775C5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sz w:val="24"/>
          <w:szCs w:val="24"/>
        </w:rPr>
      </w:pPr>
      <w:r w:rsidRPr="00D775C5">
        <w:rPr>
          <w:rFonts w:ascii="Times New Roman CYR" w:hAnsi="Times New Roman CYR" w:cs="Times New Roman CYR"/>
          <w:b/>
          <w:bCs/>
          <w:sz w:val="24"/>
          <w:szCs w:val="24"/>
        </w:rPr>
        <w:t>Аналитическая часть</w:t>
      </w:r>
    </w:p>
    <w:p w:rsidR="008E750C" w:rsidRPr="00D775C5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sz w:val="24"/>
          <w:szCs w:val="24"/>
        </w:rPr>
      </w:pPr>
      <w:r w:rsidRPr="00D775C5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D775C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775C5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D775C5">
        <w:rPr>
          <w:rFonts w:ascii="Times New Roman CYR" w:hAnsi="Times New Roman CYR" w:cs="Times New Roman CYR"/>
          <w:b/>
          <w:bCs/>
          <w:sz w:val="24"/>
          <w:szCs w:val="24"/>
        </w:rPr>
        <w:t>Оценка образовательной деятельности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Образовательная деятельность в Школе организуется в соответствии с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Федеральным законом от 29.12.2012 № 273-ФЗ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 образовании в Российской Федерации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ФГОС начального общего, основного общего и среднего общего образования, СП 2.4.3648-20 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СанПиН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1.2.3685-21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Гигиенические нормативы и требования к обеспечению безопасности и (или) безвредности для человека факторов среды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обитания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другими нормативными правовыми актами, которые регулируют деятельность образовательных организаций, основными образовательными программами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л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окальными нормативными актами Школы.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ФГОС НОО), 5–9-х классов – на 5-летний нормативный срок освоения основной образовательной программы основного общего образования (реализация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ФГОС ООО), 10–11-х классов – на 2-летний нормативный срок освоения образовательной программы среднего общего образования (реализация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ФГОС СОО).</w:t>
      </w:r>
    </w:p>
    <w:p w:rsidR="008E750C" w:rsidRPr="00964B73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2020 году в результате введения ограничительных мер в связи с распространением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коронавирусной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инфекции часть образовательных программ в 2019/2020 и в 2020/2021 учебных годах пришлось реализовывать с при</w:t>
      </w:r>
      <w:r w:rsidR="00964B73">
        <w:rPr>
          <w:rFonts w:ascii="Times New Roman CYR" w:hAnsi="Times New Roman CYR" w:cs="Times New Roman CYR"/>
          <w:color w:val="000000"/>
          <w:sz w:val="24"/>
          <w:szCs w:val="24"/>
        </w:rPr>
        <w:t xml:space="preserve">менением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дистанционных образовательных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технологий. Для этого использовались </w:t>
      </w:r>
      <w:r w:rsidR="00964B73">
        <w:rPr>
          <w:rFonts w:ascii="Times New Roman CYR" w:hAnsi="Times New Roman CYR" w:cs="Times New Roman CYR"/>
          <w:color w:val="000000"/>
          <w:sz w:val="24"/>
          <w:szCs w:val="24"/>
        </w:rPr>
        <w:t xml:space="preserve">3-й модуль обучения (то есть ежедневная доставка и сбор учебных материалов обучающимся через учителей-волонтеров). 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Результаты педагогического анализа, проведенного по итогам освоения образовательных программ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</w:r>
    </w:p>
    <w:p w:rsidR="008E750C" w:rsidRDefault="00964B73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Отсутствие высокоскоростного интернета в селе, нет возможности обучаться дистанционно по Интернету через платформы и через связь «Учитель – ученик»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8E750C" w:rsidRDefault="00964B73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не успешность работников Школы 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="008E750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установлении</w:t>
      </w:r>
      <w:r w:rsidR="008E750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полноценного взаимодействия с родителями, проведении достаточных разъяснений о включенности в дистанционные занятия и значимости их </w:t>
      </w:r>
      <w:proofErr w:type="gramStart"/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для</w:t>
      </w:r>
      <w:proofErr w:type="gramEnd"/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 обучающихся.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Исходя из сложившейся ситуации, в плане работы Школы на 2021 год необходимо предусмотреть мероприятия,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минимизирующие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выявленные дефициты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>, включить мероприятия в план ВС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ОКО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 xml:space="preserve"> (внутренней системы оценки качества обучения)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520ACA" w:rsidRDefault="00520ACA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Воспитательная работа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2020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>-2021 учебном</w:t>
      </w:r>
      <w:r w:rsidR="000B7A0E">
        <w:rPr>
          <w:rFonts w:ascii="Times New Roman CYR" w:hAnsi="Times New Roman CYR" w:cs="Times New Roman CYR"/>
          <w:color w:val="000000"/>
          <w:sz w:val="24"/>
          <w:szCs w:val="24"/>
        </w:rPr>
        <w:t xml:space="preserve"> году Школой </w:t>
      </w:r>
      <w:proofErr w:type="spellStart"/>
      <w:r w:rsidR="000B7A0E">
        <w:rPr>
          <w:rFonts w:ascii="Times New Roman CYR" w:hAnsi="Times New Roman CYR" w:cs="Times New Roman CYR"/>
          <w:color w:val="000000"/>
          <w:sz w:val="24"/>
          <w:szCs w:val="24"/>
        </w:rPr>
        <w:t>проведеныразличные</w:t>
      </w:r>
      <w:proofErr w:type="spellEnd"/>
      <w:r w:rsidR="00EA33FC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 w:rsidR="00EA33FC">
        <w:rPr>
          <w:rFonts w:ascii="Times New Roman CYR" w:hAnsi="Times New Roman CYR" w:cs="Times New Roman CYR"/>
          <w:color w:val="000000"/>
          <w:sz w:val="24"/>
          <w:szCs w:val="24"/>
        </w:rPr>
        <w:t>мероприятия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>по</w:t>
      </w:r>
      <w:proofErr w:type="spellEnd"/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="000B7A0E">
        <w:rPr>
          <w:rFonts w:ascii="Times New Roman CYR" w:hAnsi="Times New Roman CYR" w:cs="Times New Roman CYR"/>
          <w:color w:val="000000"/>
          <w:sz w:val="24"/>
          <w:szCs w:val="24"/>
        </w:rPr>
        <w:t xml:space="preserve">разным </w:t>
      </w:r>
      <w:r w:rsidR="00EA33FC">
        <w:rPr>
          <w:rFonts w:ascii="Times New Roman CYR" w:hAnsi="Times New Roman CYR" w:cs="Times New Roman CYR"/>
          <w:color w:val="000000"/>
          <w:sz w:val="24"/>
          <w:szCs w:val="24"/>
        </w:rPr>
        <w:t xml:space="preserve">воспитательным </w:t>
      </w:r>
      <w:r w:rsidR="000B7A0E">
        <w:rPr>
          <w:rFonts w:ascii="Times New Roman CYR" w:hAnsi="Times New Roman CYR" w:cs="Times New Roman CYR"/>
          <w:color w:val="000000"/>
          <w:sz w:val="24"/>
          <w:szCs w:val="24"/>
        </w:rPr>
        <w:t>направлениям и программам.</w:t>
      </w:r>
      <w:r w:rsidR="00EA33FC">
        <w:rPr>
          <w:rFonts w:ascii="Times New Roman CYR" w:hAnsi="Times New Roman CYR" w:cs="Times New Roman CYR"/>
          <w:color w:val="000000"/>
          <w:sz w:val="24"/>
          <w:szCs w:val="24"/>
        </w:rPr>
        <w:t xml:space="preserve"> Например, по 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>профилактике правонарушений среди несовершеннолетних,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формированию здорового образа жизни и воспитанию законопос</w:t>
      </w:r>
      <w:r w:rsidR="00EA33FC">
        <w:rPr>
          <w:rFonts w:ascii="Times New Roman CYR" w:hAnsi="Times New Roman CYR" w:cs="Times New Roman CYR"/>
          <w:color w:val="000000"/>
          <w:sz w:val="24"/>
          <w:szCs w:val="24"/>
        </w:rPr>
        <w:t>лушного поведения обучающихся, м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ероприятия проводились с участием обучающихся и их родителей.</w:t>
      </w:r>
    </w:p>
    <w:p w:rsidR="008E750C" w:rsidRDefault="00520ACA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Проведен обучающий 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сем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инар для учителей психологом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Ц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СПСиД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по вопросам здорового образа жизни, по вопросам диагностики неадекватного состояния учащихся. Проводилась систематическая работа с родителями по разъяснению уголовной и административной ответственности за преступления и правонарушен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ия, а также 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незаконным потреблением наркотиков и других ПАВ.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Были организованы:</w:t>
      </w:r>
    </w:p>
    <w:p w:rsidR="008E750C" w:rsidRP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участие 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 xml:space="preserve">1 декабря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конкурсе социальных плакатов 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 против ПАВ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8E750C" w:rsidRPr="00520ACA" w:rsidRDefault="008E750C" w:rsidP="00520ACA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проведение классных ча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>сов и бесед на профилактические темы;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лекции с участием сотрудников МВД</w:t>
      </w:r>
      <w:r w:rsidR="00EA33FC">
        <w:rPr>
          <w:rFonts w:ascii="Times New Roman CYR" w:hAnsi="Times New Roman CYR" w:cs="Times New Roman CYR"/>
          <w:color w:val="000000"/>
          <w:sz w:val="24"/>
          <w:szCs w:val="24"/>
        </w:rPr>
        <w:t>, ПЧ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520ACA" w:rsidRDefault="00520ACA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Дополнительное образование</w:t>
      </w:r>
      <w:r w:rsidR="00B90026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(занятия внеурочной деятельности</w:t>
      </w:r>
      <w:r w:rsidR="00EA4B56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и кружки</w:t>
      </w:r>
      <w:r w:rsidR="00B90026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) 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Дополнительное образование ведется по программам следующей направленности:</w:t>
      </w:r>
    </w:p>
    <w:p w:rsidR="008E750C" w:rsidRDefault="00EA4B56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духовно-нравственное</w:t>
      </w:r>
    </w:p>
    <w:p w:rsidR="008E750C" w:rsidRDefault="00B114EB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обще</w:t>
      </w:r>
      <w:r w:rsidR="00EA4B56">
        <w:rPr>
          <w:rFonts w:ascii="Times New Roman CYR" w:hAnsi="Times New Roman CYR" w:cs="Times New Roman CYR"/>
          <w:color w:val="000000"/>
          <w:sz w:val="24"/>
          <w:szCs w:val="24"/>
        </w:rPr>
        <w:t>интеллектуально</w:t>
      </w:r>
      <w:r w:rsidR="009D388A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proofErr w:type="spellEnd"/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8E750C" w:rsidRDefault="00EA4B56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художественно-эстетическое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8E750C" w:rsidRDefault="00EA4B56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спортивно-оздоровительное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8E750C" w:rsidRDefault="00EA4B56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социальное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Выбор направлений осуществлен на основании опроса обучающихся и родителей, которы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>й провели в сентябре 2020 года.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Учет родительского мнения показал, что почти половина родителей (законны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 xml:space="preserve">х представителей) </w:t>
      </w:r>
      <w:proofErr w:type="spellStart"/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>обучающихся</w:t>
      </w:r>
      <w:r w:rsidR="000F731D">
        <w:rPr>
          <w:rFonts w:ascii="Times New Roman CYR" w:hAnsi="Times New Roman CYR" w:cs="Times New Roman CYR"/>
          <w:color w:val="000000"/>
          <w:sz w:val="24"/>
          <w:szCs w:val="24"/>
        </w:rPr>
        <w:t>не</w:t>
      </w:r>
      <w:proofErr w:type="spellEnd"/>
      <w:r w:rsidR="000F731D">
        <w:rPr>
          <w:rFonts w:ascii="Times New Roman CYR" w:hAnsi="Times New Roman CYR" w:cs="Times New Roman CYR"/>
          <w:color w:val="000000"/>
          <w:sz w:val="24"/>
          <w:szCs w:val="24"/>
        </w:rPr>
        <w:t xml:space="preserve"> удовлетворены подобной ситуацией в стране, связанной с ограничениями из-за пандемии, что может отрицательно сказываться на развитие детей по дополнительному образованию, особенно по физкультурно-оздоровительному направлению.</w:t>
      </w:r>
      <w:proofErr w:type="gramEnd"/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Анализ данных по посещению детьми занятий дополнительного образования показыва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>ет снижен</w:t>
      </w:r>
      <w:r w:rsidR="000F731D">
        <w:rPr>
          <w:rFonts w:ascii="Times New Roman CYR" w:hAnsi="Times New Roman CYR" w:cs="Times New Roman CYR"/>
          <w:color w:val="000000"/>
          <w:sz w:val="24"/>
          <w:szCs w:val="24"/>
        </w:rPr>
        <w:t>ие посещаемости детей в связи с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 xml:space="preserve"> уменьшением времени занятий</w:t>
      </w:r>
      <w:r w:rsidR="000F731D">
        <w:rPr>
          <w:rFonts w:ascii="Times New Roman CYR" w:hAnsi="Times New Roman CYR" w:cs="Times New Roman CYR"/>
          <w:color w:val="000000"/>
          <w:sz w:val="24"/>
          <w:szCs w:val="24"/>
        </w:rPr>
        <w:t xml:space="preserve"> и </w:t>
      </w:r>
      <w:r w:rsidR="00520ACA">
        <w:rPr>
          <w:rFonts w:ascii="Times New Roman CYR" w:hAnsi="Times New Roman CYR" w:cs="Times New Roman CYR"/>
          <w:color w:val="000000"/>
          <w:sz w:val="24"/>
          <w:szCs w:val="24"/>
        </w:rPr>
        <w:t xml:space="preserve"> закономерной минимизацией по охвату.</w:t>
      </w:r>
    </w:p>
    <w:p w:rsidR="009D388A" w:rsidRDefault="009D388A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Внизу показана диаграмма удовлетворенности родителей дополнительным образованием в конце января 2020 года на основании опроса.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5369442" cy="41570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66" cy="41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8A" w:rsidRDefault="009D388A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1206" w:rsidRDefault="00841206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8E75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 системы управления организацией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Управление осуществляется на принципах единоначалия и самоуправления.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Органы управления, действующие в Школе</w:t>
      </w:r>
    </w:p>
    <w:tbl>
      <w:tblPr>
        <w:tblW w:w="0" w:type="auto"/>
        <w:tblInd w:w="74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3119"/>
        <w:gridCol w:w="6237"/>
      </w:tblGrid>
      <w:tr w:rsidR="008E750C" w:rsidTr="00E978D6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8E750C" w:rsidRPr="008E750C" w:rsidTr="00E978D6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Контролирует работу и обеспечивает эффективное взаимоде</w:t>
            </w:r>
            <w:r w:rsidR="008412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йствие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8412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организациями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утверждает штатное расписание, отчетные документы организации, осуществляет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общее руководство Школой</w:t>
            </w:r>
          </w:p>
        </w:tc>
      </w:tr>
      <w:tr w:rsidR="008E750C" w:rsidTr="00E978D6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Рассматривает вопросы: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8E750C" w:rsidTr="00E978D6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Осуществляет текущее руководство образовательной деятельностью Школы, в том числе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рассматривает вопросы: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8E750C" w:rsidRPr="008E750C" w:rsidTr="00E978D6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84120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Реализует право работников участвовать в управлении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образовательной организацией, в 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числе: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изменений и дополнений к ним;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организации и связаны с правами и обязанностями работников;</w:t>
            </w:r>
          </w:p>
          <w:p w:rsid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организации;</w:t>
            </w:r>
          </w:p>
          <w:p w:rsidR="008E750C" w:rsidRPr="008E750C" w:rsidRDefault="008E750C" w:rsidP="00841206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работы и развитию материальной базы</w:t>
            </w:r>
          </w:p>
        </w:tc>
      </w:tr>
    </w:tbl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Для осуществления учебно-методич</w:t>
      </w:r>
      <w:r w:rsidR="00A43C41">
        <w:rPr>
          <w:rFonts w:ascii="Times New Roman CYR" w:hAnsi="Times New Roman CYR" w:cs="Times New Roman CYR"/>
          <w:color w:val="000000"/>
          <w:sz w:val="24"/>
          <w:szCs w:val="24"/>
        </w:rPr>
        <w:t>еской работы в Школе создано шест</w:t>
      </w:r>
      <w:r w:rsidR="00841206">
        <w:rPr>
          <w:rFonts w:ascii="Times New Roman CYR" w:hAnsi="Times New Roman CYR" w:cs="Times New Roman CYR"/>
          <w:color w:val="000000"/>
          <w:sz w:val="24"/>
          <w:szCs w:val="24"/>
        </w:rPr>
        <w:t xml:space="preserve">ь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предметных методических объединения:</w:t>
      </w:r>
    </w:p>
    <w:p w:rsidR="008E750C" w:rsidRDefault="00A43C41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филологов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A43C41" w:rsidRDefault="00A43C41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родного и английского языков;</w:t>
      </w:r>
    </w:p>
    <w:p w:rsidR="00A43C41" w:rsidRDefault="00A43C41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физико-математического цикла;</w:t>
      </w:r>
    </w:p>
    <w:p w:rsidR="008E750C" w:rsidRDefault="00A43C41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естественнонаучного цикла; </w:t>
      </w:r>
    </w:p>
    <w:p w:rsidR="00A43C41" w:rsidRDefault="00A43C41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общественного цикла;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объединение педагогов начального образования.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целях учета мнения обучающихся и родителей (законных представителей) несовершеннолетних обучающихся в Школе действуют Совет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обучающихся и Совет родителей.</w:t>
      </w:r>
    </w:p>
    <w:p w:rsidR="008E750C" w:rsidRDefault="00A43C41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 итогам 2019</w:t>
      </w:r>
      <w:r w:rsidR="008E750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года система управления Школой оценивается как эффективная, позволяющая учесть мнение работников и всех участников образо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вательных отношений. В 2020 году оценивание 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истемы управления участниками образования не осуществлялось из-за дистанционного обучения.  </w:t>
      </w:r>
    </w:p>
    <w:p w:rsidR="00A43C41" w:rsidRDefault="00A43C41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8E75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 содержания и качества подготовки обучающихся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Ста</w:t>
      </w:r>
      <w:r w:rsidR="003F79EC">
        <w:rPr>
          <w:rFonts w:ascii="Times New Roman CYR" w:hAnsi="Times New Roman CYR" w:cs="Times New Roman CYR"/>
          <w:color w:val="000000"/>
          <w:sz w:val="24"/>
          <w:szCs w:val="24"/>
        </w:rPr>
        <w:t>тистика показателей за 2017–2021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годы</w:t>
      </w:r>
    </w:p>
    <w:tbl>
      <w:tblPr>
        <w:tblW w:w="9781" w:type="dxa"/>
        <w:tblInd w:w="74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567"/>
        <w:gridCol w:w="3544"/>
        <w:gridCol w:w="1418"/>
        <w:gridCol w:w="1503"/>
        <w:gridCol w:w="1332"/>
        <w:gridCol w:w="1417"/>
      </w:tblGrid>
      <w:tr w:rsidR="008E750C" w:rsidTr="00A43C4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№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2017–2018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2018–2019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2019–2020</w:t>
            </w:r>
            <w:r>
              <w:rPr>
                <w:rFonts w:ascii="Times New Roman" w:hAnsi="Times New Roman" w:cs="Times New Roman"/>
                <w:lang w:val="en-US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2020</w:t>
            </w:r>
            <w:r w:rsidR="00A43C4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-2021 учебный год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Количество детей, обучавшихся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конец учебного года, 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A43C41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A43C41" w:rsidRDefault="00A43C41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начальная школа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A43C41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A43C41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A43C41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средняя школа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A43C41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C4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A43C41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A43C41" w:rsidRPr="008E750C" w:rsidTr="00A43C41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Количество учеников, оставленных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 повторное обучение: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начальная школа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C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C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C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C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C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A43C41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C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средняя школа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 основном общем образовании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7229A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среднем общем образовании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7229A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A43C41" w:rsidRPr="008E750C" w:rsidTr="00A43C41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Окончили школу с аттестатом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особого образца: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3F79E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 w:rsidRPr="003F79EC">
              <w:rPr>
                <w:rFonts w:ascii="Times New Roman" w:hAnsi="Times New Roman" w:cs="Times New Roman"/>
                <w:bCs/>
                <w:color w:val="000000"/>
                <w:lang w:val="en-US"/>
              </w:rPr>
              <w:t> </w:t>
            </w:r>
            <w:r w:rsidR="003F79EC" w:rsidRPr="003F79EC">
              <w:rPr>
                <w:rFonts w:ascii="Times New Roman" w:hAnsi="Times New Roman" w:cs="Times New Roman"/>
                <w:bCs/>
                <w:color w:val="000000"/>
              </w:rPr>
              <w:t>Есть претендующ</w:t>
            </w:r>
            <w:r w:rsidR="003F79EC" w:rsidRPr="003F79EC">
              <w:rPr>
                <w:rFonts w:ascii="Times New Roman" w:hAnsi="Times New Roman" w:cs="Times New Roman"/>
                <w:bCs/>
                <w:color w:val="000000"/>
              </w:rPr>
              <w:lastRenderedPageBreak/>
              <w:t>ий на аттестат с отличием</w:t>
            </w: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основной школе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</w:p>
        </w:tc>
      </w:tr>
      <w:tr w:rsidR="008E750C" w:rsidTr="00A43C41">
        <w:trPr>
          <w:trHeight w:val="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средней школе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3F79EC" w:rsidRDefault="003F79E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978D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</w:tbl>
    <w:p w:rsidR="008E750C" w:rsidRPr="003F79E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Приведенная статистика показывает,</w:t>
      </w:r>
      <w:r w:rsidR="003F79EC">
        <w:rPr>
          <w:rFonts w:ascii="Times New Roman CYR" w:hAnsi="Times New Roman CYR" w:cs="Times New Roman CYR"/>
          <w:color w:val="000000"/>
          <w:sz w:val="24"/>
          <w:szCs w:val="24"/>
        </w:rPr>
        <w:t xml:space="preserve"> что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количество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Школы</w:t>
      </w:r>
      <w:r w:rsidR="009B0F66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="003F79EC">
        <w:rPr>
          <w:rFonts w:ascii="Times New Roman CYR" w:hAnsi="Times New Roman CYR" w:cs="Times New Roman CYR"/>
          <w:color w:val="000000"/>
          <w:sz w:val="24"/>
          <w:szCs w:val="24"/>
        </w:rPr>
        <w:t>стабильно сохраняется.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Обучающихся с ОВЗ и инвалидностью в 2020</w:t>
      </w:r>
      <w:r w:rsidR="003F79EC">
        <w:rPr>
          <w:rFonts w:ascii="Times New Roman CYR" w:hAnsi="Times New Roman CYR" w:cs="Times New Roman CYR"/>
          <w:color w:val="000000"/>
          <w:sz w:val="24"/>
          <w:szCs w:val="24"/>
        </w:rPr>
        <w:t>-2021 году в Школе- 22 чел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8E750C" w:rsidRPr="003F79EC" w:rsidRDefault="003F79E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Школе успешно реализовываются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 рабочие программы </w:t>
      </w:r>
      <w:r w:rsidR="008E750C"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ностранный язык: </w:t>
      </w:r>
      <w:r w:rsidR="008E750C"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английский</w:t>
      </w:r>
      <w:r w:rsidR="008E750C" w:rsidRPr="008E750C">
        <w:rPr>
          <w:rFonts w:ascii="Times New Roman" w:hAnsi="Times New Roman" w:cs="Times New Roman"/>
          <w:color w:val="000000"/>
          <w:sz w:val="24"/>
          <w:szCs w:val="24"/>
        </w:rPr>
        <w:t>», 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Родной язык: тувинский</w:t>
      </w:r>
      <w:r w:rsidR="008E750C" w:rsidRPr="008E750C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="008E750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8E750C"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Родная литература: тувинская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AC42B5" w:rsidRDefault="00AC42B5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E750C" w:rsidRDefault="00AC42B5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феврале 2021 года учащиеся 9-ого класса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 успешно сдали итоговое собеседование по русскому языку в качестве допуска к государственной итоговой аттестации. По итогам испытания все получили </w:t>
      </w:r>
      <w:r w:rsidR="008E750C"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зачет</w:t>
      </w:r>
      <w:r w:rsidR="008E750C"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за итоговое собеседование.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Осенью 2020 года для учеников 5–9-х классов были проведены всероссийские проверочные работы, чтобы определить уровень и качество знаний за предыдущий год обучения. Ученики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 целом справ</w:t>
      </w:r>
      <w:r w:rsidR="00AC42B5">
        <w:rPr>
          <w:rFonts w:ascii="Times New Roman CYR" w:hAnsi="Times New Roman CYR" w:cs="Times New Roman CYR"/>
          <w:color w:val="000000"/>
          <w:sz w:val="24"/>
          <w:szCs w:val="24"/>
        </w:rPr>
        <w:t>ились с предложенными работами, но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продемонстрировал</w:t>
      </w:r>
      <w:r w:rsidR="00AC42B5">
        <w:rPr>
          <w:rFonts w:ascii="Times New Roman CYR" w:hAnsi="Times New Roman CYR" w:cs="Times New Roman CYR"/>
          <w:color w:val="000000"/>
          <w:sz w:val="24"/>
          <w:szCs w:val="24"/>
        </w:rPr>
        <w:t>и низкий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уровень достижения учебных результатов. Анализ результатов по отдельным заданиям показал необходимость дополнительной работы. Руководителям школьных методических объединений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было рекомендовано: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спланировать коррекционную работу, чтобы устранить пробелы;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организовать повторение по темам, проблемным для класса в целом;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совершенствовать навыки работы учеников со справочной литературой.</w:t>
      </w:r>
    </w:p>
    <w:p w:rsidR="008E750C" w:rsidRDefault="00EC0303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иагностика в виде контроль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ной работы по типу ВПР весеннего сезона стартовала с 5 марта 2021 года.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связи с неблагоприятной эпидемиологической обстановкой, связанной с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распространением новой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коронавирусной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инфекции на территории России, итого</w:t>
      </w:r>
      <w:r w:rsidR="00EC0303">
        <w:rPr>
          <w:rFonts w:ascii="Times New Roman CYR" w:hAnsi="Times New Roman CYR" w:cs="Times New Roman CYR"/>
          <w:color w:val="000000"/>
          <w:sz w:val="24"/>
          <w:szCs w:val="24"/>
        </w:rPr>
        <w:t>вое сочинение (изложение) в 2021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году было пе</w:t>
      </w:r>
      <w:r w:rsidR="00EC0303">
        <w:rPr>
          <w:rFonts w:ascii="Times New Roman CYR" w:hAnsi="Times New Roman CYR" w:cs="Times New Roman CYR"/>
          <w:color w:val="000000"/>
          <w:sz w:val="24"/>
          <w:szCs w:val="24"/>
        </w:rPr>
        <w:t xml:space="preserve">ренесено на апрель месяц, к итоговому  сочинению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(изложе</w:t>
      </w:r>
      <w:r w:rsidR="00EC0303">
        <w:rPr>
          <w:rFonts w:ascii="Times New Roman CYR" w:hAnsi="Times New Roman CYR" w:cs="Times New Roman CYR"/>
          <w:color w:val="000000"/>
          <w:sz w:val="24"/>
          <w:szCs w:val="24"/>
        </w:rPr>
        <w:t xml:space="preserve">ние) учащиеся 11 класса готовятся. 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2020 году ОГЭ, ЕГЭ и ГВЭ отменили как форму аттестации для всех учеников на основании постановления Правительства от 10.06.2020 № 842. ЕГЭ сдавали только выпускники, которые планировали поступать в высшие учебные заведения. Школа выдавала аттестаты по результатам промежуточной аттестации, которую провели на основании рекомендаций Министерства просвещения и регионального министерства образования с учетом текущей ситуации: годовые оценки выставили по итогам трех прошедших четвертей. Оценки за 4-ю дистанционную четверть не отразились на итоговых баллах учеников.</w:t>
      </w:r>
    </w:p>
    <w:p w:rsidR="008E750C" w:rsidRDefault="004F31B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ЕГЭ сдавала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Хертек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Эремаа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Элбековна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Результаты сдачи ЕГЭ в 2020 году</w:t>
      </w:r>
    </w:p>
    <w:tbl>
      <w:tblPr>
        <w:tblW w:w="0" w:type="auto"/>
        <w:tblInd w:w="74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2410"/>
        <w:gridCol w:w="1418"/>
        <w:gridCol w:w="1275"/>
        <w:gridCol w:w="1701"/>
        <w:gridCol w:w="1418"/>
      </w:tblGrid>
      <w:tr w:rsidR="008E750C" w:rsidRPr="00EC0303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Сдавали всего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Сколько обучающихся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получили 100 баллов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Сколько обучающихся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получили 90–98 баллов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Прошли ЕГЭ по данному предмету</w:t>
            </w:r>
          </w:p>
        </w:tc>
      </w:tr>
      <w:tr w:rsidR="008E750C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E750C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Математика</w:t>
            </w:r>
            <w:r w:rsidR="004F31B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(П)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E750C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8E750C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8E750C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8E750C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8E750C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8E750C" w:rsidTr="00EC0303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EC0303" w:rsidRDefault="00EC0303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4F31BC" w:rsidRDefault="004F31BC" w:rsidP="00EC0303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hanging="74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</w:tbl>
    <w:p w:rsidR="008E750C" w:rsidRPr="004F31BC" w:rsidRDefault="004F31B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смогла преодолеть баллы ЕГЭ по профильной математике.</w:t>
      </w:r>
    </w:p>
    <w:p w:rsidR="008E750C" w:rsidRPr="004F31B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8E75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 организации учебного процесса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Образовательная деятельность в Школе осуществляется по пятидневной учебной неделе для 1-х классов, по шестидневной учебной неделе – для 2–11-х классов. Занятия проводятс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 xml:space="preserve">я в две смены </w:t>
      </w:r>
      <w:proofErr w:type="gramStart"/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>для</w:t>
      </w:r>
      <w:proofErr w:type="gramEnd"/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 xml:space="preserve"> обучающихся.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соответствии с СП 3.1/2.43598-20 и методическими рекомендациями по организации начала работы образова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 xml:space="preserve">тельных организаций в 2020/21 учебном году МБОУ </w:t>
      </w:r>
      <w:proofErr w:type="spellStart"/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>Моген-Буренская</w:t>
      </w:r>
      <w:proofErr w:type="spellEnd"/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 xml:space="preserve"> ш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кола: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Уведомила управление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>оспотребнадзора</w:t>
      </w:r>
      <w:proofErr w:type="spellEnd"/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 xml:space="preserve"> по Республике Тыва</w:t>
      </w:r>
      <w:r w:rsidR="004E7C91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 дате начала образовательного процесса;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Разработала гра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>фики входа учеников через два входа в здании (объекты)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Подготовила новое расписание со сме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 xml:space="preserve">щенным началом урока и ступенчатое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расписание звонков, чтобы минимизировать контакты учеников;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Закрепила классы за кабинетами;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Составила и утвердила графики уборки, про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>ветривания кабинетов и коридоров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Подготовила расписание работы столовой и приема пищи с учетом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дистанцированной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рассадки классов, учеников к накрыванию в столовой не допускали;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Разместила на сайте школы необходимую информацию об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антикоронавирусных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мерах, ссылки распространяли по официальным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 xml:space="preserve"> родительским группам в социальных группах в </w:t>
      </w:r>
      <w:proofErr w:type="spellStart"/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>вайбере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Закупила бесконтактны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>е термометры,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рециркуляторы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</w:t>
      </w:r>
      <w:r w:rsidR="004F31BC">
        <w:rPr>
          <w:rFonts w:ascii="Times New Roman CYR" w:hAnsi="Times New Roman CYR" w:cs="Times New Roman CYR"/>
          <w:color w:val="000000"/>
          <w:sz w:val="24"/>
          <w:szCs w:val="24"/>
        </w:rPr>
        <w:t>ки. Запасы регулярно пополнялись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, чтобы их хватало на два месяца.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8E75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Оценка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востребованности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выпускников</w:t>
      </w:r>
    </w:p>
    <w:tbl>
      <w:tblPr>
        <w:tblW w:w="9781" w:type="dxa"/>
        <w:tblInd w:w="74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993"/>
        <w:gridCol w:w="850"/>
        <w:gridCol w:w="851"/>
        <w:gridCol w:w="992"/>
        <w:gridCol w:w="1134"/>
        <w:gridCol w:w="850"/>
        <w:gridCol w:w="851"/>
        <w:gridCol w:w="992"/>
        <w:gridCol w:w="1276"/>
        <w:gridCol w:w="992"/>
      </w:tblGrid>
      <w:tr w:rsidR="008E750C" w:rsidTr="004F31BC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Год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выпуска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4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8E750C" w:rsidRPr="008E750C" w:rsidTr="004F31BC">
        <w:trPr>
          <w:trHeight w:val="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Перешли в</w:t>
            </w:r>
            <w:r>
              <w:rPr>
                <w:rFonts w:ascii="Times New Roman CYR" w:hAnsi="Times New Roman CYR" w:cs="Times New Roman CYR"/>
              </w:rPr>
              <w:br/>
            </w:r>
            <w:r w:rsidRPr="008E7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й класс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Перешли в</w:t>
            </w:r>
            <w:r>
              <w:rPr>
                <w:rFonts w:ascii="Times New Roman CYR" w:hAnsi="Times New Roman CYR" w:cs="Times New Roman CYR"/>
              </w:rPr>
              <w:br/>
            </w:r>
            <w:r w:rsidRPr="008E7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й класс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другой ОО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Поступили в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профессиональную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Поступили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ВУЗ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Поступили в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профессиональную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Устроились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 работу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Пошли на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срочную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службу по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призыву</w:t>
            </w:r>
          </w:p>
        </w:tc>
      </w:tr>
      <w:tr w:rsidR="008E750C" w:rsidTr="004F31BC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A36689" w:rsidRDefault="00A36689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A36689" w:rsidRDefault="00A36689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A36689" w:rsidRDefault="008E750C" w:rsidP="008E750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A36689" w:rsidRDefault="00A36689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8E750C" w:rsidTr="004F31BC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8E750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7229AC" w:rsidRDefault="007229A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8E750C" w:rsidTr="004F31BC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Default="008E750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8E750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E750C" w:rsidRPr="004F31BC" w:rsidRDefault="004F31BC" w:rsidP="004F31BC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</w:tbl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2020 году увеличилось число выпускников 9-го класса, которые продо</w:t>
      </w:r>
      <w:r w:rsidR="007229AC">
        <w:rPr>
          <w:rFonts w:ascii="Times New Roman CYR" w:hAnsi="Times New Roman CYR" w:cs="Times New Roman CYR"/>
          <w:color w:val="000000"/>
          <w:sz w:val="24"/>
          <w:szCs w:val="24"/>
        </w:rPr>
        <w:t>лжили обучение в профессиональных училищах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Количество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7229AC">
        <w:rPr>
          <w:rFonts w:ascii="Times New Roman CYR" w:hAnsi="Times New Roman CYR" w:cs="Times New Roman CYR"/>
          <w:color w:val="000000"/>
          <w:sz w:val="24"/>
          <w:szCs w:val="24"/>
        </w:rPr>
        <w:t>выпускников, поступивших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 ВУЗ</w:t>
      </w:r>
      <w:r w:rsidR="007229AC">
        <w:rPr>
          <w:rFonts w:ascii="Times New Roman CYR" w:hAnsi="Times New Roman CYR" w:cs="Times New Roman CYR"/>
          <w:color w:val="000000"/>
          <w:sz w:val="24"/>
          <w:szCs w:val="24"/>
        </w:rPr>
        <w:t xml:space="preserve"> - 0, по сравнению с выпускниками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11-го класса</w:t>
      </w:r>
      <w:r w:rsidR="007229AC">
        <w:rPr>
          <w:rFonts w:ascii="Times New Roman CYR" w:hAnsi="Times New Roman CYR" w:cs="Times New Roman CYR"/>
          <w:color w:val="000000"/>
          <w:sz w:val="24"/>
          <w:szCs w:val="24"/>
        </w:rPr>
        <w:t xml:space="preserve"> 2019 года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8E75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 качества кадрового обеспечения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На период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само</w:t>
      </w:r>
      <w:r w:rsidR="009B0A5D">
        <w:rPr>
          <w:rFonts w:ascii="Times New Roman CYR" w:hAnsi="Times New Roman CYR" w:cs="Times New Roman CYR"/>
          <w:color w:val="000000"/>
          <w:sz w:val="24"/>
          <w:szCs w:val="24"/>
        </w:rPr>
        <w:t>обследования</w:t>
      </w:r>
      <w:proofErr w:type="spellEnd"/>
      <w:r w:rsidR="009B0A5D">
        <w:rPr>
          <w:rFonts w:ascii="Times New Roman CYR" w:hAnsi="Times New Roman CYR" w:cs="Times New Roman CYR"/>
          <w:color w:val="000000"/>
          <w:sz w:val="24"/>
          <w:szCs w:val="24"/>
        </w:rPr>
        <w:t xml:space="preserve"> в Школе работают 46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 xml:space="preserve"> педагога, из них 34 </w:t>
      </w:r>
      <w:r w:rsidR="0026772F">
        <w:rPr>
          <w:rFonts w:ascii="Times New Roman CYR" w:hAnsi="Times New Roman CYR" w:cs="Times New Roman CYR"/>
          <w:color w:val="000000"/>
          <w:sz w:val="24"/>
          <w:szCs w:val="24"/>
        </w:rPr>
        <w:t xml:space="preserve">– </w:t>
      </w:r>
      <w:proofErr w:type="spellStart"/>
      <w:proofErr w:type="gramStart"/>
      <w:r w:rsidR="0026772F">
        <w:rPr>
          <w:rFonts w:ascii="Times New Roman CYR" w:hAnsi="Times New Roman CYR" w:cs="Times New Roman CYR"/>
          <w:color w:val="000000"/>
          <w:sz w:val="24"/>
          <w:szCs w:val="24"/>
        </w:rPr>
        <w:t>учителе-предметников</w:t>
      </w:r>
      <w:proofErr w:type="spellEnd"/>
      <w:proofErr w:type="gramEnd"/>
      <w:r w:rsidR="0026772F">
        <w:rPr>
          <w:rFonts w:ascii="Times New Roman CYR" w:hAnsi="Times New Roman CYR" w:cs="Times New Roman CYR"/>
          <w:color w:val="000000"/>
          <w:sz w:val="24"/>
          <w:szCs w:val="24"/>
        </w:rPr>
        <w:t>. Из них 7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человек имеет среднее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специальное образование и 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 xml:space="preserve">1 педагог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обучается в вузе.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 xml:space="preserve"> В 2020 году аттестацию прошли 3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человека – на первую квалификационную категорию.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 xml:space="preserve"> В 2021 году на аттестацию готовятся всего 9 учителей.  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В целях повышения качества образовательной деятельности в школе проводится целенаправленная кадровая политика, основная цель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которой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обеспечение оптимального баланса процессов обновления и сохранения численного и качественного состава кадров в его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развитии, в соответствии потребностями Школы и требованиями действующего законодательства.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Основные принципы кадровой политики направлены: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 сохранение, укрепление и развитие кадрового потенциала;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повышени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 xml:space="preserve">я уровня квалификации персонала; </w:t>
      </w:r>
    </w:p>
    <w:p w:rsidR="001C19E8" w:rsidRPr="001C19E8" w:rsidRDefault="001C19E8" w:rsidP="001C19E8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повышению квалификации педагогов.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обучающихся, необходимо констатировать следующее: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образовательная деятельность в школе 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 xml:space="preserve">недостаточно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обеспечена квалифицированным профессиональным педагогическим составом;</w:t>
      </w:r>
    </w:p>
    <w:p w:rsidR="008E750C" w:rsidRDefault="008E750C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Школе создана устойчивая целевая кадровая система, в которой осуществляется подготовка новых кадров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из числа собственных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выпускников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>, но в родную школу не возвращаются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;</w:t>
      </w:r>
    </w:p>
    <w:p w:rsidR="008E750C" w:rsidRDefault="001C19E8" w:rsidP="008E750C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кадровом составе не хватает учителей  по математике, информатике и английскому языку.</w:t>
      </w:r>
    </w:p>
    <w:p w:rsidR="008E750C" w:rsidRP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750C" w:rsidRP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 итогам 2020 года Школа перешла на применение пр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>офессиональных стандартов. Из 46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педагогического работника Школы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754CA0">
        <w:rPr>
          <w:rFonts w:ascii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все педагогические работники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соответствуют квалификационным требованиям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профстандарта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Педагог</w:t>
      </w:r>
      <w:r w:rsidR="001C19E8">
        <w:rPr>
          <w:rFonts w:ascii="Times New Roman" w:hAnsi="Times New Roman" w:cs="Times New Roman"/>
          <w:color w:val="000000"/>
          <w:sz w:val="24"/>
          <w:szCs w:val="24"/>
        </w:rPr>
        <w:t xml:space="preserve">», 7 учителей получили уведомления о том, что </w:t>
      </w:r>
      <w:r w:rsidR="00754CA0">
        <w:rPr>
          <w:rFonts w:ascii="Times New Roman" w:hAnsi="Times New Roman" w:cs="Times New Roman"/>
          <w:color w:val="000000"/>
          <w:sz w:val="24"/>
          <w:szCs w:val="24"/>
        </w:rPr>
        <w:t xml:space="preserve">не соответствуют </w:t>
      </w:r>
      <w:proofErr w:type="spellStart"/>
      <w:r w:rsidR="00754CA0">
        <w:rPr>
          <w:rFonts w:ascii="Times New Roman" w:hAnsi="Times New Roman" w:cs="Times New Roman"/>
          <w:color w:val="000000"/>
          <w:sz w:val="24"/>
          <w:szCs w:val="24"/>
        </w:rPr>
        <w:t>профстандартам</w:t>
      </w:r>
      <w:proofErr w:type="spellEnd"/>
      <w:r w:rsidR="00754CA0">
        <w:rPr>
          <w:rFonts w:ascii="Times New Roman" w:hAnsi="Times New Roman" w:cs="Times New Roman"/>
          <w:color w:val="000000"/>
          <w:sz w:val="24"/>
          <w:szCs w:val="24"/>
        </w:rPr>
        <w:t xml:space="preserve">, предложены им </w:t>
      </w:r>
      <w:proofErr w:type="gramStart"/>
      <w:r w:rsidR="00754CA0">
        <w:rPr>
          <w:rFonts w:ascii="Times New Roman" w:hAnsi="Times New Roman" w:cs="Times New Roman"/>
          <w:color w:val="000000"/>
          <w:sz w:val="24"/>
          <w:szCs w:val="24"/>
        </w:rPr>
        <w:t>обучиться</w:t>
      </w:r>
      <w:proofErr w:type="gramEnd"/>
      <w:r w:rsidR="00754CA0">
        <w:rPr>
          <w:rFonts w:ascii="Times New Roman" w:hAnsi="Times New Roman" w:cs="Times New Roman"/>
          <w:color w:val="000000"/>
          <w:sz w:val="24"/>
          <w:szCs w:val="24"/>
        </w:rPr>
        <w:t xml:space="preserve"> на педагога. </w:t>
      </w:r>
    </w:p>
    <w:p w:rsidR="004F7AD1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период дистанционного обучения все педагоги Школ</w:t>
      </w:r>
      <w:r w:rsidR="00754CA0">
        <w:rPr>
          <w:rFonts w:ascii="Times New Roman CYR" w:hAnsi="Times New Roman CYR" w:cs="Times New Roman CYR"/>
          <w:color w:val="000000"/>
          <w:sz w:val="24"/>
          <w:szCs w:val="24"/>
        </w:rPr>
        <w:t xml:space="preserve">ы по мере возможности </w:t>
      </w:r>
      <w:r w:rsidR="001C19E8">
        <w:rPr>
          <w:rFonts w:ascii="Times New Roman CYR" w:hAnsi="Times New Roman CYR" w:cs="Times New Roman CYR"/>
          <w:color w:val="000000"/>
          <w:sz w:val="24"/>
          <w:szCs w:val="24"/>
        </w:rPr>
        <w:t xml:space="preserve"> освоили дистанционные курсы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, применяли цифровые образовательные ресурсы, вели электронные формы документации, в том числе электр</w:t>
      </w:r>
      <w:r w:rsidR="00754CA0">
        <w:rPr>
          <w:rFonts w:ascii="Times New Roman CYR" w:hAnsi="Times New Roman CYR" w:cs="Times New Roman CYR"/>
          <w:color w:val="000000"/>
          <w:sz w:val="24"/>
          <w:szCs w:val="24"/>
        </w:rPr>
        <w:t>онный журнал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4F7AD1" w:rsidRPr="004F7AD1" w:rsidRDefault="004F7AD1" w:rsidP="004F7AD1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Есть реальные существенные проблемы в работе нашей образовательной организации по поводу скорости интернета.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Проблема в том, что услуга доступа к Интернет-ресурсам, измеряемой в около 100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(Кб/сек.) </w:t>
      </w:r>
      <w:r>
        <w:rPr>
          <w:rFonts w:ascii="Times New Roman CYR" w:hAnsi="Times New Roman CYR" w:cs="Times New Roman CYR"/>
          <w:sz w:val="24"/>
          <w:szCs w:val="24"/>
        </w:rPr>
        <w:t xml:space="preserve">устанавливает препятствия: скорость интернета в нашей школе очень низкая, позволяет подключиться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только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на</w:t>
      </w:r>
      <w:proofErr w:type="spellEnd"/>
      <w:r w:rsidRPr="004F7AD1">
        <w:rPr>
          <w:rFonts w:ascii="Roboto" w:hAnsi="Roboto" w:cs="Roboto"/>
          <w:color w:val="000000"/>
          <w:sz w:val="24"/>
          <w:szCs w:val="24"/>
        </w:rPr>
        <w:t xml:space="preserve"> 2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или</w:t>
      </w:r>
      <w:r w:rsidRPr="004F7AD1">
        <w:rPr>
          <w:rFonts w:ascii="Roboto" w:hAnsi="Roboto" w:cs="Roboto"/>
          <w:color w:val="000000"/>
          <w:sz w:val="24"/>
          <w:szCs w:val="24"/>
        </w:rPr>
        <w:t xml:space="preserve"> 3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компьютерах</w:t>
      </w:r>
      <w:r w:rsidRPr="004F7AD1">
        <w:rPr>
          <w:rFonts w:ascii="Roboto" w:hAnsi="Roboto" w:cs="Roboto"/>
          <w:color w:val="000000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>
        <w:rPr>
          <w:rFonts w:ascii="Times New Roman CYR" w:hAnsi="Times New Roman CYR" w:cs="Times New Roman CYR"/>
          <w:sz w:val="24"/>
          <w:szCs w:val="24"/>
        </w:rPr>
        <w:t xml:space="preserve">ногда связь произвольно разъединяется с сервером доступа в длительное время, отмечаются сбои сигнала, либо просто </w:t>
      </w:r>
      <w:r w:rsidRPr="004F7A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висит</w:t>
      </w:r>
      <w:r w:rsidRPr="004F7AD1">
        <w:rPr>
          <w:rFonts w:ascii="Times New Roman" w:hAnsi="Times New Roman" w:cs="Times New Roman"/>
          <w:sz w:val="24"/>
          <w:szCs w:val="24"/>
        </w:rPr>
        <w:t>».</w:t>
      </w:r>
      <w:proofErr w:type="gramEnd"/>
      <w:r w:rsidRPr="004F7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Связь с интернетом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доступной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станет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поздний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вечер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или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ночью</w:t>
      </w:r>
      <w:r w:rsidRPr="004F7AD1">
        <w:rPr>
          <w:rFonts w:ascii="Titillium Web" w:hAnsi="Titillium Web" w:cs="Titillium Web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sz w:val="24"/>
          <w:szCs w:val="24"/>
        </w:rPr>
        <w:t>В связи с качеством  Интернет-услуги зачастую не можем эффективно решать запланированные задачи дня: электронные отчеты и письма скачиваются очень медленно и отправляются не вовремя. Не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всегда</w:t>
      </w:r>
      <w:proofErr w:type="gramEnd"/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получается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загрузить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страницу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прочитать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нужный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скачиваемый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материал</w:t>
      </w:r>
      <w:r w:rsidRPr="004F7AD1">
        <w:rPr>
          <w:rFonts w:ascii="Titillium Web" w:hAnsi="Titillium Web" w:cs="Titillium Web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sz w:val="24"/>
          <w:szCs w:val="24"/>
        </w:rPr>
        <w:t xml:space="preserve">Также заниженная скорость интернета препятствует в полном объеме реализовать первостепенные отчеты и работы: например, заполнение электронного журнала, зайти в ФИС ОКО и скачивать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ВПРы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их результаты, АИС – мониторинг.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Учителя с трудом обучаются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онлайн</w:t>
      </w:r>
      <w:r w:rsidR="009B0F66">
        <w:rPr>
          <w:rFonts w:ascii="Times New Roman CYR" w:hAnsi="Times New Roman CYR" w:cs="Times New Roman CYR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формате</w:t>
      </w:r>
      <w:proofErr w:type="spellEnd"/>
      <w:r w:rsidRPr="004F7AD1">
        <w:rPr>
          <w:rFonts w:ascii="Titillium Web" w:hAnsi="Titillium Web" w:cs="Titillium Web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отнимает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много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времени</w:t>
      </w:r>
      <w:r w:rsidRPr="004F7AD1">
        <w:rPr>
          <w:rFonts w:ascii="Titillium Web" w:hAnsi="Titillium Web" w:cs="Titillium Web"/>
          <w:sz w:val="24"/>
          <w:szCs w:val="24"/>
        </w:rPr>
        <w:t>.</w:t>
      </w:r>
      <w:r w:rsidR="009B0F66">
        <w:rPr>
          <w:rFonts w:cs="Titillium Web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Смотреть</w:t>
      </w:r>
      <w:r w:rsidR="00645F85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вебинары</w:t>
      </w:r>
      <w:proofErr w:type="spellEnd"/>
      <w:r w:rsidRPr="004F7AD1">
        <w:rPr>
          <w:rFonts w:ascii="Titillium Web" w:hAnsi="Titillium Web" w:cs="Titillium Web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заниматься</w:t>
      </w:r>
      <w:r w:rsidR="00645F85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онлайн</w:t>
      </w:r>
      <w:r w:rsidRPr="004F7AD1">
        <w:rPr>
          <w:rFonts w:ascii="Titillium Web" w:hAnsi="Titillium Web" w:cs="Titillium Web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занятиями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—это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из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области</w:t>
      </w:r>
      <w:r w:rsidR="009B0F66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нереального</w:t>
      </w:r>
      <w:proofErr w:type="gramEnd"/>
      <w:r w:rsidRPr="004F7AD1">
        <w:rPr>
          <w:rFonts w:ascii="Titillium Web" w:hAnsi="Titillium Web" w:cs="Titillium Web"/>
          <w:sz w:val="24"/>
          <w:szCs w:val="24"/>
        </w:rPr>
        <w:t xml:space="preserve">. </w:t>
      </w:r>
    </w:p>
    <w:p w:rsidR="004F7AD1" w:rsidRDefault="004F7AD1" w:rsidP="004F7AD1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Очень рады тому, что в 2020-2021 учебном году учителя и учащиеся начали заниматься в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ЦОС-кабинетах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. Для современного человека Интернет уже стал частью жизни.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Всемирная сеть дает возможность </w:t>
      </w:r>
      <w:r w:rsidRPr="004F7AD1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держать</w:t>
      </w:r>
      <w:r w:rsidRPr="004F7AD1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руку на пульсе событий, имея доступ к информациям любой точки земного шара, </w:t>
      </w:r>
      <w:r>
        <w:rPr>
          <w:rFonts w:ascii="Times New Roman CYR" w:hAnsi="Times New Roman CYR" w:cs="Times New Roman CYR"/>
          <w:sz w:val="24"/>
          <w:szCs w:val="24"/>
        </w:rPr>
        <w:t>учителям и учащимся даёт доступ к получению большей информации по предметам, помогает поддерживать интерес школьников к изучаемому предмету. Обучение с применением посредства современных технологий, более интересно детям, чем любой другой традиционный метод обучения.</w:t>
      </w:r>
    </w:p>
    <w:p w:rsidR="004F7AD1" w:rsidRDefault="004F7AD1" w:rsidP="004F7AD1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Но, к большому сожалению, из-за перебоев в доступе к интернету</w:t>
      </w:r>
      <w:r>
        <w:rPr>
          <w:rFonts w:ascii="Arial CYR" w:hAnsi="Arial CYR" w:cs="Arial CYR"/>
          <w:color w:val="898989"/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учащиеся и педагоги не могут своевременно найти нужную информацию предметной области, которую они изучают, или овладеть  самообразованием за конкретный промежуток времени. Указанные обстоятельства препятствуют нормальному ходу работы.</w:t>
      </w:r>
    </w:p>
    <w:p w:rsidR="00754CA0" w:rsidRPr="004F7AD1" w:rsidRDefault="008E750C" w:rsidP="004F7AD1">
      <w:pPr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25%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педагогов прошли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обучение по вопросам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организации дистанционного обучения в объеме от 16 до 72 часов. </w:t>
      </w:r>
      <w:r w:rsidR="00754CA0">
        <w:rPr>
          <w:rFonts w:ascii="Times New Roman CYR" w:hAnsi="Times New Roman CYR" w:cs="Times New Roman CYR"/>
          <w:color w:val="000000"/>
          <w:sz w:val="24"/>
          <w:szCs w:val="24"/>
        </w:rPr>
        <w:t xml:space="preserve">Повышение </w:t>
      </w:r>
      <w:r w:rsidR="008A5EC4">
        <w:rPr>
          <w:rFonts w:ascii="Times New Roman CYR" w:hAnsi="Times New Roman CYR" w:cs="Times New Roman CYR"/>
          <w:color w:val="000000"/>
          <w:sz w:val="24"/>
          <w:szCs w:val="24"/>
        </w:rPr>
        <w:t xml:space="preserve">своей </w:t>
      </w:r>
      <w:r w:rsidR="00754CA0">
        <w:rPr>
          <w:rFonts w:ascii="Times New Roman CYR" w:hAnsi="Times New Roman CYR" w:cs="Times New Roman CYR"/>
          <w:color w:val="000000"/>
          <w:sz w:val="24"/>
          <w:szCs w:val="24"/>
        </w:rPr>
        <w:t xml:space="preserve">квалификации учителями продолжается и в 2021 году. </w:t>
      </w:r>
    </w:p>
    <w:p w:rsidR="008E750C" w:rsidRDefault="008E750C" w:rsidP="004F7AD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proofErr w:type="gramStart"/>
      <w:r w:rsidRPr="008E75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качества учебно-методического и библиотечно-информационного обеспечения</w:t>
      </w:r>
    </w:p>
    <w:p w:rsidR="008E750C" w:rsidRDefault="008E750C" w:rsidP="004F7AD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Общая характеристика:</w:t>
      </w:r>
    </w:p>
    <w:p w:rsidR="008E750C" w:rsidRDefault="004F7AD1" w:rsidP="004F7AD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объем библиотечного фонда – 4366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 единица;</w:t>
      </w:r>
    </w:p>
    <w:p w:rsidR="008E750C" w:rsidRDefault="004F7AD1" w:rsidP="004F7AD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книгообеспеченность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– 89</w:t>
      </w:r>
      <w:r w:rsidR="008E750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процентов;</w:t>
      </w:r>
    </w:p>
    <w:p w:rsidR="008E750C" w:rsidRDefault="004F7AD1" w:rsidP="004F7AD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обращаемость – 1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578 единиц в год;</w:t>
      </w:r>
    </w:p>
    <w:p w:rsidR="008E750C" w:rsidRDefault="008E750C" w:rsidP="004F7AD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объем учебного фонда – 3131 единица.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Фонд би</w:t>
      </w:r>
      <w:r w:rsidR="004F7AD1">
        <w:rPr>
          <w:rFonts w:ascii="Times New Roman CYR" w:hAnsi="Times New Roman CYR" w:cs="Times New Roman CYR"/>
          <w:color w:val="000000"/>
          <w:sz w:val="24"/>
          <w:szCs w:val="24"/>
        </w:rPr>
        <w:t xml:space="preserve">блиотеки формируется за счет федерального и республиканского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бюджетов.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Состав фонда и его использование</w:t>
      </w:r>
      <w:r w:rsidR="004F7AD1">
        <w:rPr>
          <w:rFonts w:ascii="Times New Roman CYR" w:hAnsi="Times New Roman CYR" w:cs="Times New Roman CYR"/>
          <w:color w:val="000000"/>
          <w:sz w:val="24"/>
          <w:szCs w:val="24"/>
        </w:rPr>
        <w:t>:</w:t>
      </w:r>
    </w:p>
    <w:tbl>
      <w:tblPr>
        <w:tblW w:w="0" w:type="auto"/>
        <w:tblInd w:w="74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709"/>
        <w:gridCol w:w="4751"/>
        <w:gridCol w:w="1911"/>
      </w:tblGrid>
      <w:tr w:rsidR="004F7AD1" w:rsidRPr="008E750C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фонде</w:t>
            </w:r>
          </w:p>
        </w:tc>
      </w:tr>
      <w:tr w:rsidR="004F7AD1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3131</w:t>
            </w:r>
          </w:p>
        </w:tc>
      </w:tr>
      <w:tr w:rsidR="004F7AD1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138</w:t>
            </w:r>
          </w:p>
        </w:tc>
      </w:tr>
      <w:tr w:rsidR="004F7AD1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</w:tr>
      <w:tr w:rsidR="004F7AD1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</w:tr>
      <w:tr w:rsidR="004F7AD1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150</w:t>
            </w:r>
          </w:p>
        </w:tc>
      </w:tr>
      <w:tr w:rsidR="004F7AD1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136</w:t>
            </w:r>
          </w:p>
        </w:tc>
      </w:tr>
      <w:tr w:rsidR="004F7AD1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4F7AD1" w:rsidTr="004F7AD1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AD1" w:rsidRDefault="004F7AD1" w:rsidP="004F7AD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-641" w:firstLine="68"/>
              <w:contextualSpacing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</w:tr>
    </w:tbl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Фонд библиотеки соответствует требованиям ФГОС, учебники фонда входят в федеральный перечень, утвержденный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приказом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Минпросвещения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России от 20.05.2020 № 254.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библиотеке имеются электронны</w:t>
      </w:r>
      <w:r w:rsidR="004F7AD1">
        <w:rPr>
          <w:rFonts w:ascii="Times New Roman CYR" w:hAnsi="Times New Roman CYR" w:cs="Times New Roman CYR"/>
          <w:color w:val="000000"/>
          <w:sz w:val="24"/>
          <w:szCs w:val="24"/>
        </w:rPr>
        <w:t>е образовательные ресурсы – 13 дисков. 10 планшетов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</w:t>
      </w:r>
      <w:r w:rsidR="004F7AD1">
        <w:rPr>
          <w:rFonts w:ascii="Times New Roman CYR" w:hAnsi="Times New Roman CYR" w:cs="Times New Roman CYR"/>
          <w:color w:val="000000"/>
          <w:sz w:val="24"/>
          <w:szCs w:val="24"/>
        </w:rPr>
        <w:t xml:space="preserve">в них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презе</w:t>
      </w:r>
      <w:r w:rsidR="004F7AD1">
        <w:rPr>
          <w:rFonts w:ascii="Times New Roman CYR" w:hAnsi="Times New Roman CYR" w:cs="Times New Roman CYR"/>
          <w:color w:val="000000"/>
          <w:sz w:val="24"/>
          <w:szCs w:val="24"/>
        </w:rPr>
        <w:t>нтации, электронные учебники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,</w:t>
      </w:r>
      <w:r w:rsidR="004F7AD1">
        <w:rPr>
          <w:rFonts w:ascii="Times New Roman CYR" w:hAnsi="Times New Roman CYR" w:cs="Times New Roman CYR"/>
          <w:color w:val="000000"/>
          <w:sz w:val="24"/>
          <w:szCs w:val="24"/>
        </w:rPr>
        <w:t xml:space="preserve"> дидактические материалы).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Средний уров</w:t>
      </w:r>
      <w:r w:rsidR="004F7AD1">
        <w:rPr>
          <w:rFonts w:ascii="Times New Roman CYR" w:hAnsi="Times New Roman CYR" w:cs="Times New Roman CYR"/>
          <w:color w:val="000000"/>
          <w:sz w:val="24"/>
          <w:szCs w:val="24"/>
        </w:rPr>
        <w:t>ень посещаемости библиотеки – 30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человек в день.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 официальном сайте школы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есть страница библиотеки с информацией о работе и проводимых мероприятиях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библиотеки Школы.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 обновление фонда художественной литературы.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proofErr w:type="gramStart"/>
      <w:r w:rsidRPr="008E75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материально-технической базы</w:t>
      </w:r>
    </w:p>
    <w:p w:rsidR="008E750C" w:rsidRDefault="008E750C" w:rsidP="00A10F3F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Материально-техническое обеспечение Школы </w:t>
      </w:r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возможности (на 80%)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позволяет реализовывать в полной мере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образовательные программы. В Школе оборудованы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A10F3F">
        <w:rPr>
          <w:rFonts w:ascii="Times New Roman" w:hAnsi="Times New Roman" w:cs="Times New Roman"/>
          <w:color w:val="000000"/>
          <w:sz w:val="24"/>
          <w:szCs w:val="24"/>
        </w:rPr>
        <w:t xml:space="preserve"> 16</w:t>
      </w:r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>учебных кабинета, 2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из них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оснащен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современной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мультимедийной</w:t>
      </w:r>
      <w:proofErr w:type="spellEnd"/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 xml:space="preserve"> техникой (ЦОС).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2020 году Школа стала участником федеральной программы 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Цифровая образовательная среда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рамках национального проекта 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Образование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 получила оборудование для двух кабинетов цифровой образовательной среды (ЦОС). 10 сентября состоялось торжественное открытие кабинетов ЦОС, а в течение 2020 года провели </w:t>
      </w:r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 xml:space="preserve">уроки и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мероприятия, чтобы продемонстрировать и</w:t>
      </w:r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 xml:space="preserve">х возможности.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Такая работа позволила комплексно подойти к следующему этапу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цифровизации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– использованию новых технологий в образовательном процессе Школы.</w:t>
      </w:r>
    </w:p>
    <w:p w:rsidR="008E750C" w:rsidRPr="00A10F3F" w:rsidRDefault="00A10F3F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Имеется школьная столовая с 60 посадочными местами,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оборудован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необходимым оборудованием. Ежедневно осуществляется  горячее питание учащихся 1-4 классов и детей чабанов в количестве 40 чел. </w:t>
      </w:r>
    </w:p>
    <w:p w:rsidR="008E750C" w:rsidRDefault="00A10F3F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Есть площадки для игр на территории Школы, оборудованы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 полосой препятствий: металлические шесты, две лестницы,</w:t>
      </w:r>
      <w:r w:rsidR="008E750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волейбольной, футбольной и баскетбольной площадками. 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8E75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 функционирования внутренней системы оценки качества образования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Школе утверждено Положение о внутренней системе оценки качества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образованияот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31.05.2019. По итогам оценки качества образования в 2020 году выявлено, что уровень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метапредметных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результатов соответствуют среднему уровню,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сформированность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личностны</w:t>
      </w:r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 xml:space="preserve">х результатов </w:t>
      </w:r>
      <w:proofErr w:type="gramStart"/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>средняя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 результатам анкетирования 2020 года выявлено, что количество родителей, которые удовлетворены общим кач</w:t>
      </w:r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>еством образования в Школе – 53%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, количество обучающихся, удовлетвор</w:t>
      </w:r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>енных образовательным процессом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– 68 процентов. В</w:t>
      </w:r>
      <w:r w:rsidR="00A10F3F">
        <w:rPr>
          <w:rFonts w:ascii="Times New Roman CYR" w:hAnsi="Times New Roman CYR" w:cs="Times New Roman CYR"/>
          <w:color w:val="000000"/>
          <w:sz w:val="24"/>
          <w:szCs w:val="24"/>
        </w:rPr>
        <w:t xml:space="preserve">ысказаны пожелания о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введении</w:t>
      </w:r>
      <w:r>
        <w:rPr>
          <w:rFonts w:ascii="Times New Roman CYR" w:hAnsi="Times New Roman CYR" w:cs="Times New Roman CYR"/>
        </w:rPr>
        <w:br/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профильного обучения с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естественно-научными</w:t>
      </w:r>
      <w:proofErr w:type="spellEnd"/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социально-экономическими и технологическими классами. По итогам проведения заседания Педсовета 13.12.2020 принято решение ввести профильное обучение </w:t>
      </w:r>
      <w:r w:rsidR="0026772F">
        <w:rPr>
          <w:rFonts w:ascii="Times New Roman CYR" w:hAnsi="Times New Roman CYR" w:cs="Times New Roman CYR"/>
          <w:color w:val="000000"/>
          <w:sz w:val="24"/>
          <w:szCs w:val="24"/>
        </w:rPr>
        <w:t>в Школе в 2021-2022 учебном году.</w:t>
      </w:r>
    </w:p>
    <w:p w:rsidR="008E750C" w:rsidRPr="00001BE1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Данные приведены по состоянию на 30 декабря 2020 года.</w:t>
      </w:r>
    </w:p>
    <w:tbl>
      <w:tblPr>
        <w:tblW w:w="0" w:type="auto"/>
        <w:tblInd w:w="74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4820"/>
        <w:gridCol w:w="2268"/>
        <w:gridCol w:w="2126"/>
      </w:tblGrid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8E750C" w:rsidTr="0026772F">
        <w:trPr>
          <w:trHeight w:val="1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Численность (удельный вес) учащихся, успевающих на </w:t>
            </w:r>
            <w:r w:rsidRPr="008E7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«4»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</w:t>
            </w:r>
            <w:r w:rsidRPr="008E7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«5»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результатам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промежуточной аттестации, от общей численности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="008E7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Средняя оценка</w:t>
            </w:r>
            <w:r w:rsidR="008E750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ГИА выпускников 9 класса по русскому языку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Средняя оценка</w:t>
            </w:r>
            <w:r w:rsidR="008E750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ГИА выпускников 9 класса по математике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Численность (удельный вес) выпускников 11 класса, которые получили результаты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выпускников 11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 (3%)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8E7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8E7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proofErr w:type="gramStart"/>
            <w:r w:rsidR="00267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(5%)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регионального уровня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 (0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федерального уровня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международного уровня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Общая численность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в том числе количество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: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высшим педагогическим образованием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средним профессиональным педагогическим образованием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26772F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8E1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  <w:r w:rsidR="008E7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26772F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="008E1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47,8</w:t>
            </w:r>
            <w:r w:rsidR="008E7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 (29%)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19FE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  <w:r w:rsidR="008E7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 (23%)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 (14%)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 (73%)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19FE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71,7%</w:t>
            </w:r>
            <w:r w:rsidR="008E7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8E750C" w:rsidTr="0026772F">
        <w:trPr>
          <w:trHeight w:val="1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0,175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19FE" w:rsidRDefault="008E19FE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да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</w:tcPr>
          <w:p w:rsidR="008E750C" w:rsidRDefault="008E19FE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нет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 w:rsidRPr="008E7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рабочих мест для работы на компьютере или ноутбуке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да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19FE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нет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 w:rsidRPr="008E7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дств ск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да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 w:rsidRPr="008E7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выхода в интернет с библиотечных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компьютеров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19FE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нет</w:t>
            </w:r>
          </w:p>
        </w:tc>
      </w:tr>
      <w:tr w:rsidR="008E750C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−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системы контроля распечатки материалов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да</w:t>
            </w:r>
          </w:p>
        </w:tc>
      </w:tr>
      <w:tr w:rsidR="008E750C" w:rsidRPr="008E19FE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Мб/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19FE" w:rsidRDefault="008E19FE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широкополосным интернетом не пользуемся, пользуемся спутниковым интернетом с выходом на 4 компьютера. </w:t>
            </w:r>
          </w:p>
        </w:tc>
      </w:tr>
      <w:tr w:rsidR="008E750C" w:rsidRPr="008E19FE" w:rsidTr="0026772F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750C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19FE" w:rsidRDefault="008E750C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750C" w:rsidRPr="008E19FE" w:rsidRDefault="007B4CCA" w:rsidP="0026772F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68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E750C" w:rsidRPr="008E1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,13</w:t>
            </w:r>
          </w:p>
        </w:tc>
      </w:tr>
    </w:tbl>
    <w:p w:rsidR="008E750C" w:rsidRDefault="008E750C" w:rsidP="008E750C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Анализ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показателей указывает на </w:t>
      </w:r>
      <w:r w:rsidR="008E19FE">
        <w:rPr>
          <w:rFonts w:ascii="Times New Roman CYR" w:hAnsi="Times New Roman CYR" w:cs="Times New Roman CYR"/>
          <w:color w:val="000000"/>
          <w:sz w:val="24"/>
          <w:szCs w:val="24"/>
        </w:rPr>
        <w:t xml:space="preserve">то, что Школа по возможности имеет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инфраструктуру, которая соответствует требованиям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СП 2.4.3648-20 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</w:t>
      </w:r>
      <w:r w:rsidR="008E19FE">
        <w:rPr>
          <w:rFonts w:ascii="Times New Roman CYR" w:hAnsi="Times New Roman CYR" w:cs="Times New Roman CYR"/>
          <w:color w:val="000000"/>
          <w:sz w:val="24"/>
          <w:szCs w:val="24"/>
        </w:rPr>
        <w:t>й</w:t>
      </w:r>
      <w:r w:rsidRPr="008E750C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позволяет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реализовывать образовательные программы в полном объеме в соответствии с ФГОС общего образования.</w:t>
      </w:r>
    </w:p>
    <w:p w:rsidR="004A64FA" w:rsidRDefault="008E19FE" w:rsidP="008E750C">
      <w:pPr>
        <w:spacing w:before="100" w:beforeAutospacing="1" w:after="100" w:afterAutospacing="1" w:line="240" w:lineRule="auto"/>
        <w:ind w:firstLine="709"/>
        <w:contextualSpacing/>
        <w:jc w:val="both"/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Школа укомплектована педагогическими и иными работниками, но не хватает учителей математики, информатики и английского языка.  Учителя-предметники 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регулярно</w:t>
      </w:r>
      <w:r w:rsidR="008E750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проходят повышение квалификации, что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бы обеспечивать качественные результаты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 xml:space="preserve"> образовательных достижений</w:t>
      </w:r>
      <w:r w:rsidR="008E750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8E750C">
        <w:rPr>
          <w:rFonts w:ascii="Times New Roman CYR" w:hAnsi="Times New Roman CYR" w:cs="Times New Roman CYR"/>
          <w:color w:val="000000"/>
          <w:sz w:val="24"/>
          <w:szCs w:val="24"/>
        </w:rPr>
        <w:t>обучающихся.</w:t>
      </w:r>
    </w:p>
    <w:sectPr w:rsidR="004A64FA" w:rsidSect="00006DA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tillium Web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668D2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750C"/>
    <w:rsid w:val="00001BE1"/>
    <w:rsid w:val="00006DAF"/>
    <w:rsid w:val="000B7A0E"/>
    <w:rsid w:val="000F731D"/>
    <w:rsid w:val="001C19E8"/>
    <w:rsid w:val="00245EA9"/>
    <w:rsid w:val="002636C0"/>
    <w:rsid w:val="0026772F"/>
    <w:rsid w:val="003F79EC"/>
    <w:rsid w:val="004A64FA"/>
    <w:rsid w:val="004E7C91"/>
    <w:rsid w:val="004F31BC"/>
    <w:rsid w:val="004F7AD1"/>
    <w:rsid w:val="00520ACA"/>
    <w:rsid w:val="00562E31"/>
    <w:rsid w:val="00624A31"/>
    <w:rsid w:val="00645F85"/>
    <w:rsid w:val="00664AA4"/>
    <w:rsid w:val="00705654"/>
    <w:rsid w:val="007229AC"/>
    <w:rsid w:val="00754CA0"/>
    <w:rsid w:val="007B4CCA"/>
    <w:rsid w:val="00841206"/>
    <w:rsid w:val="008A5EC4"/>
    <w:rsid w:val="008E19FE"/>
    <w:rsid w:val="008E750C"/>
    <w:rsid w:val="00954AEA"/>
    <w:rsid w:val="00964B73"/>
    <w:rsid w:val="009B0A5D"/>
    <w:rsid w:val="009B0F66"/>
    <w:rsid w:val="009D388A"/>
    <w:rsid w:val="00A10F3F"/>
    <w:rsid w:val="00A36689"/>
    <w:rsid w:val="00A43C41"/>
    <w:rsid w:val="00AC17E6"/>
    <w:rsid w:val="00AC42B5"/>
    <w:rsid w:val="00AD148F"/>
    <w:rsid w:val="00B114EB"/>
    <w:rsid w:val="00B311D1"/>
    <w:rsid w:val="00B90026"/>
    <w:rsid w:val="00C63FE8"/>
    <w:rsid w:val="00D775C5"/>
    <w:rsid w:val="00E978D6"/>
    <w:rsid w:val="00EA33FC"/>
    <w:rsid w:val="00EA4B56"/>
    <w:rsid w:val="00EC0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4269</Words>
  <Characters>24337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dcterms:created xsi:type="dcterms:W3CDTF">2021-04-24T11:24:00Z</dcterms:created>
  <dcterms:modified xsi:type="dcterms:W3CDTF">2021-10-11T14:39:00Z</dcterms:modified>
</cp:coreProperties>
</file>