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D2" w:rsidRDefault="00D635D2" w:rsidP="00846D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</w:p>
    <w:p w:rsidR="00327CCE" w:rsidRPr="00846DEB" w:rsidRDefault="00327CCE" w:rsidP="00846D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846DEB">
        <w:rPr>
          <w:b/>
        </w:rPr>
        <w:t>Справка</w:t>
      </w:r>
    </w:p>
    <w:p w:rsidR="00846DEB" w:rsidRPr="00846DEB" w:rsidRDefault="00327CCE" w:rsidP="00846DEB">
      <w:pPr>
        <w:pStyle w:val="a3"/>
        <w:shd w:val="clear" w:color="auto" w:fill="FFFFFF"/>
        <w:spacing w:after="0"/>
        <w:ind w:firstLine="709"/>
        <w:contextualSpacing/>
        <w:jc w:val="center"/>
        <w:rPr>
          <w:b/>
        </w:rPr>
      </w:pPr>
      <w:r w:rsidRPr="00846DEB">
        <w:rPr>
          <w:b/>
        </w:rPr>
        <w:t>по итогам</w:t>
      </w:r>
      <w:r w:rsidR="00846DEB">
        <w:rPr>
          <w:b/>
        </w:rPr>
        <w:t xml:space="preserve"> бесед</w:t>
      </w:r>
      <w:r w:rsidR="00846DEB" w:rsidRPr="00846DEB">
        <w:rPr>
          <w:b/>
        </w:rPr>
        <w:t xml:space="preserve"> на тему:</w:t>
      </w:r>
    </w:p>
    <w:p w:rsidR="00846DEB" w:rsidRPr="00846DEB" w:rsidRDefault="00846DEB" w:rsidP="00846DEB">
      <w:pPr>
        <w:pStyle w:val="a3"/>
        <w:shd w:val="clear" w:color="auto" w:fill="FFFFFF"/>
        <w:spacing w:after="0"/>
        <w:ind w:firstLine="709"/>
        <w:contextualSpacing/>
        <w:jc w:val="center"/>
        <w:rPr>
          <w:b/>
        </w:rPr>
      </w:pPr>
      <w:r w:rsidRPr="00846DEB">
        <w:rPr>
          <w:b/>
        </w:rPr>
        <w:t>«Правонарушения как результат вредных привычек».</w:t>
      </w:r>
    </w:p>
    <w:p w:rsidR="00846DEB" w:rsidRPr="00846DEB" w:rsidRDefault="00846DEB" w:rsidP="00846DEB">
      <w:pPr>
        <w:pStyle w:val="a3"/>
        <w:shd w:val="clear" w:color="auto" w:fill="FFFFFF"/>
        <w:spacing w:after="0"/>
        <w:ind w:firstLine="709"/>
        <w:contextualSpacing/>
        <w:jc w:val="both"/>
      </w:pPr>
      <w:r w:rsidRPr="00846DEB">
        <w:rPr>
          <w:b/>
        </w:rPr>
        <w:t xml:space="preserve"> Цель:</w:t>
      </w:r>
      <w:r w:rsidRPr="00846DEB">
        <w:t xml:space="preserve"> способствовать осознанию детьми взаимосвязи вредных привычек и правонарушений, продолжать формировать стремление к сохранению и укреплению своего здоровья.</w:t>
      </w:r>
    </w:p>
    <w:p w:rsidR="00846DEB" w:rsidRPr="00846DEB" w:rsidRDefault="00846DEB" w:rsidP="00846DEB">
      <w:pPr>
        <w:pStyle w:val="a3"/>
        <w:shd w:val="clear" w:color="auto" w:fill="FFFFFF"/>
        <w:spacing w:after="0"/>
        <w:ind w:firstLine="709"/>
        <w:contextualSpacing/>
        <w:jc w:val="both"/>
        <w:rPr>
          <w:b/>
        </w:rPr>
      </w:pPr>
      <w:r w:rsidRPr="00846DEB">
        <w:rPr>
          <w:b/>
        </w:rPr>
        <w:t>Задачи:</w:t>
      </w:r>
    </w:p>
    <w:p w:rsidR="00846DEB" w:rsidRPr="00846DEB" w:rsidRDefault="00846DEB" w:rsidP="00846DEB">
      <w:pPr>
        <w:pStyle w:val="a3"/>
        <w:shd w:val="clear" w:color="auto" w:fill="FFFFFF"/>
        <w:spacing w:after="0"/>
        <w:ind w:firstLine="709"/>
        <w:contextualSpacing/>
        <w:jc w:val="both"/>
      </w:pPr>
      <w:r w:rsidRPr="00846DEB">
        <w:t>Способствовать осознанному негативному отношению к вредным привычкам.</w:t>
      </w:r>
    </w:p>
    <w:p w:rsidR="00846DEB" w:rsidRPr="00846DEB" w:rsidRDefault="00846DEB" w:rsidP="00846DEB">
      <w:pPr>
        <w:pStyle w:val="a3"/>
        <w:shd w:val="clear" w:color="auto" w:fill="FFFFFF"/>
        <w:spacing w:after="0"/>
        <w:ind w:firstLine="709"/>
        <w:contextualSpacing/>
        <w:jc w:val="both"/>
      </w:pPr>
      <w:r w:rsidRPr="00846DEB">
        <w:t>Расширить представления детей о взаимосвязи вредных привычек и правонарушений.</w:t>
      </w:r>
    </w:p>
    <w:p w:rsidR="00846DEB" w:rsidRDefault="00846DEB" w:rsidP="00846D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46DEB">
        <w:t>Профилактика правонарушений и пагубных привычек среди подростков.</w:t>
      </w:r>
    </w:p>
    <w:p w:rsidR="00327CCE" w:rsidRPr="00846DEB" w:rsidRDefault="00327CCE" w:rsidP="00846D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46DEB">
        <w:t>Формирование здорового образа жизни является одним из приоритетных направлений воспитательной работы</w:t>
      </w:r>
      <w:r w:rsidR="00846DEB">
        <w:t xml:space="preserve"> МБОУ </w:t>
      </w:r>
      <w:proofErr w:type="spellStart"/>
      <w:r w:rsidR="00846DEB">
        <w:t>Моген-Буренской</w:t>
      </w:r>
      <w:proofErr w:type="spellEnd"/>
      <w:r w:rsidR="00846DEB">
        <w:t xml:space="preserve"> СОШ.</w:t>
      </w:r>
    </w:p>
    <w:p w:rsidR="00327CCE" w:rsidRPr="00846DEB" w:rsidRDefault="00D635D2" w:rsidP="00846D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11-</w:t>
      </w:r>
      <w:r w:rsidR="00846DEB">
        <w:t>12.10.2019</w:t>
      </w:r>
      <w:r w:rsidR="00327CCE" w:rsidRPr="00846DEB">
        <w:t xml:space="preserve"> году с целью повышения эффективности работы по данному направлению были проведены беседы </w:t>
      </w:r>
      <w:r w:rsidR="00765ACB">
        <w:t>среди учеников 7-11 классов</w:t>
      </w:r>
      <w:r w:rsidR="00846DEB">
        <w:t xml:space="preserve"> по профилактике алкоголизма, курения </w:t>
      </w:r>
      <w:r w:rsidR="00765ACB">
        <w:t>и наркомании, охвачено всего 132</w:t>
      </w:r>
      <w:r w:rsidR="00846DEB">
        <w:t xml:space="preserve"> учеников.</w:t>
      </w:r>
    </w:p>
    <w:p w:rsidR="00846DEB" w:rsidRDefault="00327CCE" w:rsidP="00846D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46DEB">
        <w:t>В своей беседе описала симптомы отравления употреблении алкоголя. Беседу сопровождала показом слайдов, где в доступной форме и в картинках показана статистика смертности среди несовершеннолетних, какие разрушения происходят в организме и как помочь патологическим алкого</w:t>
      </w:r>
      <w:r w:rsidR="00846DEB">
        <w:t xml:space="preserve">ликам, </w:t>
      </w:r>
      <w:proofErr w:type="spellStart"/>
      <w:r w:rsidR="00846DEB">
        <w:t>курильшикам</w:t>
      </w:r>
      <w:proofErr w:type="spellEnd"/>
      <w:r w:rsidR="00846DEB">
        <w:t xml:space="preserve"> наркоманам. </w:t>
      </w:r>
    </w:p>
    <w:p w:rsidR="00327CCE" w:rsidRPr="00846DEB" w:rsidRDefault="00327CCE" w:rsidP="00846D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46DEB">
        <w:t>В 8-10 классах провела деловой практикум с элементами тренинга «Умей сказать «Нет!»</w:t>
      </w:r>
      <w:r w:rsidR="00765ACB">
        <w:t>, охват 105 учеников. Занятия проводили</w:t>
      </w:r>
      <w:r w:rsidRPr="00846DEB">
        <w:t>сь с целью воспитания потребности в здоровом образе жизни, знакомстве учащихся с правилами отказа от вредных привычек. Учащиеся высказывали своё мнение на эту тему, отвечали на вопросы, придумывали сюжет, в котором главный герой поступает не так, как следовало бы делать и говорить. В итоге было акцентировано внимание учащихся на здоровом образе жизни, об умении с детских лет отказываться от вредных привычек.</w:t>
      </w:r>
    </w:p>
    <w:p w:rsidR="00327CCE" w:rsidRPr="00846DEB" w:rsidRDefault="00327CCE" w:rsidP="00846D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46DEB">
        <w:t xml:space="preserve">. Закончила свою беседу тем, что в настоящее время в России проводятся различные мероприятия по предотвращению развития алкоголизма в стране. Мероприятие носило познавательный характер. Учащиеся имели представление об этой опасности. В ходе информационно-познавательной беседы учащиеся получили новые знания о влиянии алкоголя, </w:t>
      </w:r>
      <w:proofErr w:type="spellStart"/>
      <w:r w:rsidRPr="00846DEB">
        <w:t>табакокурения</w:t>
      </w:r>
      <w:proofErr w:type="spellEnd"/>
      <w:r w:rsidRPr="00846DEB">
        <w:t xml:space="preserve"> на молодой организм.</w:t>
      </w:r>
    </w:p>
    <w:p w:rsidR="00327CCE" w:rsidRPr="00846DEB" w:rsidRDefault="00327CCE" w:rsidP="00846DE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46DEB">
        <w:t xml:space="preserve">    </w:t>
      </w:r>
    </w:p>
    <w:p w:rsidR="00DB2000" w:rsidRDefault="00765ACB" w:rsidP="00846DEB">
      <w:pPr>
        <w:pStyle w:val="a3"/>
        <w:spacing w:before="0" w:beforeAutospacing="0" w:after="0" w:afterAutospacing="0"/>
        <w:ind w:firstLine="709"/>
        <w:contextualSpacing/>
        <w:jc w:val="both"/>
      </w:pPr>
      <w:r>
        <w:rPr>
          <w:noProof/>
        </w:rPr>
        <w:drawing>
          <wp:inline distT="0" distB="0" distL="0" distR="0" wp14:anchorId="2AF33D62" wp14:editId="50869811">
            <wp:extent cx="1924050" cy="1443037"/>
            <wp:effectExtent l="0" t="0" r="0" b="5080"/>
            <wp:docPr id="2" name="Рисунок 2" descr="C:\Users\Администратор\AppData\Local\Microsoft\Windows\Temporary Internet Files\Content.Word\IMG_20190403_163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Temporary Internet Files\Content.Word\IMG_20190403_1637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75" cy="144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ACB">
        <w:t xml:space="preserve"> </w:t>
      </w:r>
      <w:r>
        <w:rPr>
          <w:noProof/>
        </w:rPr>
        <w:drawing>
          <wp:inline distT="0" distB="0" distL="0" distR="0" wp14:anchorId="7EE2B1E6" wp14:editId="59CFC175">
            <wp:extent cx="1854201" cy="1390650"/>
            <wp:effectExtent l="0" t="0" r="0" b="0"/>
            <wp:docPr id="5" name="Рисунок 5" descr="C:\Users\Администратор\AppData\Local\Microsoft\Windows\Temporary Internet Files\Content.Word\IMG_20190520_104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AppData\Local\Microsoft\Windows\Temporary Internet Files\Content.Word\IMG_20190520_104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857" cy="139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ACB">
        <w:t xml:space="preserve"> </w:t>
      </w:r>
      <w:r>
        <w:rPr>
          <w:noProof/>
        </w:rPr>
        <w:drawing>
          <wp:inline distT="0" distB="0" distL="0" distR="0" wp14:anchorId="5D1636DB" wp14:editId="38436040">
            <wp:extent cx="1498600" cy="1123949"/>
            <wp:effectExtent l="0" t="0" r="6350" b="635"/>
            <wp:docPr id="4" name="Рисунок 4" descr="C:\Users\Администратор\AppData\Local\Microsoft\Windows\Temporary Internet Files\Content.Word\IMG_20190516_12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AppData\Local\Microsoft\Windows\Temporary Internet Files\Content.Word\IMG_20190516_1216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234" cy="11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CCE" w:rsidRPr="00846DEB" w:rsidRDefault="00765ACB" w:rsidP="00846DEB">
      <w:pPr>
        <w:pStyle w:val="a3"/>
        <w:spacing w:before="0" w:beforeAutospacing="0" w:after="0" w:afterAutospacing="0"/>
        <w:ind w:firstLine="709"/>
        <w:contextualSpacing/>
        <w:jc w:val="both"/>
      </w:pPr>
      <w:r w:rsidRPr="00765ACB">
        <w:t xml:space="preserve"> </w:t>
      </w:r>
      <w:r w:rsidR="00D635D2">
        <w:rPr>
          <w:noProof/>
        </w:rPr>
        <w:drawing>
          <wp:inline distT="0" distB="0" distL="0" distR="0">
            <wp:extent cx="1689099" cy="1266825"/>
            <wp:effectExtent l="0" t="0" r="6985" b="0"/>
            <wp:docPr id="7" name="Рисунок 7" descr="C:\Users\Администратор\AppData\Local\Microsoft\Windows\Temporary Internet Files\Content.Word\IMG_20191023_16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AppData\Local\Microsoft\Windows\Temporary Internet Files\Content.Word\IMG_20191023_1618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62" cy="127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5D2" w:rsidRPr="00D635D2">
        <w:t xml:space="preserve"> </w:t>
      </w:r>
      <w:r w:rsidR="00D635D2">
        <w:rPr>
          <w:noProof/>
        </w:rPr>
        <w:drawing>
          <wp:inline distT="0" distB="0" distL="0" distR="0">
            <wp:extent cx="1706031" cy="959643"/>
            <wp:effectExtent l="0" t="0" r="8890" b="0"/>
            <wp:docPr id="8" name="Рисунок 8" descr="C:\Users\Администратор\AppData\Local\Microsoft\Windows\Temporary Internet Files\Content.Word\20190304_12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истратор\AppData\Local\Microsoft\Windows\Temporary Internet Files\Content.Word\20190304_1208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926" cy="96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5D2" w:rsidRDefault="00D635D2" w:rsidP="00846DEB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635D2" w:rsidRDefault="00D635D2" w:rsidP="00846DEB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635D2" w:rsidRDefault="00D635D2" w:rsidP="00846DEB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635D2" w:rsidRDefault="00D635D2" w:rsidP="00846DEB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579E" w:rsidRPr="00846DEB" w:rsidRDefault="00846DEB" w:rsidP="00846DEB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  <w:r w:rsidR="00DB1C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Оскен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</w:t>
      </w:r>
    </w:p>
    <w:sectPr w:rsidR="00E0579E" w:rsidRPr="00846DEB" w:rsidSect="00D635D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99"/>
    <w:rsid w:val="00327CCE"/>
    <w:rsid w:val="00394DB4"/>
    <w:rsid w:val="00515A99"/>
    <w:rsid w:val="00731DCC"/>
    <w:rsid w:val="00765ACB"/>
    <w:rsid w:val="00846DEB"/>
    <w:rsid w:val="00D635D2"/>
    <w:rsid w:val="00DB1CFF"/>
    <w:rsid w:val="00DB2000"/>
    <w:rsid w:val="00E0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Учителя</cp:lastModifiedBy>
  <cp:revision>4</cp:revision>
  <cp:lastPrinted>2019-12-12T15:57:00Z</cp:lastPrinted>
  <dcterms:created xsi:type="dcterms:W3CDTF">2019-12-12T16:09:00Z</dcterms:created>
  <dcterms:modified xsi:type="dcterms:W3CDTF">2020-04-22T10:31:00Z</dcterms:modified>
</cp:coreProperties>
</file>